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C66E0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  <w:lang w:val="en-US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4041FB">
        <w:rPr>
          <w:b/>
          <w:szCs w:val="28"/>
        </w:rPr>
        <w:t>54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Кемеровская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пгт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8D25F7">
        <w:rPr>
          <w:rFonts w:eastAsia="Calibri"/>
          <w:b/>
          <w:i/>
          <w:szCs w:val="28"/>
        </w:rPr>
        <w:t xml:space="preserve"> включении в резерв</w:t>
      </w:r>
      <w:r w:rsidRPr="00F02841">
        <w:rPr>
          <w:rFonts w:eastAsia="Calibri"/>
          <w:b/>
          <w:i/>
          <w:szCs w:val="28"/>
        </w:rPr>
        <w:t xml:space="preserve"> состав</w:t>
      </w:r>
      <w:r w:rsidR="008D25F7">
        <w:rPr>
          <w:rFonts w:eastAsia="Calibri"/>
          <w:b/>
          <w:i/>
          <w:szCs w:val="28"/>
        </w:rPr>
        <w:t>ов</w:t>
      </w:r>
      <w:r w:rsidRPr="00F02841">
        <w:rPr>
          <w:rFonts w:eastAsia="Calibri"/>
          <w:b/>
          <w:i/>
          <w:szCs w:val="28"/>
        </w:rPr>
        <w:t xml:space="preserve">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</w:t>
      </w:r>
      <w:r w:rsidR="008D25F7">
        <w:rPr>
          <w:rFonts w:eastAsia="Calibri"/>
          <w:b/>
          <w:bCs/>
          <w:i/>
          <w:iCs/>
          <w:szCs w:val="28"/>
        </w:rPr>
        <w:t>ых</w:t>
      </w:r>
    </w:p>
    <w:p w:rsidR="002F766C" w:rsidRPr="00F02841" w:rsidRDefault="00045356" w:rsidP="002F766C">
      <w:pPr>
        <w:spacing w:after="0"/>
        <w:ind w:firstLine="0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>к</w:t>
      </w:r>
      <w:r w:rsidR="008D25F7">
        <w:rPr>
          <w:rFonts w:eastAsia="Calibri"/>
          <w:b/>
          <w:i/>
          <w:szCs w:val="28"/>
        </w:rPr>
        <w:t>омиссий Кемеровской области</w:t>
      </w:r>
      <w:r w:rsidR="00AF6619">
        <w:rPr>
          <w:rFonts w:eastAsia="Calibri"/>
          <w:b/>
          <w:i/>
          <w:szCs w:val="28"/>
        </w:rPr>
        <w:t xml:space="preserve"> </w:t>
      </w:r>
      <w:r w:rsidR="008D25F7">
        <w:rPr>
          <w:rFonts w:eastAsia="Calibri"/>
          <w:b/>
          <w:i/>
          <w:szCs w:val="28"/>
        </w:rPr>
        <w:t>-</w:t>
      </w:r>
      <w:r w:rsidR="00AF6619">
        <w:rPr>
          <w:rFonts w:eastAsia="Calibri"/>
          <w:b/>
          <w:i/>
          <w:szCs w:val="28"/>
        </w:rPr>
        <w:t xml:space="preserve"> </w:t>
      </w:r>
      <w:r w:rsidR="008D25F7">
        <w:rPr>
          <w:rFonts w:eastAsia="Calibri"/>
          <w:b/>
          <w:i/>
          <w:szCs w:val="28"/>
        </w:rPr>
        <w:t>Кузбасса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8D25F7" w:rsidP="002F766C">
      <w:pPr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2F766C" w:rsidRPr="00F02841">
        <w:rPr>
          <w:rFonts w:eastAsia="Calibri"/>
          <w:szCs w:val="28"/>
        </w:rPr>
        <w:t xml:space="preserve"> соответствии с</w:t>
      </w:r>
      <w:r w:rsidR="00045356">
        <w:rPr>
          <w:rFonts w:eastAsia="Calibri"/>
          <w:szCs w:val="28"/>
        </w:rPr>
        <w:t xml:space="preserve"> собранием избирателей по месту жительства с. Ступишино,</w:t>
      </w:r>
      <w:r w:rsidR="002F766C" w:rsidRPr="00F02841">
        <w:rPr>
          <w:rFonts w:eastAsia="Calibri"/>
          <w:szCs w:val="28"/>
        </w:rPr>
        <w:t xml:space="preserve"> Федеральным законом от 12.06.2002г. №</w:t>
      </w:r>
      <w:r w:rsidR="002F766C">
        <w:rPr>
          <w:rFonts w:eastAsia="Calibri"/>
          <w:szCs w:val="28"/>
        </w:rPr>
        <w:t xml:space="preserve"> </w:t>
      </w:r>
      <w:r w:rsidR="002F766C"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 w:rsidR="002F766C">
        <w:rPr>
          <w:rFonts w:eastAsia="Calibri"/>
          <w:szCs w:val="28"/>
        </w:rPr>
        <w:t xml:space="preserve"> </w:t>
      </w:r>
      <w:r w:rsidR="002F766C" w:rsidRPr="00F02841">
        <w:rPr>
          <w:rFonts w:eastAsia="Calibri"/>
          <w:szCs w:val="28"/>
        </w:rPr>
        <w:t>54-ОЗ «О выборах в органы местного самоуправления в Кемеровской области»,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</w:t>
      </w:r>
      <w:r w:rsidR="00045356">
        <w:rPr>
          <w:rFonts w:eastAsia="Calibri"/>
          <w:szCs w:val="28"/>
        </w:rPr>
        <w:t>ключить</w:t>
      </w:r>
      <w:r w:rsidRPr="0080278C">
        <w:rPr>
          <w:rFonts w:eastAsia="Calibri"/>
          <w:szCs w:val="28"/>
        </w:rPr>
        <w:t xml:space="preserve"> </w:t>
      </w:r>
      <w:r w:rsidR="00045356">
        <w:rPr>
          <w:rFonts w:eastAsia="Calibri"/>
          <w:szCs w:val="28"/>
        </w:rPr>
        <w:t>в</w:t>
      </w:r>
      <w:r w:rsidRPr="0080278C">
        <w:rPr>
          <w:rFonts w:eastAsia="Calibri"/>
          <w:szCs w:val="28"/>
        </w:rPr>
        <w:t xml:space="preserve"> резерв состав</w:t>
      </w:r>
      <w:r w:rsidR="00045356">
        <w:rPr>
          <w:rFonts w:eastAsia="Calibri"/>
          <w:szCs w:val="28"/>
        </w:rPr>
        <w:t>ов</w:t>
      </w:r>
      <w:r w:rsidRPr="0080278C">
        <w:rPr>
          <w:rFonts w:eastAsia="Calibri"/>
          <w:szCs w:val="28"/>
        </w:rPr>
        <w:t xml:space="preserve"> участко</w:t>
      </w:r>
      <w:r w:rsidR="00045356">
        <w:rPr>
          <w:rFonts w:eastAsia="Calibri"/>
          <w:szCs w:val="28"/>
        </w:rPr>
        <w:t>вых</w:t>
      </w:r>
      <w:r w:rsidRPr="0080278C">
        <w:rPr>
          <w:rFonts w:eastAsia="Calibri"/>
          <w:szCs w:val="28"/>
        </w:rPr>
        <w:t xml:space="preserve"> комиссии </w:t>
      </w:r>
      <w:r w:rsidR="00887042">
        <w:rPr>
          <w:rFonts w:eastAsia="Calibri"/>
          <w:szCs w:val="28"/>
        </w:rPr>
        <w:t xml:space="preserve">территориальной избирательной комиссии Тяжинского муниципального округа </w:t>
      </w:r>
      <w:r w:rsidR="00045356">
        <w:rPr>
          <w:rFonts w:eastAsia="Calibri"/>
          <w:szCs w:val="28"/>
        </w:rPr>
        <w:t>Пехота Людмилу Викторовну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>Контроль за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AF6619" w:rsidRDefault="00AF6619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9C1" w:rsidRDefault="007F09C1" w:rsidP="00A71A08">
      <w:pPr>
        <w:spacing w:after="0"/>
      </w:pPr>
      <w:r>
        <w:separator/>
      </w:r>
    </w:p>
  </w:endnote>
  <w:endnote w:type="continuationSeparator" w:id="1">
    <w:p w:rsidR="007F09C1" w:rsidRDefault="007F09C1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C1" w:rsidRDefault="007F09C1" w:rsidP="00A71A08">
      <w:pPr>
        <w:spacing w:after="0"/>
      </w:pPr>
      <w:r>
        <w:separator/>
      </w:r>
    </w:p>
  </w:footnote>
  <w:footnote w:type="continuationSeparator" w:id="1">
    <w:p w:rsidR="007F09C1" w:rsidRDefault="007F09C1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8BD"/>
    <w:rsid w:val="0000059D"/>
    <w:rsid w:val="0001253F"/>
    <w:rsid w:val="000147A9"/>
    <w:rsid w:val="00045356"/>
    <w:rsid w:val="00077224"/>
    <w:rsid w:val="000A4472"/>
    <w:rsid w:val="000C5F73"/>
    <w:rsid w:val="000D119A"/>
    <w:rsid w:val="000E76CB"/>
    <w:rsid w:val="000F00B7"/>
    <w:rsid w:val="000F1DF5"/>
    <w:rsid w:val="0010008C"/>
    <w:rsid w:val="001108BD"/>
    <w:rsid w:val="00160623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041FB"/>
    <w:rsid w:val="004212A4"/>
    <w:rsid w:val="004469D9"/>
    <w:rsid w:val="004E1D30"/>
    <w:rsid w:val="004E3AE0"/>
    <w:rsid w:val="004F2D98"/>
    <w:rsid w:val="004F6D4E"/>
    <w:rsid w:val="00502167"/>
    <w:rsid w:val="00537444"/>
    <w:rsid w:val="005755A1"/>
    <w:rsid w:val="005A2400"/>
    <w:rsid w:val="005A790D"/>
    <w:rsid w:val="005B11F7"/>
    <w:rsid w:val="005B2366"/>
    <w:rsid w:val="005B4595"/>
    <w:rsid w:val="006004AC"/>
    <w:rsid w:val="00606937"/>
    <w:rsid w:val="006144C8"/>
    <w:rsid w:val="0062125A"/>
    <w:rsid w:val="006245F5"/>
    <w:rsid w:val="006507CB"/>
    <w:rsid w:val="00677DC6"/>
    <w:rsid w:val="006D0900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09C1"/>
    <w:rsid w:val="007F38DF"/>
    <w:rsid w:val="0080278C"/>
    <w:rsid w:val="0083050E"/>
    <w:rsid w:val="008464B2"/>
    <w:rsid w:val="00871E47"/>
    <w:rsid w:val="008764DF"/>
    <w:rsid w:val="00887042"/>
    <w:rsid w:val="008954D0"/>
    <w:rsid w:val="00895E00"/>
    <w:rsid w:val="008B50EF"/>
    <w:rsid w:val="008C09FF"/>
    <w:rsid w:val="008D25F7"/>
    <w:rsid w:val="008E1231"/>
    <w:rsid w:val="008F318A"/>
    <w:rsid w:val="008F7D6B"/>
    <w:rsid w:val="0092307B"/>
    <w:rsid w:val="0094773E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F6619"/>
    <w:rsid w:val="00B12042"/>
    <w:rsid w:val="00B20374"/>
    <w:rsid w:val="00B64CEA"/>
    <w:rsid w:val="00B9655A"/>
    <w:rsid w:val="00BC7636"/>
    <w:rsid w:val="00BD04A8"/>
    <w:rsid w:val="00BE7005"/>
    <w:rsid w:val="00C638AE"/>
    <w:rsid w:val="00C7038F"/>
    <w:rsid w:val="00C85A8D"/>
    <w:rsid w:val="00C97180"/>
    <w:rsid w:val="00CA283F"/>
    <w:rsid w:val="00CB7C81"/>
    <w:rsid w:val="00CC0C88"/>
    <w:rsid w:val="00CC66E0"/>
    <w:rsid w:val="00CE723C"/>
    <w:rsid w:val="00D07A3E"/>
    <w:rsid w:val="00D3610F"/>
    <w:rsid w:val="00D377BE"/>
    <w:rsid w:val="00D43C30"/>
    <w:rsid w:val="00D647DE"/>
    <w:rsid w:val="00DA612F"/>
    <w:rsid w:val="00DC3322"/>
    <w:rsid w:val="00DF1E41"/>
    <w:rsid w:val="00E1553A"/>
    <w:rsid w:val="00E21C25"/>
    <w:rsid w:val="00E3085B"/>
    <w:rsid w:val="00E41CB9"/>
    <w:rsid w:val="00E47A65"/>
    <w:rsid w:val="00E57A3F"/>
    <w:rsid w:val="00EA1C8B"/>
    <w:rsid w:val="00EB5206"/>
    <w:rsid w:val="00ED7BF4"/>
    <w:rsid w:val="00EE63BA"/>
    <w:rsid w:val="00EF5EF5"/>
    <w:rsid w:val="00F418C2"/>
    <w:rsid w:val="00F53690"/>
    <w:rsid w:val="00F908E5"/>
    <w:rsid w:val="00FB1AAE"/>
    <w:rsid w:val="00FB7DCB"/>
    <w:rsid w:val="00FD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331B-0648-47CC-A6D7-0F66EFB6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Кадры10</cp:lastModifiedBy>
  <cp:revision>14</cp:revision>
  <dcterms:created xsi:type="dcterms:W3CDTF">2020-12-23T08:16:00Z</dcterms:created>
  <dcterms:modified xsi:type="dcterms:W3CDTF">2020-12-28T08:20:00Z</dcterms:modified>
</cp:coreProperties>
</file>