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F5" w:rsidRPr="002426F8" w:rsidRDefault="00C20CF5" w:rsidP="00C20CF5">
      <w:pPr>
        <w:ind w:left="5670"/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2426F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="002426F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Pr="002426F8">
        <w:rPr>
          <w:sz w:val="18"/>
          <w:szCs w:val="18"/>
        </w:rPr>
        <w:t xml:space="preserve">Приложение № </w:t>
      </w:r>
      <w:r w:rsidR="00D63239">
        <w:rPr>
          <w:sz w:val="18"/>
          <w:szCs w:val="18"/>
        </w:rPr>
        <w:t>3</w:t>
      </w:r>
      <w:r w:rsidRPr="002426F8">
        <w:rPr>
          <w:sz w:val="18"/>
          <w:szCs w:val="18"/>
        </w:rPr>
        <w:t xml:space="preserve"> к решению</w:t>
      </w:r>
    </w:p>
    <w:p w:rsidR="00C20CF5" w:rsidRPr="002426F8" w:rsidRDefault="00C20CF5" w:rsidP="00C20CF5">
      <w:pPr>
        <w:ind w:left="5670"/>
        <w:jc w:val="right"/>
        <w:rPr>
          <w:sz w:val="18"/>
          <w:szCs w:val="18"/>
        </w:rPr>
      </w:pPr>
      <w:r w:rsidRPr="002426F8">
        <w:rPr>
          <w:sz w:val="18"/>
          <w:szCs w:val="18"/>
        </w:rPr>
        <w:t xml:space="preserve">Территориальной избирательной комиссии </w:t>
      </w:r>
    </w:p>
    <w:p w:rsidR="00C20CF5" w:rsidRPr="002426F8" w:rsidRDefault="00C20CF5" w:rsidP="00C20CF5">
      <w:pPr>
        <w:ind w:left="5670"/>
        <w:jc w:val="center"/>
        <w:rPr>
          <w:sz w:val="18"/>
          <w:szCs w:val="18"/>
        </w:rPr>
      </w:pPr>
      <w:r w:rsidRPr="002426F8">
        <w:rPr>
          <w:sz w:val="18"/>
          <w:szCs w:val="18"/>
        </w:rPr>
        <w:t xml:space="preserve">                                                                                            </w:t>
      </w:r>
      <w:r w:rsidR="002426F8">
        <w:rPr>
          <w:sz w:val="18"/>
          <w:szCs w:val="18"/>
        </w:rPr>
        <w:t xml:space="preserve">                                            </w:t>
      </w:r>
      <w:r w:rsidRPr="002426F8">
        <w:rPr>
          <w:sz w:val="18"/>
          <w:szCs w:val="18"/>
        </w:rPr>
        <w:t xml:space="preserve">       Тяжинского муниципального округа </w:t>
      </w:r>
    </w:p>
    <w:p w:rsidR="00C20CF5" w:rsidRPr="002426F8" w:rsidRDefault="00C20CF5" w:rsidP="00C20CF5">
      <w:pPr>
        <w:jc w:val="center"/>
        <w:rPr>
          <w:sz w:val="18"/>
          <w:szCs w:val="18"/>
        </w:rPr>
      </w:pPr>
      <w:r w:rsidRPr="002426F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426F8">
        <w:rPr>
          <w:sz w:val="18"/>
          <w:szCs w:val="18"/>
        </w:rPr>
        <w:t xml:space="preserve">                                                                         </w:t>
      </w:r>
      <w:r w:rsidRPr="002426F8">
        <w:rPr>
          <w:sz w:val="18"/>
          <w:szCs w:val="18"/>
        </w:rPr>
        <w:t xml:space="preserve">       от 14 июня 2024 г. № 84/373</w:t>
      </w:r>
    </w:p>
    <w:p w:rsidR="00C20CF5" w:rsidRDefault="00C20CF5" w:rsidP="00C20CF5">
      <w:pPr>
        <w:jc w:val="center"/>
        <w:rPr>
          <w:sz w:val="22"/>
          <w:szCs w:val="22"/>
        </w:rPr>
      </w:pPr>
    </w:p>
    <w:p w:rsidR="00D63239" w:rsidRDefault="00D63239" w:rsidP="00D6323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63239" w:rsidRDefault="00D63239" w:rsidP="00D63239">
      <w:pPr>
        <w:ind w:left="2211" w:right="2211"/>
      </w:pPr>
      <w:r>
        <w:t xml:space="preserve">Выборы </w:t>
      </w:r>
      <w:proofErr w:type="gramStart"/>
      <w:r>
        <w:t>депутатов  Совета народных депутатов Тяжинского муниципального округа второго созыва</w:t>
      </w:r>
      <w:proofErr w:type="gramEnd"/>
      <w:r>
        <w:t xml:space="preserve"> по единому избирательному округу</w:t>
      </w:r>
    </w:p>
    <w:p w:rsidR="00D63239" w:rsidRDefault="00D63239" w:rsidP="00D6323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a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D63239" w:rsidTr="00D63239">
        <w:trPr>
          <w:cantSplit/>
          <w:jc w:val="center"/>
        </w:trPr>
        <w:tc>
          <w:tcPr>
            <w:tcW w:w="187" w:type="dxa"/>
            <w:vAlign w:val="bottom"/>
            <w:hideMark/>
          </w:tcPr>
          <w:p w:rsidR="00D63239" w:rsidRDefault="00D63239">
            <w:pPr>
              <w:spacing w:line="276" w:lineRule="auto"/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227" w:type="dxa"/>
            <w:vAlign w:val="bottom"/>
            <w:hideMark/>
          </w:tcPr>
          <w:p w:rsidR="00D63239" w:rsidRDefault="00D63239">
            <w:pPr>
              <w:spacing w:line="276" w:lineRule="auto"/>
            </w:pPr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D63239" w:rsidRDefault="00D63239">
            <w:pPr>
              <w:spacing w:line="276" w:lineRule="auto"/>
              <w:ind w:left="57"/>
            </w:pPr>
            <w:r>
              <w:t>года</w:t>
            </w:r>
          </w:p>
        </w:tc>
      </w:tr>
    </w:tbl>
    <w:p w:rsidR="00D63239" w:rsidRDefault="00D63239" w:rsidP="00D6323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63239" w:rsidRDefault="00D63239" w:rsidP="00D63239">
      <w:pPr>
        <w:ind w:firstLine="567"/>
        <w:jc w:val="both"/>
      </w:pPr>
      <w:r>
        <w:t xml:space="preserve">Мы, нижеподписавшиеся, поддерживаем  </w:t>
      </w:r>
    </w:p>
    <w:p w:rsidR="00D63239" w:rsidRDefault="00D63239" w:rsidP="00D6323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63239" w:rsidTr="00D63239">
        <w:trPr>
          <w:cantSplit/>
        </w:trPr>
        <w:tc>
          <w:tcPr>
            <w:tcW w:w="2240" w:type="dxa"/>
            <w:vAlign w:val="bottom"/>
            <w:hideMark/>
          </w:tcPr>
          <w:p w:rsidR="00D63239" w:rsidRDefault="00D63239">
            <w:pPr>
              <w:spacing w:line="276" w:lineRule="auto"/>
            </w:pPr>
            <w:r>
              <w:t xml:space="preserve">кандидата в депутаты </w:t>
            </w:r>
            <w:proofErr w:type="gramStart"/>
            <w: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179" w:type="dxa"/>
            <w:vAlign w:val="bottom"/>
            <w:hideMark/>
          </w:tcPr>
          <w:p w:rsidR="00D63239" w:rsidRDefault="00D63239">
            <w:pPr>
              <w:spacing w:line="276" w:lineRule="auto"/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42" w:type="dxa"/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" w:type="dxa"/>
            <w:vAlign w:val="bottom"/>
            <w:hideMark/>
          </w:tcPr>
          <w:p w:rsidR="00D63239" w:rsidRDefault="00D63239">
            <w:pPr>
              <w:spacing w:line="276" w:lineRule="auto"/>
            </w:pPr>
            <w:r>
              <w:t>,</w:t>
            </w:r>
          </w:p>
        </w:tc>
      </w:tr>
      <w:tr w:rsidR="00D63239" w:rsidTr="00D63239">
        <w:trPr>
          <w:cantSplit/>
        </w:trPr>
        <w:tc>
          <w:tcPr>
            <w:tcW w:w="2240" w:type="dxa"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hideMark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hideMark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D63239" w:rsidRDefault="00D63239" w:rsidP="00D6323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D63239" w:rsidTr="00D63239">
        <w:trPr>
          <w:cantSplit/>
        </w:trPr>
        <w:tc>
          <w:tcPr>
            <w:tcW w:w="1219" w:type="dxa"/>
            <w:vAlign w:val="bottom"/>
            <w:hideMark/>
          </w:tcPr>
          <w:p w:rsidR="00D63239" w:rsidRDefault="00D63239">
            <w:pPr>
              <w:spacing w:line="276" w:lineRule="auto"/>
            </w:pPr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361" w:type="dxa"/>
            <w:vAlign w:val="bottom"/>
            <w:hideMark/>
          </w:tcPr>
          <w:p w:rsidR="00D63239" w:rsidRDefault="00D63239">
            <w:pPr>
              <w:spacing w:line="276" w:lineRule="auto"/>
            </w:pPr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" w:type="dxa"/>
            <w:vAlign w:val="bottom"/>
            <w:hideMark/>
          </w:tcPr>
          <w:p w:rsidR="00D63239" w:rsidRDefault="00D63239">
            <w:pPr>
              <w:spacing w:line="276" w:lineRule="auto"/>
            </w:pPr>
            <w:r>
              <w:t>,</w:t>
            </w:r>
          </w:p>
        </w:tc>
      </w:tr>
      <w:tr w:rsidR="00D63239" w:rsidTr="00D63239">
        <w:trPr>
          <w:cantSplit/>
        </w:trPr>
        <w:tc>
          <w:tcPr>
            <w:tcW w:w="1219" w:type="dxa"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hideMark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hideMark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D63239" w:rsidRDefault="00D63239" w:rsidP="00D6323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D63239" w:rsidRDefault="00D63239" w:rsidP="00D6323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63239" w:rsidTr="00D632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9" w:rsidRDefault="00D63239">
            <w:pPr>
              <w:spacing w:before="20"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9" w:rsidRDefault="00D63239">
            <w:pPr>
              <w:spacing w:before="20"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9" w:rsidRDefault="00D63239">
            <w:pPr>
              <w:spacing w:before="20" w:line="276" w:lineRule="auto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9" w:rsidRDefault="00D63239">
            <w:pPr>
              <w:spacing w:before="20" w:line="276" w:lineRule="auto"/>
              <w:jc w:val="center"/>
            </w:pPr>
            <w:r>
              <w:t>Адрес места жительства </w:t>
            </w:r>
            <w:r>
              <w:rPr>
                <w:rStyle w:val="aa"/>
              </w:rPr>
              <w:endnoteReference w:customMarkFollows="1" w:id="2"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9" w:rsidRDefault="00D63239">
            <w:pPr>
              <w:spacing w:before="20" w:line="276" w:lineRule="auto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9" w:rsidRDefault="00D63239">
            <w:pPr>
              <w:spacing w:before="20" w:line="276" w:lineRule="auto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9" w:rsidRDefault="00D63239">
            <w:pPr>
              <w:spacing w:before="20" w:line="276" w:lineRule="auto"/>
              <w:jc w:val="center"/>
            </w:pPr>
            <w:r>
              <w:t>Подпись</w:t>
            </w:r>
          </w:p>
        </w:tc>
      </w:tr>
      <w:tr w:rsidR="00D63239" w:rsidTr="00D632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239" w:rsidRDefault="00D6323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</w:tr>
      <w:tr w:rsidR="00D63239" w:rsidTr="00D632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239" w:rsidRDefault="00D632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</w:tr>
      <w:tr w:rsidR="00D63239" w:rsidTr="00D632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239" w:rsidRDefault="00D6323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</w:tr>
      <w:tr w:rsidR="00D63239" w:rsidTr="00D632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239" w:rsidRDefault="00D6323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</w:tr>
      <w:tr w:rsidR="00D63239" w:rsidTr="00D632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239" w:rsidRDefault="00D6323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</w:tr>
    </w:tbl>
    <w:p w:rsidR="00D63239" w:rsidRDefault="00D63239" w:rsidP="00D63239">
      <w:r>
        <w:t xml:space="preserve">Подписной лист удостоверяю:  </w:t>
      </w:r>
    </w:p>
    <w:p w:rsidR="00D63239" w:rsidRDefault="00D63239" w:rsidP="00D6323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63239" w:rsidRDefault="00D63239" w:rsidP="00D63239">
      <w:r>
        <w:t xml:space="preserve">Кандидат  </w:t>
      </w:r>
    </w:p>
    <w:p w:rsidR="00D63239" w:rsidRDefault="00D63239" w:rsidP="00D6323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63239" w:rsidRDefault="00D63239" w:rsidP="00D63239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>
        <w:rPr>
          <w:sz w:val="16"/>
          <w:szCs w:val="16"/>
        </w:rPr>
        <w:t>аффилированным</w:t>
      </w:r>
      <w:proofErr w:type="spellEnd"/>
      <w:r>
        <w:rPr>
          <w:sz w:val="16"/>
          <w:szCs w:val="16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>
        <w:rPr>
          <w:sz w:val="16"/>
          <w:szCs w:val="16"/>
        </w:rPr>
        <w:t>аффилированным</w:t>
      </w:r>
      <w:proofErr w:type="spellEnd"/>
      <w:r>
        <w:rPr>
          <w:sz w:val="16"/>
          <w:szCs w:val="16"/>
        </w:rPr>
        <w:t xml:space="preserve"> с иностранным агентом.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>
        <w:rPr>
          <w:sz w:val="16"/>
          <w:szCs w:val="16"/>
        </w:rPr>
        <w:t>аффилированным</w:t>
      </w:r>
      <w:proofErr w:type="spellEnd"/>
      <w:r>
        <w:rPr>
          <w:sz w:val="16"/>
          <w:szCs w:val="16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63239" w:rsidRDefault="00D63239" w:rsidP="00D63239">
      <w:pPr>
        <w:jc w:val="both"/>
        <w:rPr>
          <w:sz w:val="16"/>
          <w:szCs w:val="16"/>
        </w:rPr>
      </w:pPr>
    </w:p>
    <w:p w:rsidR="006C5D39" w:rsidRPr="00220556" w:rsidRDefault="006C5D39" w:rsidP="00220556"/>
    <w:sectPr w:rsidR="006C5D39" w:rsidRPr="00220556" w:rsidSect="00AD6175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D18" w:rsidRDefault="007D3D18" w:rsidP="00A41B5B">
      <w:r>
        <w:separator/>
      </w:r>
    </w:p>
  </w:endnote>
  <w:endnote w:type="continuationSeparator" w:id="0">
    <w:p w:rsidR="007D3D18" w:rsidRDefault="007D3D18" w:rsidP="00A41B5B">
      <w:r>
        <w:continuationSeparator/>
      </w:r>
    </w:p>
  </w:endnote>
  <w:endnote w:id="1">
    <w:p w:rsidR="00D63239" w:rsidRDefault="00D63239" w:rsidP="00D63239">
      <w:pPr>
        <w:pStyle w:val="a8"/>
        <w:ind w:firstLine="567"/>
        <w:jc w:val="both"/>
      </w:pPr>
      <w:r>
        <w:rPr>
          <w:rStyle w:val="aa"/>
        </w:rPr>
        <w:t>1</w:t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D63239" w:rsidRDefault="00D63239" w:rsidP="00D63239">
      <w:pPr>
        <w:pStyle w:val="a8"/>
        <w:ind w:firstLine="567"/>
        <w:jc w:val="both"/>
      </w:pPr>
      <w:r>
        <w:rPr>
          <w:rStyle w:val="aa"/>
        </w:rPr>
        <w:t>2</w:t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D18" w:rsidRDefault="007D3D18" w:rsidP="00A41B5B">
      <w:r>
        <w:separator/>
      </w:r>
    </w:p>
  </w:footnote>
  <w:footnote w:type="continuationSeparator" w:id="0">
    <w:p w:rsidR="007D3D18" w:rsidRDefault="007D3D18" w:rsidP="00A41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39"/>
    <w:rsid w:val="000245ED"/>
    <w:rsid w:val="00060ABE"/>
    <w:rsid w:val="00067784"/>
    <w:rsid w:val="000A02CB"/>
    <w:rsid w:val="00140860"/>
    <w:rsid w:val="00172180"/>
    <w:rsid w:val="001777B6"/>
    <w:rsid w:val="0020651D"/>
    <w:rsid w:val="00220556"/>
    <w:rsid w:val="002426F8"/>
    <w:rsid w:val="002911E7"/>
    <w:rsid w:val="002B75CB"/>
    <w:rsid w:val="00312D17"/>
    <w:rsid w:val="00342780"/>
    <w:rsid w:val="00466AF2"/>
    <w:rsid w:val="0052794A"/>
    <w:rsid w:val="00563FC0"/>
    <w:rsid w:val="005E4EED"/>
    <w:rsid w:val="0068608C"/>
    <w:rsid w:val="006B082B"/>
    <w:rsid w:val="006C5D39"/>
    <w:rsid w:val="006E7DAE"/>
    <w:rsid w:val="00717DD3"/>
    <w:rsid w:val="00742A4F"/>
    <w:rsid w:val="007438A0"/>
    <w:rsid w:val="00757632"/>
    <w:rsid w:val="0076008D"/>
    <w:rsid w:val="007D3D18"/>
    <w:rsid w:val="00833069"/>
    <w:rsid w:val="008503C6"/>
    <w:rsid w:val="008A42F4"/>
    <w:rsid w:val="009369E9"/>
    <w:rsid w:val="009E736C"/>
    <w:rsid w:val="00A41B5B"/>
    <w:rsid w:val="00AD6175"/>
    <w:rsid w:val="00AE656A"/>
    <w:rsid w:val="00B215C7"/>
    <w:rsid w:val="00C20CF5"/>
    <w:rsid w:val="00C44125"/>
    <w:rsid w:val="00CF75CC"/>
    <w:rsid w:val="00D63239"/>
    <w:rsid w:val="00D81339"/>
    <w:rsid w:val="00ED1B4B"/>
    <w:rsid w:val="00F179F6"/>
    <w:rsid w:val="00F5091C"/>
    <w:rsid w:val="00FC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B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41B5B"/>
    <w:pPr>
      <w:widowControl/>
      <w:tabs>
        <w:tab w:val="center" w:pos="4153"/>
        <w:tab w:val="right" w:pos="8306"/>
      </w:tabs>
      <w:overflowPunct/>
      <w:adjustRightInd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rsid w:val="00A41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rsid w:val="00A41B5B"/>
    <w:pPr>
      <w:widowControl/>
      <w:overflowPunct/>
      <w:adjustRightInd/>
      <w:textAlignment w:val="auto"/>
    </w:pPr>
  </w:style>
  <w:style w:type="character" w:customStyle="1" w:styleId="a9">
    <w:name w:val="Текст концевой сноски Знак"/>
    <w:basedOn w:val="a0"/>
    <w:link w:val="a8"/>
    <w:uiPriority w:val="99"/>
    <w:semiHidden/>
    <w:rsid w:val="00A41B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rsid w:val="00A41B5B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C20C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0C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91CDD-C296-49CC-B4E4-20656635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32</cp:revision>
  <dcterms:created xsi:type="dcterms:W3CDTF">2024-06-19T10:56:00Z</dcterms:created>
  <dcterms:modified xsi:type="dcterms:W3CDTF">2024-06-21T01:13:00Z</dcterms:modified>
</cp:coreProperties>
</file>