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08DE" w:rsidRPr="005E08DE" w:rsidRDefault="005E08DE" w:rsidP="005E0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DE">
        <w:rPr>
          <w:rFonts w:ascii="Verdana" w:eastAsia="Times New Roman" w:hAnsi="Verdana" w:cs="Times New Roman"/>
          <w:color w:val="000000"/>
          <w:sz w:val="16"/>
          <w:szCs w:val="16"/>
          <w:shd w:val="clear" w:color="auto" w:fill="E9F4F9"/>
          <w:lang w:eastAsia="ru-RU"/>
        </w:rPr>
        <w:t xml:space="preserve">28.06.2021 года председатель территориальной избирательной комиссии Тяжинского муниципального округа вручила дипломы Избирательной комиссии Кемеровской области-Кузбасса победителям акции «Будущее за нами!», проводимой в социальной сети </w:t>
      </w:r>
      <w:proofErr w:type="spellStart"/>
      <w:r w:rsidRPr="005E08DE">
        <w:rPr>
          <w:rFonts w:ascii="Verdana" w:eastAsia="Times New Roman" w:hAnsi="Verdana" w:cs="Times New Roman"/>
          <w:color w:val="000000"/>
          <w:sz w:val="16"/>
          <w:szCs w:val="16"/>
          <w:shd w:val="clear" w:color="auto" w:fill="E9F4F9"/>
          <w:lang w:eastAsia="ru-RU"/>
        </w:rPr>
        <w:t>Instagram</w:t>
      </w:r>
      <w:proofErr w:type="spellEnd"/>
      <w:r w:rsidRPr="005E08DE">
        <w:rPr>
          <w:rFonts w:ascii="Verdana" w:eastAsia="Times New Roman" w:hAnsi="Verdana" w:cs="Times New Roman"/>
          <w:color w:val="000000"/>
          <w:sz w:val="16"/>
          <w:szCs w:val="16"/>
          <w:shd w:val="clear" w:color="auto" w:fill="E9F4F9"/>
          <w:lang w:eastAsia="ru-RU"/>
        </w:rPr>
        <w:t>, юнармейскому отряду «Барс» и волонтерскому отряду «</w:t>
      </w:r>
      <w:proofErr w:type="spellStart"/>
      <w:r w:rsidRPr="005E08DE">
        <w:rPr>
          <w:rFonts w:ascii="Verdana" w:eastAsia="Times New Roman" w:hAnsi="Verdana" w:cs="Times New Roman"/>
          <w:color w:val="000000"/>
          <w:sz w:val="16"/>
          <w:szCs w:val="16"/>
          <w:shd w:val="clear" w:color="auto" w:fill="E9F4F9"/>
          <w:lang w:eastAsia="ru-RU"/>
        </w:rPr>
        <w:t>ДОБРОволец</w:t>
      </w:r>
      <w:proofErr w:type="spellEnd"/>
      <w:r w:rsidRPr="005E08DE">
        <w:rPr>
          <w:rFonts w:ascii="Verdana" w:eastAsia="Times New Roman" w:hAnsi="Verdana" w:cs="Times New Roman"/>
          <w:color w:val="000000"/>
          <w:sz w:val="16"/>
          <w:szCs w:val="16"/>
          <w:shd w:val="clear" w:color="auto" w:fill="E9F4F9"/>
          <w:lang w:eastAsia="ru-RU"/>
        </w:rPr>
        <w:t xml:space="preserve">» МБОУ «Тяжинская средняя общеобразовательная школа №3». А </w:t>
      </w:r>
      <w:proofErr w:type="gramStart"/>
      <w:r w:rsidRPr="005E08DE">
        <w:rPr>
          <w:rFonts w:ascii="Verdana" w:eastAsia="Times New Roman" w:hAnsi="Verdana" w:cs="Times New Roman"/>
          <w:color w:val="000000"/>
          <w:sz w:val="16"/>
          <w:szCs w:val="16"/>
          <w:shd w:val="clear" w:color="auto" w:fill="E9F4F9"/>
          <w:lang w:eastAsia="ru-RU"/>
        </w:rPr>
        <w:t>так же</w:t>
      </w:r>
      <w:proofErr w:type="gramEnd"/>
      <w:r w:rsidRPr="005E08DE">
        <w:rPr>
          <w:rFonts w:ascii="Verdana" w:eastAsia="Times New Roman" w:hAnsi="Verdana" w:cs="Times New Roman"/>
          <w:color w:val="000000"/>
          <w:sz w:val="16"/>
          <w:szCs w:val="16"/>
          <w:shd w:val="clear" w:color="auto" w:fill="E9F4F9"/>
          <w:lang w:eastAsia="ru-RU"/>
        </w:rPr>
        <w:t xml:space="preserve"> Благодарственные письма педагогам за личный вклад в организацию и подготовку победителей акции.</w:t>
      </w:r>
    </w:p>
    <w:p w:rsidR="005E08DE" w:rsidRPr="005E08DE" w:rsidRDefault="005E08DE" w:rsidP="005E08DE">
      <w:pPr>
        <w:shd w:val="clear" w:color="auto" w:fill="E9F4F9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E08DE">
        <w:rPr>
          <w:rFonts w:ascii="Verdana" w:eastAsia="Times New Roman" w:hAnsi="Verdana" w:cs="Times New Roman"/>
          <w:noProof/>
          <w:color w:val="4D6D91"/>
          <w:sz w:val="16"/>
          <w:szCs w:val="16"/>
          <w:lang w:eastAsia="ru-RU"/>
        </w:rPr>
        <w:drawing>
          <wp:inline distT="0" distB="0" distL="0" distR="0">
            <wp:extent cx="1428750" cy="1905000"/>
            <wp:effectExtent l="0" t="0" r="0" b="0"/>
            <wp:docPr id="4" name="Рисунок 4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8D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5E08DE">
        <w:rPr>
          <w:rFonts w:ascii="Verdana" w:eastAsia="Times New Roman" w:hAnsi="Verdana" w:cs="Times New Roman"/>
          <w:noProof/>
          <w:color w:val="4D6D91"/>
          <w:sz w:val="16"/>
          <w:szCs w:val="16"/>
          <w:lang w:eastAsia="ru-RU"/>
        </w:rPr>
        <w:drawing>
          <wp:inline distT="0" distB="0" distL="0" distR="0">
            <wp:extent cx="1428750" cy="1905000"/>
            <wp:effectExtent l="0" t="0" r="0" b="0"/>
            <wp:docPr id="3" name="Рисунок 3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8D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5E08DE">
        <w:rPr>
          <w:rFonts w:ascii="Verdana" w:eastAsia="Times New Roman" w:hAnsi="Verdana" w:cs="Times New Roman"/>
          <w:noProof/>
          <w:color w:val="4D6D91"/>
          <w:sz w:val="16"/>
          <w:szCs w:val="16"/>
          <w:lang w:eastAsia="ru-RU"/>
        </w:rPr>
        <w:drawing>
          <wp:inline distT="0" distB="0" distL="0" distR="0">
            <wp:extent cx="1428750" cy="1905000"/>
            <wp:effectExtent l="0" t="0" r="0" b="0"/>
            <wp:docPr id="2" name="Рисунок 2">
              <a:hlinkClick xmlns:a="http://schemas.openxmlformats.org/drawingml/2006/main" r:id="rId8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8D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5E08DE">
        <w:rPr>
          <w:rFonts w:ascii="Verdana" w:eastAsia="Times New Roman" w:hAnsi="Verdana" w:cs="Times New Roman"/>
          <w:noProof/>
          <w:color w:val="4D6D91"/>
          <w:sz w:val="16"/>
          <w:szCs w:val="16"/>
          <w:lang w:eastAsia="ru-RU"/>
        </w:rPr>
        <w:drawing>
          <wp:inline distT="0" distB="0" distL="0" distR="0">
            <wp:extent cx="1428750" cy="1905000"/>
            <wp:effectExtent l="0" t="0" r="0" b="0"/>
            <wp:docPr id="1" name="Рисунок 1">
              <a:hlinkClick xmlns:a="http://schemas.openxmlformats.org/drawingml/2006/main" r:id="rId10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78" w:rsidRDefault="00DB7578">
      <w:bookmarkStart w:id="0" w:name="_GoBack"/>
      <w:bookmarkEnd w:id="0"/>
    </w:p>
    <w:sectPr w:rsidR="00DB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DE"/>
    <w:rsid w:val="005E08DE"/>
    <w:rsid w:val="00DB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D82CE-16CD-4883-B996-B9EDACC3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azhin.ru/_si/1/46584412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azhin.ru/_si/1/38103778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tyazhin.ru/_si/1/20953584.jpg" TargetMode="External"/><Relationship Id="rId4" Type="http://schemas.openxmlformats.org/officeDocument/2006/relationships/hyperlink" Target="http://www.tyazhin.ru/_si/1/32706560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Гл.специалист ОИТ</dc:creator>
  <cp:keywords/>
  <dc:description/>
  <cp:lastModifiedBy>Гл.специалист ОИТ</cp:lastModifiedBy>
  <cp:revision>1</cp:revision>
  <dcterms:created xsi:type="dcterms:W3CDTF">2021-06-09T08:03:00Z</dcterms:created>
  <dcterms:modified xsi:type="dcterms:W3CDTF">2021-06-09T08:03:00Z</dcterms:modified>
</cp:coreProperties>
</file>