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Default="00B92004" w:rsidP="00B92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Мировым судьей судебного участка № 2 Тяжинского района Кемеровской области рассмотрено уголовное дело по обвинению Е.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 139 УК РФ.</w:t>
      </w:r>
    </w:p>
    <w:p w:rsidR="00B92004" w:rsidRDefault="00B92004" w:rsidP="00B92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Преступление Е. совершено при следующих обстоятельствах:</w:t>
      </w:r>
    </w:p>
    <w:p w:rsidR="00B92004" w:rsidRDefault="00B92004" w:rsidP="00B92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июне 2013 года Е. умышленно, с целью незаконного проникновения в частное жилое помещение, </w:t>
      </w:r>
      <w:r w:rsidR="0027760B">
        <w:rPr>
          <w:rFonts w:ascii="Times New Roman" w:hAnsi="Times New Roman" w:cs="Times New Roman"/>
          <w:sz w:val="24"/>
          <w:szCs w:val="24"/>
        </w:rPr>
        <w:t xml:space="preserve">проник через незапертую входную дверь внутрь квартиры против воли проживающих в ней граждан Ю. и А., нарушив их конституционное право на неприкосновенность жилища, тем самым причинив </w:t>
      </w:r>
      <w:r w:rsidR="001C1F58">
        <w:rPr>
          <w:rFonts w:ascii="Times New Roman" w:hAnsi="Times New Roman" w:cs="Times New Roman"/>
          <w:sz w:val="24"/>
          <w:szCs w:val="24"/>
        </w:rPr>
        <w:t xml:space="preserve">им </w:t>
      </w:r>
      <w:r w:rsidR="0027760B">
        <w:rPr>
          <w:rFonts w:ascii="Times New Roman" w:hAnsi="Times New Roman" w:cs="Times New Roman"/>
          <w:sz w:val="24"/>
          <w:szCs w:val="24"/>
        </w:rPr>
        <w:t xml:space="preserve">моральный вред. </w:t>
      </w:r>
    </w:p>
    <w:p w:rsidR="001C1F58" w:rsidRPr="00B92004" w:rsidRDefault="001C1F58" w:rsidP="00B92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Уголовное дело рассмотрено в особом порядке. Е.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ст. 139 УК РФ, ему назначено наказание в виде 80 (восьмидесяти) часов обязательных работ. </w:t>
      </w:r>
    </w:p>
    <w:sectPr w:rsidR="001C1F58" w:rsidRPr="00B92004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92004"/>
    <w:rsid w:val="00040479"/>
    <w:rsid w:val="00124FC6"/>
    <w:rsid w:val="001C1F58"/>
    <w:rsid w:val="0027760B"/>
    <w:rsid w:val="00B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2013-08-29T06:48:00Z</dcterms:created>
  <dcterms:modified xsi:type="dcterms:W3CDTF">2013-08-29T07:01:00Z</dcterms:modified>
</cp:coreProperties>
</file>