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31380F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Default="00F834A5" w:rsidP="00025D03">
      <w:pPr>
        <w:tabs>
          <w:tab w:val="left" w:pos="567"/>
        </w:tabs>
        <w:jc w:val="both"/>
        <w:rPr>
          <w:rFonts w:eastAsia="SimSun" w:cs="Tahoma"/>
          <w:kern w:val="2"/>
          <w:sz w:val="22"/>
          <w:szCs w:val="22"/>
          <w:lang w:eastAsia="hi-IN" w:bidi="hi-IN"/>
        </w:rPr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по продаже права на заключение договора аренды </w:t>
      </w:r>
      <w:proofErr w:type="gramStart"/>
      <w:r>
        <w:rPr>
          <w:rFonts w:eastAsia="SimSun" w:cs="Tahoma"/>
          <w:kern w:val="2"/>
          <w:sz w:val="22"/>
          <w:szCs w:val="22"/>
          <w:lang w:eastAsia="hi-IN" w:bidi="hi-IN"/>
        </w:rPr>
        <w:t>земельного  участка</w:t>
      </w:r>
      <w:proofErr w:type="gramEnd"/>
      <w:r>
        <w:rPr>
          <w:rFonts w:eastAsia="SimSun" w:cs="Tahoma"/>
          <w:kern w:val="2"/>
          <w:sz w:val="22"/>
          <w:szCs w:val="22"/>
          <w:lang w:eastAsia="hi-IN" w:bidi="hi-IN"/>
        </w:rPr>
        <w:t>, а именно:</w:t>
      </w:r>
    </w:p>
    <w:p w:rsidR="00F834A5" w:rsidRDefault="00F834A5" w:rsidP="00025D03">
      <w:pPr>
        <w:jc w:val="both"/>
      </w:pPr>
      <w:r>
        <w:rPr>
          <w:rFonts w:eastAsia="SimSun" w:cs="Tahoma"/>
          <w:kern w:val="2"/>
          <w:lang w:eastAsia="hi-IN" w:bidi="hi-IN"/>
        </w:rPr>
        <w:t xml:space="preserve">- </w:t>
      </w:r>
      <w:r>
        <w:t xml:space="preserve">Земельный участок из категории земель населенных пунктов, разрешенное использование: </w:t>
      </w:r>
      <w:r w:rsidR="003620D6">
        <w:t>коммунальное обслуживание</w:t>
      </w:r>
      <w:r>
        <w:t xml:space="preserve">, </w:t>
      </w:r>
      <w:r w:rsidR="006E40CC">
        <w:t xml:space="preserve">общей площадью </w:t>
      </w:r>
      <w:r w:rsidR="002E24A7" w:rsidRPr="002E24A7">
        <w:t xml:space="preserve">4990 </w:t>
      </w:r>
      <w:proofErr w:type="spellStart"/>
      <w:r w:rsidR="002E24A7" w:rsidRPr="002E24A7">
        <w:t>кв.м</w:t>
      </w:r>
      <w:proofErr w:type="spellEnd"/>
      <w:r w:rsidR="002E24A7" w:rsidRPr="002E24A7">
        <w:t xml:space="preserve">., кадастровый номер: 42:15:0103006:1459, категория: земли населенных пунктов, вид разрешенного использования: строительная </w:t>
      </w:r>
      <w:proofErr w:type="gramStart"/>
      <w:r w:rsidR="002E24A7" w:rsidRPr="002E24A7">
        <w:t>промышленность,  расположен</w:t>
      </w:r>
      <w:proofErr w:type="gramEnd"/>
      <w:r w:rsidR="002E24A7" w:rsidRPr="002E24A7">
        <w:t xml:space="preserve"> по адресу: 652240, Российская Федерация, Кемеровская область, Тяжинский муниципальный район, городское поселение </w:t>
      </w:r>
      <w:proofErr w:type="spellStart"/>
      <w:r w:rsidR="002E24A7" w:rsidRPr="002E24A7">
        <w:t>Тяжинское</w:t>
      </w:r>
      <w:proofErr w:type="spellEnd"/>
      <w:r w:rsidR="002E24A7" w:rsidRPr="002E24A7">
        <w:t>, поселок городского типа Тяжинский, улица Радищева, 1</w:t>
      </w:r>
      <w:r w:rsidR="002E24A7">
        <w:t>г</w:t>
      </w:r>
      <w:r w:rsidR="003620D6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31380F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2E24A7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1A1189"/>
    <w:rsid w:val="002420D3"/>
    <w:rsid w:val="002E24A7"/>
    <w:rsid w:val="002F3D75"/>
    <w:rsid w:val="0031380F"/>
    <w:rsid w:val="003620D6"/>
    <w:rsid w:val="004A0EA7"/>
    <w:rsid w:val="0061294B"/>
    <w:rsid w:val="00621A0D"/>
    <w:rsid w:val="006B3C2F"/>
    <w:rsid w:val="006E40CC"/>
    <w:rsid w:val="007B05A2"/>
    <w:rsid w:val="00913A8B"/>
    <w:rsid w:val="00921301"/>
    <w:rsid w:val="009651FF"/>
    <w:rsid w:val="00AC2EF1"/>
    <w:rsid w:val="00CE41AE"/>
    <w:rsid w:val="00D6084D"/>
    <w:rsid w:val="00DE2B74"/>
    <w:rsid w:val="00DE5575"/>
    <w:rsid w:val="00DF311A"/>
    <w:rsid w:val="00EA5938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2020-06-22T08:33:00Z</cp:lastPrinted>
  <dcterms:created xsi:type="dcterms:W3CDTF">2022-02-16T09:16:00Z</dcterms:created>
  <dcterms:modified xsi:type="dcterms:W3CDTF">2022-02-16T09:16:00Z</dcterms:modified>
</cp:coreProperties>
</file>