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A9910" w14:textId="2D3D02E8" w:rsidR="00351644" w:rsidRDefault="00D74ACA" w:rsidP="00351644">
      <w:pPr>
        <w:tabs>
          <w:tab w:val="left" w:pos="567"/>
        </w:tabs>
        <w:autoSpaceDE w:val="0"/>
        <w:autoSpaceDN w:val="0"/>
        <w:adjustRightInd w:val="0"/>
        <w:spacing w:after="0" w:line="240" w:lineRule="auto"/>
        <w:ind w:firstLine="540"/>
        <w:jc w:val="center"/>
        <w:rPr>
          <w:noProof/>
        </w:rPr>
      </w:pPr>
      <w:r>
        <w:rPr>
          <w:noProof/>
        </w:rPr>
        <w:drawing>
          <wp:inline distT="0" distB="0" distL="0" distR="0" wp14:anchorId="18A559D9" wp14:editId="6A81E91D">
            <wp:extent cx="6183630" cy="87452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3630" cy="8745220"/>
                    </a:xfrm>
                    <a:prstGeom prst="rect">
                      <a:avLst/>
                    </a:prstGeom>
                  </pic:spPr>
                </pic:pic>
              </a:graphicData>
            </a:graphic>
          </wp:inline>
        </w:drawing>
      </w:r>
    </w:p>
    <w:p w14:paraId="3F5E0815"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2C895E98"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458357FC"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7191DD61"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47639EF9"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69002A10"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1EB5D596"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75D7AFD3" w14:textId="35D30382" w:rsidR="00D74ACA" w:rsidRDefault="00D74ACA" w:rsidP="00351644">
      <w:pPr>
        <w:tabs>
          <w:tab w:val="left" w:pos="567"/>
        </w:tabs>
        <w:autoSpaceDE w:val="0"/>
        <w:autoSpaceDN w:val="0"/>
        <w:adjustRightInd w:val="0"/>
        <w:spacing w:after="0" w:line="240" w:lineRule="auto"/>
        <w:ind w:firstLine="540"/>
        <w:jc w:val="center"/>
        <w:rPr>
          <w:noProof/>
        </w:rPr>
      </w:pPr>
      <w:r>
        <w:rPr>
          <w:noProof/>
        </w:rPr>
        <w:drawing>
          <wp:inline distT="0" distB="0" distL="0" distR="0" wp14:anchorId="7B3A5655" wp14:editId="13909D7F">
            <wp:extent cx="6642100" cy="939355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9393555"/>
                    </a:xfrm>
                    <a:prstGeom prst="rect">
                      <a:avLst/>
                    </a:prstGeom>
                  </pic:spPr>
                </pic:pic>
              </a:graphicData>
            </a:graphic>
          </wp:inline>
        </w:drawing>
      </w:r>
    </w:p>
    <w:p w14:paraId="69CD797C" w14:textId="77777777" w:rsidR="00D74ACA" w:rsidRDefault="00D74ACA" w:rsidP="00351644">
      <w:pPr>
        <w:tabs>
          <w:tab w:val="left" w:pos="567"/>
        </w:tabs>
        <w:autoSpaceDE w:val="0"/>
        <w:autoSpaceDN w:val="0"/>
        <w:adjustRightInd w:val="0"/>
        <w:spacing w:after="0" w:line="240" w:lineRule="auto"/>
        <w:ind w:firstLine="540"/>
        <w:jc w:val="center"/>
        <w:rPr>
          <w:noProof/>
        </w:rPr>
      </w:pPr>
    </w:p>
    <w:p w14:paraId="59214639" w14:textId="77777777" w:rsidR="00D74ACA" w:rsidRDefault="00D74ACA">
      <w:pPr>
        <w:tabs>
          <w:tab w:val="left" w:pos="567"/>
        </w:tabs>
        <w:autoSpaceDE w:val="0"/>
        <w:autoSpaceDN w:val="0"/>
        <w:adjustRightInd w:val="0"/>
        <w:spacing w:after="0" w:line="240" w:lineRule="auto"/>
        <w:ind w:firstLine="540"/>
        <w:jc w:val="right"/>
        <w:rPr>
          <w:rFonts w:ascii="Arial" w:eastAsia="Times New Roman" w:hAnsi="Arial" w:cs="Arial"/>
          <w:sz w:val="24"/>
          <w:szCs w:val="24"/>
          <w:lang w:eastAsia="zh-CN"/>
        </w:rPr>
        <w:sectPr w:rsidR="00D74ACA" w:rsidSect="00D74ACA">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0" w:footer="3" w:gutter="0"/>
          <w:cols w:space="720"/>
          <w:docGrid w:linePitch="299"/>
        </w:sectPr>
      </w:pPr>
    </w:p>
    <w:p w14:paraId="593441EB" w14:textId="5ED8CC69" w:rsidR="00A96E63"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Pr>
          <w:rFonts w:ascii="Arial" w:eastAsia="Times New Roman" w:hAnsi="Arial" w:cs="Arial"/>
          <w:sz w:val="24"/>
          <w:szCs w:val="24"/>
          <w:lang w:eastAsia="zh-CN"/>
        </w:rPr>
        <w:lastRenderedPageBreak/>
        <w:t>П</w:t>
      </w:r>
      <w:r>
        <w:rPr>
          <w:rFonts w:ascii="Arial" w:eastAsia="Times New Roman" w:hAnsi="Arial" w:cs="Arial"/>
          <w:sz w:val="20"/>
          <w:szCs w:val="20"/>
          <w:lang w:eastAsia="zh-CN"/>
        </w:rPr>
        <w:t>риложение</w:t>
      </w:r>
    </w:p>
    <w:p w14:paraId="44D1BB9F" w14:textId="77777777" w:rsidR="00A96E63"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Pr>
          <w:rFonts w:ascii="Arial" w:eastAsia="Times New Roman" w:hAnsi="Arial" w:cs="Arial"/>
          <w:sz w:val="20"/>
          <w:szCs w:val="20"/>
          <w:lang w:eastAsia="zh-CN"/>
        </w:rPr>
        <w:t>Утверждён</w:t>
      </w:r>
    </w:p>
    <w:p w14:paraId="3D17A824" w14:textId="77777777" w:rsidR="00A96E63" w:rsidRDefault="00000000">
      <w:pPr>
        <w:suppressAutoHyphens/>
        <w:spacing w:after="0" w:line="240" w:lineRule="auto"/>
        <w:jc w:val="right"/>
        <w:rPr>
          <w:rFonts w:ascii="Arial" w:eastAsia="Times New Roman" w:hAnsi="Arial" w:cs="Arial"/>
          <w:sz w:val="20"/>
          <w:szCs w:val="20"/>
          <w:lang w:eastAsia="zh-CN"/>
        </w:rPr>
      </w:pPr>
      <w:r>
        <w:rPr>
          <w:rFonts w:ascii="Arial" w:eastAsia="Times New Roman" w:hAnsi="Arial" w:cs="Arial"/>
          <w:sz w:val="20"/>
          <w:szCs w:val="20"/>
          <w:lang w:eastAsia="zh-CN"/>
        </w:rPr>
        <w:t>постановлением администрации</w:t>
      </w:r>
    </w:p>
    <w:p w14:paraId="4F9A3DB3" w14:textId="77777777" w:rsidR="00A96E63" w:rsidRDefault="00000000">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Pr>
          <w:rFonts w:ascii="Arial" w:eastAsia="Times New Roman" w:hAnsi="Arial" w:cs="Arial"/>
          <w:sz w:val="20"/>
          <w:szCs w:val="20"/>
          <w:lang w:eastAsia="zh-CN"/>
        </w:rPr>
        <w:t>Тяжинского муниципального округа</w:t>
      </w:r>
    </w:p>
    <w:p w14:paraId="6B3DE6F3" w14:textId="1CAFBDD8" w:rsidR="00A96E63" w:rsidRDefault="00000000">
      <w:pPr>
        <w:autoSpaceDE w:val="0"/>
        <w:autoSpaceDN w:val="0"/>
        <w:adjustRightInd w:val="0"/>
        <w:spacing w:after="0" w:line="240" w:lineRule="auto"/>
        <w:jc w:val="right"/>
        <w:rPr>
          <w:rFonts w:ascii="Arial" w:eastAsia="Times New Roman" w:hAnsi="Arial" w:cs="Arial"/>
          <w:sz w:val="20"/>
          <w:szCs w:val="20"/>
          <w:lang w:eastAsia="ru-RU"/>
        </w:rPr>
      </w:pPr>
      <w:r>
        <w:rPr>
          <w:rFonts w:ascii="Arial" w:eastAsia="Times New Roman" w:hAnsi="Arial" w:cs="Arial"/>
          <w:sz w:val="20"/>
          <w:szCs w:val="20"/>
          <w:lang w:eastAsia="zh-CN"/>
        </w:rPr>
        <w:t xml:space="preserve"> </w:t>
      </w:r>
      <w:r w:rsidR="00F16F6D">
        <w:rPr>
          <w:rFonts w:ascii="Arial" w:eastAsia="Times New Roman" w:hAnsi="Arial" w:cs="Arial"/>
          <w:sz w:val="20"/>
          <w:szCs w:val="20"/>
          <w:lang w:eastAsia="zh-CN"/>
        </w:rPr>
        <w:t>о</w:t>
      </w:r>
      <w:r>
        <w:rPr>
          <w:rFonts w:ascii="Arial" w:eastAsia="Times New Roman" w:hAnsi="Arial" w:cs="Arial"/>
          <w:sz w:val="20"/>
          <w:szCs w:val="20"/>
          <w:lang w:eastAsia="zh-CN"/>
        </w:rPr>
        <w:t>т</w:t>
      </w:r>
      <w:r w:rsidR="00F16F6D">
        <w:rPr>
          <w:rFonts w:ascii="Arial" w:eastAsia="Times New Roman" w:hAnsi="Arial" w:cs="Arial"/>
          <w:sz w:val="20"/>
          <w:szCs w:val="20"/>
          <w:lang w:eastAsia="zh-CN"/>
        </w:rPr>
        <w:t xml:space="preserve"> 24.12.2025</w:t>
      </w:r>
      <w:r>
        <w:rPr>
          <w:rFonts w:ascii="Arial" w:eastAsia="Times New Roman" w:hAnsi="Arial" w:cs="Arial"/>
          <w:sz w:val="20"/>
          <w:szCs w:val="20"/>
          <w:lang w:eastAsia="zh-CN"/>
        </w:rPr>
        <w:t xml:space="preserve"> № </w:t>
      </w:r>
      <w:r w:rsidR="00F16F6D">
        <w:rPr>
          <w:rFonts w:ascii="Arial" w:eastAsia="Times New Roman" w:hAnsi="Arial" w:cs="Arial"/>
          <w:sz w:val="20"/>
          <w:szCs w:val="20"/>
          <w:lang w:eastAsia="zh-CN"/>
        </w:rPr>
        <w:t>227-п</w:t>
      </w:r>
    </w:p>
    <w:p w14:paraId="40D1D9D6" w14:textId="77777777" w:rsidR="00A96E63" w:rsidRDefault="00A96E63">
      <w:pPr>
        <w:autoSpaceDE w:val="0"/>
        <w:autoSpaceDN w:val="0"/>
        <w:adjustRightInd w:val="0"/>
        <w:spacing w:after="0" w:line="240" w:lineRule="auto"/>
        <w:jc w:val="center"/>
        <w:rPr>
          <w:rFonts w:ascii="Arial" w:eastAsia="Times New Roman" w:hAnsi="Arial" w:cs="Arial"/>
          <w:color w:val="FF0000"/>
          <w:sz w:val="24"/>
          <w:szCs w:val="24"/>
          <w:lang w:eastAsia="ru-RU"/>
        </w:rPr>
      </w:pPr>
    </w:p>
    <w:p w14:paraId="4D9EAD66" w14:textId="77777777" w:rsidR="00A96E63" w:rsidRDefault="00000000">
      <w:pPr>
        <w:widowControl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Административный регламент</w:t>
      </w:r>
    </w:p>
    <w:p w14:paraId="5B6F06E8" w14:textId="77777777" w:rsidR="00A96E63" w:rsidRDefault="00000000">
      <w:pPr>
        <w:widowControl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 предоставления муниципальной услуги </w:t>
      </w:r>
    </w:p>
    <w:p w14:paraId="4D68DEDA" w14:textId="77777777" w:rsidR="00A96E63" w:rsidRDefault="00000000">
      <w:pPr>
        <w:widowControl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«Согласование проектных решений по отделке фасадов</w:t>
      </w:r>
    </w:p>
    <w:p w14:paraId="4B3A329A" w14:textId="77777777" w:rsidR="00A96E63" w:rsidRDefault="00000000">
      <w:pPr>
        <w:widowControl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 (паспортов цветовых решений фасадов) при реконструкции и ремонте</w:t>
      </w:r>
    </w:p>
    <w:p w14:paraId="12B41CE2" w14:textId="77777777" w:rsidR="00A96E63" w:rsidRDefault="00000000">
      <w:pPr>
        <w:widowControl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 зданий, сооружений и временных объектов»</w:t>
      </w:r>
    </w:p>
    <w:p w14:paraId="22C4C2E6" w14:textId="77777777" w:rsidR="00A96E63" w:rsidRDefault="00A96E63">
      <w:pPr>
        <w:widowControl w:val="0"/>
        <w:spacing w:after="0" w:line="240" w:lineRule="auto"/>
        <w:jc w:val="center"/>
        <w:rPr>
          <w:rFonts w:ascii="Arial" w:eastAsia="Times New Roman" w:hAnsi="Arial" w:cs="Arial"/>
          <w:b/>
          <w:sz w:val="24"/>
          <w:szCs w:val="24"/>
          <w:lang w:eastAsia="ru-RU"/>
        </w:rPr>
      </w:pPr>
    </w:p>
    <w:p w14:paraId="7175BF41" w14:textId="77777777" w:rsidR="00A96E63" w:rsidRDefault="00000000">
      <w:pPr>
        <w:widowControl w:val="0"/>
        <w:autoSpaceDE w:val="0"/>
        <w:autoSpaceDN w:val="0"/>
        <w:spacing w:after="0" w:line="240" w:lineRule="auto"/>
        <w:jc w:val="center"/>
        <w:outlineLvl w:val="1"/>
        <w:rPr>
          <w:rFonts w:ascii="Arial" w:eastAsia="Times New Roman" w:hAnsi="Arial" w:cs="Arial"/>
          <w:b/>
          <w:sz w:val="24"/>
          <w:szCs w:val="24"/>
          <w:lang w:eastAsia="ru-RU"/>
        </w:rPr>
      </w:pPr>
      <w:r>
        <w:rPr>
          <w:rFonts w:ascii="Arial" w:eastAsia="Times New Roman" w:hAnsi="Arial" w:cs="Arial"/>
          <w:b/>
          <w:sz w:val="24"/>
          <w:szCs w:val="24"/>
          <w:lang w:eastAsia="ru-RU"/>
        </w:rPr>
        <w:t>I. Общие положения</w:t>
      </w:r>
    </w:p>
    <w:p w14:paraId="4D370850" w14:textId="77777777" w:rsidR="00A96E63" w:rsidRDefault="00A96E63">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5346CDE3"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1.1. Предмет регулирования Административного регламента</w:t>
      </w:r>
    </w:p>
    <w:p w14:paraId="5E555BB9" w14:textId="77777777" w:rsidR="00A96E63" w:rsidRDefault="00A96E63" w:rsidP="00027677">
      <w:pPr>
        <w:widowControl w:val="0"/>
        <w:tabs>
          <w:tab w:val="left" w:pos="386"/>
        </w:tabs>
        <w:spacing w:after="0" w:line="240" w:lineRule="auto"/>
        <w:jc w:val="center"/>
        <w:rPr>
          <w:rFonts w:ascii="Arial" w:eastAsia="Times New Roman" w:hAnsi="Arial" w:cs="Arial"/>
          <w:sz w:val="24"/>
          <w:szCs w:val="24"/>
          <w:lang w:eastAsia="ru-RU"/>
        </w:rPr>
      </w:pPr>
    </w:p>
    <w:p w14:paraId="0BACB562" w14:textId="77777777" w:rsidR="00A96E63" w:rsidRDefault="00000000" w:rsidP="00027677">
      <w:pPr>
        <w:widowControl w:val="0"/>
        <w:spacing w:after="0" w:line="240" w:lineRule="auto"/>
        <w:ind w:firstLine="708"/>
        <w:jc w:val="both"/>
        <w:rPr>
          <w:rFonts w:ascii="Arial" w:eastAsia="Times New Roman" w:hAnsi="Arial" w:cs="Arial"/>
          <w:sz w:val="24"/>
          <w:szCs w:val="24"/>
          <w:lang w:eastAsia="ru-RU"/>
        </w:rPr>
      </w:pPr>
      <w:bookmarkStart w:id="0" w:name="_Hlk207642010"/>
      <w:r>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Pr>
          <w:rFonts w:ascii="Arial" w:eastAsia="Times New Roman" w:hAnsi="Arial" w:cs="Arial"/>
          <w:bCs/>
          <w:sz w:val="24"/>
          <w:szCs w:val="24"/>
          <w:lang w:eastAsia="ru-RU"/>
        </w:rPr>
        <w:t xml:space="preserve"> «Согласование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r>
        <w:rPr>
          <w:rFonts w:ascii="Arial" w:eastAsia="Times New Roman" w:hAnsi="Arial" w:cs="Arial"/>
          <w:sz w:val="24"/>
          <w:szCs w:val="24"/>
          <w:lang w:eastAsia="ru-RU"/>
        </w:rPr>
        <w:t xml:space="preserve"> (далее - муниципальная услуга).</w:t>
      </w:r>
      <w:bookmarkEnd w:id="0"/>
    </w:p>
    <w:p w14:paraId="7BB716A9" w14:textId="77777777" w:rsidR="00A96E63" w:rsidRDefault="00A96E63" w:rsidP="00027677">
      <w:pPr>
        <w:widowControl w:val="0"/>
        <w:spacing w:after="0" w:line="240" w:lineRule="auto"/>
        <w:rPr>
          <w:rFonts w:ascii="Arial" w:eastAsia="Times New Roman" w:hAnsi="Arial" w:cs="Arial"/>
          <w:sz w:val="24"/>
          <w:szCs w:val="24"/>
          <w:lang w:eastAsia="ru-RU"/>
        </w:rPr>
      </w:pPr>
    </w:p>
    <w:p w14:paraId="39ED5C16"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1.2. Круг заявителей</w:t>
      </w:r>
    </w:p>
    <w:p w14:paraId="61F29A39" w14:textId="77777777" w:rsidR="00A96E63" w:rsidRDefault="00A96E63" w:rsidP="00027677">
      <w:pPr>
        <w:widowControl w:val="0"/>
        <w:spacing w:after="0" w:line="240" w:lineRule="auto"/>
        <w:jc w:val="center"/>
        <w:rPr>
          <w:rFonts w:ascii="Arial" w:eastAsia="Times New Roman" w:hAnsi="Arial" w:cs="Arial"/>
          <w:bCs/>
          <w:sz w:val="24"/>
          <w:szCs w:val="24"/>
          <w:lang w:eastAsia="ru-RU"/>
        </w:rPr>
      </w:pPr>
    </w:p>
    <w:p w14:paraId="33135B91" w14:textId="3D7E0613"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1.2.1. Муниципальная услуга предоставляется физическим лицам</w:t>
      </w:r>
      <w:r w:rsidR="00B64E80">
        <w:rPr>
          <w:rFonts w:ascii="Arial" w:eastAsia="Times New Roman" w:hAnsi="Arial" w:cs="Arial"/>
          <w:sz w:val="24"/>
          <w:szCs w:val="24"/>
          <w:lang w:eastAsia="ru-RU"/>
        </w:rPr>
        <w:t xml:space="preserve"> и </w:t>
      </w:r>
      <w:r>
        <w:rPr>
          <w:rFonts w:ascii="Arial" w:eastAsia="Times New Roman" w:hAnsi="Arial" w:cs="Arial"/>
          <w:sz w:val="24"/>
          <w:szCs w:val="24"/>
          <w:lang w:eastAsia="ru-RU"/>
        </w:rPr>
        <w:t>юридическим лицам</w:t>
      </w:r>
      <w:r w:rsidR="00B64E80">
        <w:rPr>
          <w:rFonts w:ascii="Arial" w:eastAsia="Times New Roman" w:hAnsi="Arial" w:cs="Arial"/>
          <w:sz w:val="24"/>
          <w:szCs w:val="24"/>
          <w:lang w:eastAsia="ru-RU"/>
        </w:rPr>
        <w:t>,</w:t>
      </w:r>
      <w:r>
        <w:rPr>
          <w:rFonts w:ascii="Arial" w:eastAsia="Times New Roman" w:hAnsi="Arial" w:cs="Arial"/>
          <w:sz w:val="24"/>
          <w:szCs w:val="24"/>
          <w:lang w:eastAsia="ru-RU"/>
        </w:rPr>
        <w:t xml:space="preserve"> являющимся правообладателем либо одним из правообладателей здания, строения, сооружения или временного объекта (далее - заявители), указанным в приложении N2 к настоящему Административному регламенту.</w:t>
      </w:r>
    </w:p>
    <w:p w14:paraId="08ACA1DF" w14:textId="77777777" w:rsidR="00A96E63" w:rsidRDefault="00A96E63"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61CA9378"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338849EC"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1.2.2.1. От имени физических лиц заявления могут подавать:</w:t>
      </w:r>
    </w:p>
    <w:p w14:paraId="0E88A8B9" w14:textId="255BFB53"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2BBD6759"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опекуны недееспособных граждан;</w:t>
      </w:r>
    </w:p>
    <w:p w14:paraId="1C328645"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5955BCBD"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1.2.2.2. От имени юридического лица заявления могут подавать:</w:t>
      </w:r>
    </w:p>
    <w:p w14:paraId="493676ED"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97D3AE3"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6448F9AB"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3) участники юридического лица в предусмотренных законом случаях.</w:t>
      </w:r>
    </w:p>
    <w:p w14:paraId="5E9F01D7"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sz w:val="24"/>
          <w:szCs w:val="24"/>
          <w:lang w:eastAsia="ru-RU"/>
        </w:rPr>
      </w:pPr>
    </w:p>
    <w:p w14:paraId="15168474"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1.2.3.</w:t>
      </w:r>
      <w:r>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1BE40679"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sz w:val="24"/>
          <w:szCs w:val="24"/>
          <w:lang w:eastAsia="ru-RU"/>
        </w:rPr>
      </w:pPr>
    </w:p>
    <w:p w14:paraId="15D90981"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1.2.4.</w:t>
      </w:r>
      <w:r>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w:t>
      </w:r>
      <w:r>
        <w:rPr>
          <w:rFonts w:ascii="Arial" w:eastAsia="Times New Roman" w:hAnsi="Arial" w:cs="Arial"/>
          <w:sz w:val="24"/>
          <w:szCs w:val="24"/>
          <w:lang w:eastAsia="ru-RU"/>
        </w:rPr>
        <w:lastRenderedPageBreak/>
        <w:t>Административным регламентом, а также в зависимости от результата  муниципальной услуги, за которым обратился заявитель.</w:t>
      </w:r>
    </w:p>
    <w:p w14:paraId="424E6085" w14:textId="77777777" w:rsidR="00A96E63" w:rsidRDefault="00A96E63" w:rsidP="00027677">
      <w:pPr>
        <w:widowControl w:val="0"/>
        <w:spacing w:after="0" w:line="240" w:lineRule="auto"/>
        <w:jc w:val="center"/>
        <w:rPr>
          <w:rFonts w:ascii="Arial" w:eastAsia="Times New Roman" w:hAnsi="Arial" w:cs="Arial"/>
          <w:bCs/>
          <w:sz w:val="24"/>
          <w:szCs w:val="24"/>
          <w:lang w:eastAsia="ru-RU"/>
        </w:rPr>
      </w:pPr>
    </w:p>
    <w:p w14:paraId="53D9B32B" w14:textId="77777777" w:rsidR="00A96E63" w:rsidRDefault="00000000" w:rsidP="00027677">
      <w:pPr>
        <w:widowControl w:val="0"/>
        <w:autoSpaceDE w:val="0"/>
        <w:autoSpaceDN w:val="0"/>
        <w:spacing w:after="0" w:line="240" w:lineRule="auto"/>
        <w:jc w:val="center"/>
        <w:outlineLvl w:val="1"/>
        <w:rPr>
          <w:rFonts w:ascii="Arial" w:eastAsia="Times New Roman" w:hAnsi="Arial" w:cs="Arial"/>
          <w:b/>
          <w:sz w:val="24"/>
          <w:szCs w:val="24"/>
          <w:lang w:eastAsia="ru-RU"/>
        </w:rPr>
      </w:pPr>
      <w:r>
        <w:rPr>
          <w:rFonts w:ascii="Arial" w:eastAsia="Times New Roman" w:hAnsi="Arial" w:cs="Arial"/>
          <w:b/>
          <w:sz w:val="24"/>
          <w:szCs w:val="24"/>
          <w:lang w:eastAsia="ru-RU"/>
        </w:rPr>
        <w:t>II. Стандарт предоставления муниципальной услуги</w:t>
      </w:r>
    </w:p>
    <w:p w14:paraId="61BB6531" w14:textId="77777777" w:rsidR="00A96E63" w:rsidRDefault="00A96E63" w:rsidP="00027677">
      <w:pPr>
        <w:widowControl w:val="0"/>
        <w:autoSpaceDE w:val="0"/>
        <w:autoSpaceDN w:val="0"/>
        <w:spacing w:after="0" w:line="240" w:lineRule="auto"/>
        <w:jc w:val="center"/>
        <w:rPr>
          <w:rFonts w:ascii="Arial" w:eastAsia="Times New Roman" w:hAnsi="Arial" w:cs="Arial"/>
          <w:color w:val="FF0000"/>
          <w:sz w:val="24"/>
          <w:szCs w:val="24"/>
          <w:lang w:eastAsia="ru-RU"/>
        </w:rPr>
      </w:pPr>
    </w:p>
    <w:p w14:paraId="6D25EA35"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2.1. Наименование муниципальной услуги</w:t>
      </w:r>
    </w:p>
    <w:p w14:paraId="6296D230" w14:textId="77777777" w:rsidR="00A96E63" w:rsidRDefault="00A96E63" w:rsidP="00027677">
      <w:pPr>
        <w:widowControl w:val="0"/>
        <w:autoSpaceDE w:val="0"/>
        <w:autoSpaceDN w:val="0"/>
        <w:spacing w:after="0" w:line="240" w:lineRule="auto"/>
        <w:jc w:val="center"/>
        <w:rPr>
          <w:rFonts w:ascii="Arial" w:eastAsia="Times New Roman" w:hAnsi="Arial" w:cs="Arial"/>
          <w:sz w:val="24"/>
          <w:szCs w:val="24"/>
          <w:lang w:eastAsia="ru-RU"/>
        </w:rPr>
      </w:pPr>
    </w:p>
    <w:p w14:paraId="4F0A5AAC" w14:textId="77777777" w:rsidR="00A96E63" w:rsidRDefault="00000000" w:rsidP="00027677">
      <w:pPr>
        <w:widowControl w:val="0"/>
        <w:autoSpaceDE w:val="0"/>
        <w:autoSpaceDN w:val="0"/>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p>
    <w:p w14:paraId="5B454D27"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2.2. Наименование органа, предоставляющего</w:t>
      </w:r>
    </w:p>
    <w:p w14:paraId="0CADB4C0"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муниципальную услугу</w:t>
      </w:r>
    </w:p>
    <w:p w14:paraId="7EFBEC95" w14:textId="77777777" w:rsidR="00A96E63" w:rsidRDefault="00A96E63" w:rsidP="00027677">
      <w:pPr>
        <w:widowControl w:val="0"/>
        <w:autoSpaceDE w:val="0"/>
        <w:autoSpaceDN w:val="0"/>
        <w:spacing w:after="0" w:line="240" w:lineRule="auto"/>
        <w:jc w:val="center"/>
        <w:rPr>
          <w:rFonts w:ascii="Arial" w:eastAsia="Times New Roman" w:hAnsi="Arial" w:cs="Arial"/>
          <w:color w:val="FF0000"/>
          <w:sz w:val="24"/>
          <w:szCs w:val="24"/>
          <w:lang w:eastAsia="ru-RU"/>
        </w:rPr>
      </w:pPr>
    </w:p>
    <w:p w14:paraId="21B0113C"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7A91DD12"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48DAF72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 (далее –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w:t>
      </w:r>
    </w:p>
    <w:p w14:paraId="134921BD"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79FFF76"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2.3. Результат предоставления муниципальной услуги</w:t>
      </w:r>
    </w:p>
    <w:p w14:paraId="50184DB9" w14:textId="77777777" w:rsidR="00A96E63" w:rsidRDefault="00A96E63" w:rsidP="00027677">
      <w:pPr>
        <w:widowControl w:val="0"/>
        <w:tabs>
          <w:tab w:val="left" w:pos="1920"/>
        </w:tabs>
        <w:spacing w:after="0" w:line="240" w:lineRule="auto"/>
        <w:ind w:left="709"/>
        <w:jc w:val="center"/>
        <w:rPr>
          <w:rFonts w:ascii="Arial" w:eastAsia="Times New Roman" w:hAnsi="Arial" w:cs="Arial"/>
          <w:sz w:val="24"/>
          <w:szCs w:val="24"/>
          <w:lang w:eastAsia="ru-RU"/>
        </w:rPr>
      </w:pPr>
    </w:p>
    <w:p w14:paraId="4F6A95C9" w14:textId="77777777" w:rsidR="00A96E63" w:rsidRDefault="00000000" w:rsidP="00027677">
      <w:pPr>
        <w:pStyle w:val="af4"/>
        <w:numPr>
          <w:ilvl w:val="2"/>
          <w:numId w:val="1"/>
        </w:numPr>
        <w:tabs>
          <w:tab w:val="left" w:pos="1399"/>
        </w:tabs>
        <w:jc w:val="both"/>
        <w:rPr>
          <w:rFonts w:ascii="Arial" w:hAnsi="Arial" w:cs="Arial"/>
          <w:szCs w:val="24"/>
        </w:rPr>
      </w:pPr>
      <w:bookmarkStart w:id="1" w:name="_Hlk207727760"/>
      <w:r>
        <w:rPr>
          <w:rFonts w:ascii="Arial" w:hAnsi="Arial" w:cs="Arial"/>
          <w:szCs w:val="24"/>
        </w:rPr>
        <w:t xml:space="preserve">Результатом предоставления муниципальной  услуги </w:t>
      </w:r>
      <w:bookmarkStart w:id="2" w:name="_Hlk207617754"/>
      <w:r>
        <w:rPr>
          <w:rFonts w:ascii="Arial" w:hAnsi="Arial" w:cs="Arial"/>
          <w:szCs w:val="24"/>
        </w:rPr>
        <w:t xml:space="preserve">в </w:t>
      </w:r>
      <w:r>
        <w:rPr>
          <w:rFonts w:ascii="Arial" w:hAnsi="Arial" w:cs="Arial"/>
          <w:color w:val="auto"/>
          <w:szCs w:val="24"/>
        </w:rPr>
        <w:t xml:space="preserve">случае </w:t>
      </w:r>
      <w:r>
        <w:rPr>
          <w:rFonts w:ascii="Arial" w:hAnsi="Arial" w:cs="Arial"/>
          <w:szCs w:val="24"/>
        </w:rPr>
        <w:t xml:space="preserve">обращения </w:t>
      </w:r>
    </w:p>
    <w:p w14:paraId="47012938" w14:textId="77777777" w:rsidR="00A96E63" w:rsidRDefault="00000000" w:rsidP="00027677">
      <w:pPr>
        <w:tabs>
          <w:tab w:val="left" w:pos="1399"/>
        </w:tabs>
        <w:spacing w:line="240" w:lineRule="auto"/>
        <w:jc w:val="both"/>
        <w:rPr>
          <w:rFonts w:ascii="Arial" w:hAnsi="Arial" w:cs="Arial"/>
          <w:sz w:val="24"/>
          <w:szCs w:val="24"/>
        </w:rPr>
      </w:pPr>
      <w:r>
        <w:rPr>
          <w:rFonts w:ascii="Arial" w:hAnsi="Arial" w:cs="Arial"/>
          <w:sz w:val="24"/>
          <w:szCs w:val="24"/>
        </w:rPr>
        <w:t>с заявлением о согласовании проектных решений по отделке фасадов (паспортов цветовых решений фасадов) здания, сооружения или временного объекта</w:t>
      </w:r>
      <w:r>
        <w:rPr>
          <w:sz w:val="24"/>
          <w:szCs w:val="24"/>
        </w:rPr>
        <w:t xml:space="preserve"> </w:t>
      </w:r>
      <w:r>
        <w:rPr>
          <w:rFonts w:ascii="Arial" w:hAnsi="Arial" w:cs="Arial"/>
          <w:sz w:val="24"/>
          <w:szCs w:val="24"/>
        </w:rPr>
        <w:t>является:</w:t>
      </w:r>
    </w:p>
    <w:bookmarkEnd w:id="1"/>
    <w:p w14:paraId="12972416" w14:textId="77777777" w:rsidR="00A96E63" w:rsidRDefault="00000000" w:rsidP="00027677">
      <w:pPr>
        <w:widowControl w:val="0"/>
        <w:tabs>
          <w:tab w:val="left" w:pos="1399"/>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1) решение о согласовании проектных решений по отделке фасадов (паспортов цветовых решений фасадов) здания, сооружения или временного объекта;</w:t>
      </w:r>
    </w:p>
    <w:p w14:paraId="4B501232" w14:textId="77777777" w:rsidR="00A96E63" w:rsidRDefault="00000000" w:rsidP="00027677">
      <w:pPr>
        <w:widowControl w:val="0"/>
        <w:tabs>
          <w:tab w:val="left" w:pos="1386"/>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уведомление об отказе в согласовании проектных решений по отделке фасадов (паспортов цветовых решений фасадов) здания, сооружения или временного объекта.</w:t>
      </w:r>
    </w:p>
    <w:bookmarkEnd w:id="2"/>
    <w:p w14:paraId="59D6D676"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21EE65F4" w14:textId="77777777" w:rsidR="00A96E63" w:rsidRDefault="00A96E63" w:rsidP="00027677">
      <w:pPr>
        <w:widowControl w:val="0"/>
        <w:autoSpaceDE w:val="0"/>
        <w:autoSpaceDN w:val="0"/>
        <w:spacing w:after="0" w:line="240" w:lineRule="auto"/>
        <w:jc w:val="both"/>
        <w:rPr>
          <w:rFonts w:ascii="Arial" w:eastAsia="Times New Roman" w:hAnsi="Arial" w:cs="Arial"/>
          <w:sz w:val="24"/>
          <w:szCs w:val="24"/>
          <w:lang w:eastAsia="ru-RU"/>
        </w:rPr>
      </w:pPr>
    </w:p>
    <w:p w14:paraId="51CA097F"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2.3.2.</w:t>
      </w:r>
      <w:r>
        <w:rPr>
          <w:rFonts w:ascii="Arial" w:eastAsia="Times New Roman" w:hAnsi="Arial" w:cs="Arial"/>
          <w:sz w:val="24"/>
          <w:szCs w:val="24"/>
          <w:lang w:eastAsia="ru-RU"/>
        </w:rPr>
        <w:tab/>
      </w:r>
      <w:bookmarkStart w:id="3" w:name="_Hlk207727711"/>
      <w:r>
        <w:rPr>
          <w:rFonts w:ascii="Arial" w:eastAsia="Times New Roman" w:hAnsi="Arial" w:cs="Arial"/>
          <w:sz w:val="24"/>
          <w:szCs w:val="24"/>
          <w:lang w:eastAsia="ru-RU"/>
        </w:rPr>
        <w:t xml:space="preserve">Результатом предоставления муниципальной услуги в случае </w:t>
      </w:r>
    </w:p>
    <w:p w14:paraId="4EDB2E65" w14:textId="77777777" w:rsidR="00A96E63" w:rsidRDefault="00000000" w:rsidP="00027677">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обращения с заявлением о продлении согласования проектных решений по отделке фасадов (паспортов цветовых решений фасадов) здания, сооружения или временного объекта является:</w:t>
      </w:r>
    </w:p>
    <w:p w14:paraId="498FA9B0"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bookmarkStart w:id="4" w:name="_Hlk207730555"/>
      <w:bookmarkEnd w:id="3"/>
      <w:r>
        <w:rPr>
          <w:rFonts w:ascii="Arial" w:eastAsia="Times New Roman" w:hAnsi="Arial" w:cs="Arial"/>
          <w:sz w:val="24"/>
          <w:szCs w:val="24"/>
          <w:lang w:eastAsia="ru-RU"/>
        </w:rPr>
        <w:t>1) внесение записи о продлении срока действия решения о согласовании согласование проектных решений по отделке фасадов (паспортов цветовых решений фасадов) здания, сооружения или временного объекта;</w:t>
      </w:r>
    </w:p>
    <w:p w14:paraId="276DAC57"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уведомление об отказе в продлении срока действия решения о согласовании проектных решений по отделке фасадов (паспортов цветовых решений фасадов) здания, сооружения или временного объекта.</w:t>
      </w:r>
    </w:p>
    <w:bookmarkEnd w:id="4"/>
    <w:p w14:paraId="3579528F"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0A610055"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2.3.3.</w:t>
      </w:r>
      <w:bookmarkStart w:id="5" w:name="_Hlk207727700"/>
      <w:r>
        <w:rPr>
          <w:rFonts w:ascii="Arial" w:eastAsia="Times New Roman" w:hAnsi="Arial" w:cs="Arial"/>
          <w:sz w:val="24"/>
          <w:szCs w:val="24"/>
          <w:lang w:eastAsia="ru-RU"/>
        </w:rPr>
        <w:t xml:space="preserve"> Результатом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5"/>
    <w:p w14:paraId="46568230"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1) документ, выданный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7FCD45F3"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уведомление об отказе в исправлении допущенных опечаток и (или) ошибок в выданных в результате предоставления муниципальной услуги документах (электронный документ, подписанный усиленной квалифицированной электронной подписью, документ на бумажном носителе).</w:t>
      </w:r>
    </w:p>
    <w:p w14:paraId="0101654E"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2D9815B6" w14:textId="77777777" w:rsidR="00A96E63" w:rsidRDefault="00A96E63"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3E85BFAF"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2.3.4. </w:t>
      </w:r>
      <w:bookmarkStart w:id="6" w:name="_Hlk207727684"/>
      <w:r>
        <w:rPr>
          <w:rFonts w:ascii="Arial" w:eastAsia="Times New Roman" w:hAnsi="Arial" w:cs="Arial"/>
          <w:sz w:val="24"/>
          <w:szCs w:val="24"/>
          <w:lang w:eastAsia="ru-RU"/>
        </w:rPr>
        <w:t>Результатом предоставления муниципальной  услуги при обращении заявителя за</w:t>
      </w:r>
      <w:r>
        <w:rPr>
          <w:rFonts w:ascii="Calibri" w:eastAsia="Times New Roman" w:hAnsi="Calibri" w:cs="Calibri"/>
          <w:lang w:eastAsia="ru-RU"/>
        </w:rPr>
        <w:t xml:space="preserve"> </w:t>
      </w:r>
      <w:r>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w:t>
      </w:r>
      <w:r>
        <w:rPr>
          <w:rFonts w:ascii="Calibri" w:eastAsia="Times New Roman" w:hAnsi="Calibri" w:cs="Calibri"/>
          <w:lang w:eastAsia="ru-RU"/>
        </w:rPr>
        <w:t xml:space="preserve"> </w:t>
      </w:r>
      <w:r>
        <w:rPr>
          <w:rFonts w:ascii="Arial" w:eastAsia="Times New Roman" w:hAnsi="Arial" w:cs="Arial"/>
          <w:sz w:val="24"/>
          <w:szCs w:val="24"/>
          <w:lang w:eastAsia="ru-RU"/>
        </w:rPr>
        <w:t>результатом предоставления муниципальной услуги является:</w:t>
      </w:r>
    </w:p>
    <w:bookmarkEnd w:id="6"/>
    <w:p w14:paraId="2C177661"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дубликат документ,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1B252249"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уведомление об отказе в выдаче дубликата (электронный документ, подписанный усиленной квалифицированной электронной подписью, документ на бумажном носителе).</w:t>
      </w:r>
    </w:p>
    <w:p w14:paraId="7AA10316"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0E006885" w14:textId="77777777" w:rsidR="00A96E63" w:rsidRDefault="00A96E63" w:rsidP="00027677">
      <w:pPr>
        <w:widowControl w:val="0"/>
        <w:autoSpaceDE w:val="0"/>
        <w:autoSpaceDN w:val="0"/>
        <w:spacing w:after="0" w:line="240" w:lineRule="auto"/>
        <w:jc w:val="both"/>
        <w:rPr>
          <w:rFonts w:ascii="Arial" w:eastAsia="Times New Roman" w:hAnsi="Arial" w:cs="Arial"/>
          <w:color w:val="FF0000"/>
          <w:sz w:val="24"/>
          <w:szCs w:val="24"/>
          <w:lang w:eastAsia="ru-RU"/>
        </w:rPr>
      </w:pPr>
    </w:p>
    <w:p w14:paraId="40B65DCE"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7" w:name="_Hlk207450882"/>
      <w:r>
        <w:rPr>
          <w:rFonts w:ascii="Arial" w:eastAsia="Times New Roman" w:hAnsi="Arial" w:cs="Arial"/>
          <w:sz w:val="24"/>
          <w:szCs w:val="24"/>
          <w:lang w:eastAsia="ru-RU"/>
        </w:rPr>
        <w:t>2.3.5. Результат предоставления муниципальной услуги заявитель вправе получить:</w:t>
      </w:r>
    </w:p>
    <w:p w14:paraId="2F39771D"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 Администрации на бумажном носителе при личном обращении;</w:t>
      </w:r>
    </w:p>
    <w:p w14:paraId="4A9B4DC1"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4302C41F"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почтовым отправлением;</w:t>
      </w:r>
    </w:p>
    <w:p w14:paraId="5C2ABF63"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6EFD28E8"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(при наличии технической возможности).</w:t>
      </w:r>
    </w:p>
    <w:bookmarkEnd w:id="7"/>
    <w:p w14:paraId="0117345C" w14:textId="77777777" w:rsidR="00A96E63" w:rsidRDefault="00A96E63" w:rsidP="00027677">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72406C6F"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2.4. Срок предоставления муниципальной услуги</w:t>
      </w:r>
    </w:p>
    <w:p w14:paraId="2C8CD550" w14:textId="77777777" w:rsidR="00A96E63" w:rsidRDefault="00A96E63"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31E02E29" w14:textId="77777777" w:rsidR="00A96E63" w:rsidRDefault="00000000" w:rsidP="00027677">
      <w:pPr>
        <w:widowControl w:val="0"/>
        <w:tabs>
          <w:tab w:val="left" w:pos="1386"/>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 предоставления муниципальной услуги в соответствии с настоящим Административным регламентом в следующие сроки:</w:t>
      </w:r>
    </w:p>
    <w:p w14:paraId="0057BB68" w14:textId="77777777" w:rsidR="00A96E63" w:rsidRDefault="00000000" w:rsidP="00027677">
      <w:pPr>
        <w:widowControl w:val="0"/>
        <w:tabs>
          <w:tab w:val="left" w:pos="1386"/>
        </w:tabs>
        <w:spacing w:after="0" w:line="240" w:lineRule="auto"/>
        <w:ind w:firstLine="400"/>
        <w:jc w:val="both"/>
        <w:rPr>
          <w:rFonts w:ascii="Arial" w:eastAsia="Times New Roman" w:hAnsi="Arial" w:cs="Arial"/>
          <w:sz w:val="24"/>
          <w:szCs w:val="24"/>
          <w:lang w:eastAsia="ru-RU"/>
        </w:rPr>
      </w:pPr>
      <w:bookmarkStart w:id="8" w:name="_Hlk207727665"/>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2.4.1.1. В случае обращения с заявлением о согласовании проектных решений по отделке фасадов (паспортов цветовых решений фасадов) здания, сооружения или </w:t>
      </w:r>
      <w:r>
        <w:rPr>
          <w:rFonts w:ascii="Arial" w:eastAsia="Times New Roman" w:hAnsi="Arial" w:cs="Arial"/>
          <w:sz w:val="24"/>
          <w:szCs w:val="24"/>
          <w:lang w:eastAsia="ru-RU"/>
        </w:rPr>
        <w:lastRenderedPageBreak/>
        <w:t xml:space="preserve">временного объекта не более 20 </w:t>
      </w:r>
      <w:r>
        <w:rPr>
          <w:rFonts w:ascii="Arial" w:eastAsia="Times New Roman" w:hAnsi="Arial" w:cs="Arial"/>
          <w:sz w:val="24"/>
          <w:szCs w:val="24"/>
          <w:lang w:eastAsia="ru-RU" w:bidi="ru-RU"/>
        </w:rPr>
        <w:t xml:space="preserve">(двадцати) </w:t>
      </w:r>
      <w:bookmarkStart w:id="9" w:name="_Hlk207730262"/>
      <w:r>
        <w:rPr>
          <w:rFonts w:ascii="Arial" w:eastAsia="Times New Roman" w:hAnsi="Arial" w:cs="Arial"/>
          <w:sz w:val="24"/>
          <w:szCs w:val="24"/>
          <w:lang w:eastAsia="ru-RU"/>
        </w:rPr>
        <w:t>календарных</w:t>
      </w:r>
      <w:bookmarkEnd w:id="9"/>
      <w:r>
        <w:rPr>
          <w:rFonts w:ascii="Arial" w:eastAsia="Times New Roman" w:hAnsi="Arial" w:cs="Arial"/>
          <w:sz w:val="24"/>
          <w:szCs w:val="24"/>
          <w:lang w:eastAsia="ru-RU"/>
        </w:rPr>
        <w:t xml:space="preserve"> дней со дня</w:t>
      </w:r>
      <w:r>
        <w:t xml:space="preserve"> </w:t>
      </w:r>
      <w:r>
        <w:rPr>
          <w:rFonts w:ascii="Arial" w:eastAsia="Times New Roman" w:hAnsi="Arial" w:cs="Arial"/>
          <w:sz w:val="24"/>
          <w:szCs w:val="24"/>
          <w:lang w:eastAsia="ru-RU"/>
        </w:rPr>
        <w:t>регистрации заявления о предоставлении муниципальной услуги и документов, необходимых для предоставления муниципальной услуги в Администрации.</w:t>
      </w:r>
    </w:p>
    <w:p w14:paraId="40BD3676" w14:textId="77777777" w:rsidR="00A96E63" w:rsidRDefault="00000000" w:rsidP="00027677">
      <w:pPr>
        <w:widowControl w:val="0"/>
        <w:tabs>
          <w:tab w:val="left" w:pos="1386"/>
        </w:tabs>
        <w:spacing w:after="0" w:line="240" w:lineRule="auto"/>
        <w:ind w:left="400"/>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p>
    <w:p w14:paraId="35DF10C1" w14:textId="77777777" w:rsidR="00A96E63" w:rsidRDefault="00000000" w:rsidP="00027677">
      <w:pPr>
        <w:widowControl w:val="0"/>
        <w:tabs>
          <w:tab w:val="left" w:pos="1386"/>
        </w:tabs>
        <w:spacing w:after="0" w:line="240" w:lineRule="auto"/>
        <w:ind w:left="40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2.4.1.2. В случае обращения с заявлением о продлении согласования проектных </w:t>
      </w:r>
    </w:p>
    <w:p w14:paraId="499293B4" w14:textId="77777777" w:rsidR="00A96E63" w:rsidRDefault="00000000" w:rsidP="00027677">
      <w:pPr>
        <w:widowControl w:val="0"/>
        <w:tabs>
          <w:tab w:val="left" w:pos="1386"/>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решений по отделке фасадов (паспортов цветовых решений фасадов) здания, сооружения или временного объекта</w:t>
      </w:r>
      <w:r>
        <w:t xml:space="preserve"> </w:t>
      </w:r>
      <w:r>
        <w:rPr>
          <w:rFonts w:ascii="Arial" w:eastAsia="Times New Roman" w:hAnsi="Arial" w:cs="Arial"/>
          <w:sz w:val="24"/>
          <w:szCs w:val="24"/>
          <w:lang w:eastAsia="ru-RU"/>
        </w:rPr>
        <w:t>не более 10 (десяти) календарных дней со дня регистрации заявления о предоставлении муниципальной услуги и документов, необходимых для предоставления муниципальной услуги в Администрации.</w:t>
      </w:r>
    </w:p>
    <w:bookmarkEnd w:id="8"/>
    <w:p w14:paraId="17394732" w14:textId="77777777" w:rsidR="00A96E63" w:rsidRDefault="00A96E63" w:rsidP="00027677">
      <w:pPr>
        <w:widowControl w:val="0"/>
        <w:tabs>
          <w:tab w:val="left" w:pos="1386"/>
        </w:tabs>
        <w:spacing w:after="0" w:line="240" w:lineRule="auto"/>
        <w:jc w:val="both"/>
        <w:rPr>
          <w:rFonts w:ascii="Arial" w:eastAsia="Calibri" w:hAnsi="Arial" w:cs="Arial"/>
          <w:color w:val="FF0000"/>
          <w:sz w:val="24"/>
          <w:szCs w:val="24"/>
        </w:rPr>
      </w:pPr>
    </w:p>
    <w:p w14:paraId="0B6D04B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2.4.1.3.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10" w:name="_Hlk204867986"/>
      <w:r>
        <w:rPr>
          <w:rFonts w:ascii="Arial" w:eastAsia="Times New Roman" w:hAnsi="Arial" w:cs="Arial"/>
          <w:sz w:val="24"/>
          <w:szCs w:val="24"/>
          <w:lang w:eastAsia="ru-RU"/>
        </w:rPr>
        <w:t xml:space="preserve">(пяти) </w:t>
      </w:r>
      <w:bookmarkEnd w:id="10"/>
      <w:r>
        <w:rPr>
          <w:rFonts w:ascii="Arial" w:eastAsia="Times New Roman" w:hAnsi="Arial" w:cs="Arial"/>
          <w:sz w:val="24"/>
          <w:szCs w:val="24"/>
          <w:lang w:eastAsia="ru-RU"/>
        </w:rPr>
        <w:t xml:space="preserve"> рабочих дней со дня поступления (регистрации) запроса в администрацию.</w:t>
      </w:r>
    </w:p>
    <w:p w14:paraId="705B6348"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CFCA9D4"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2.4.1.4. Срок получения дубликата документа, выданного в результате предоставления муниципальной услуги составляет не более 5 (пяти)  рабочих дней со дня поступления (регистрации) запроса в администрацию.</w:t>
      </w:r>
    </w:p>
    <w:p w14:paraId="040C20C8"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t xml:space="preserve"> </w:t>
      </w:r>
      <w:r>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60524862" w14:textId="77777777" w:rsidR="00A96E63" w:rsidRDefault="00A96E63" w:rsidP="00027677">
      <w:pPr>
        <w:widowControl w:val="0"/>
        <w:spacing w:after="0" w:line="240" w:lineRule="auto"/>
        <w:ind w:firstLine="540"/>
        <w:jc w:val="both"/>
        <w:rPr>
          <w:rFonts w:ascii="Arial" w:eastAsia="Times New Roman" w:hAnsi="Arial" w:cs="Arial"/>
          <w:sz w:val="24"/>
          <w:szCs w:val="24"/>
          <w:lang w:eastAsia="ru-RU"/>
        </w:rPr>
      </w:pPr>
    </w:p>
    <w:p w14:paraId="4FAFCC7D" w14:textId="77777777" w:rsidR="00A96E63" w:rsidRDefault="00000000" w:rsidP="00027677">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644BF0A"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Pr>
            <w:rFonts w:ascii="Arial" w:eastAsia="Times New Roman" w:hAnsi="Arial" w:cs="Arial"/>
            <w:sz w:val="24"/>
            <w:szCs w:val="24"/>
            <w:lang w:eastAsia="ru-RU"/>
          </w:rPr>
          <w:t>разделе III</w:t>
        </w:r>
      </w:hyperlink>
      <w:r>
        <w:rPr>
          <w:rFonts w:ascii="Arial" w:eastAsia="Times New Roman" w:hAnsi="Arial" w:cs="Arial"/>
          <w:sz w:val="24"/>
          <w:szCs w:val="24"/>
          <w:lang w:eastAsia="ru-RU"/>
        </w:rPr>
        <w:t xml:space="preserve"> настоящего Административного регламента.</w:t>
      </w:r>
    </w:p>
    <w:p w14:paraId="36619E20" w14:textId="77777777" w:rsidR="00A96E63" w:rsidRDefault="00A96E63" w:rsidP="00027677">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59FC1401" w14:textId="77777777" w:rsidR="00A96E63" w:rsidRDefault="00000000" w:rsidP="00027677">
      <w:pPr>
        <w:widowControl w:val="0"/>
        <w:tabs>
          <w:tab w:val="left" w:pos="1501"/>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2.5. Размер платы, взимаемой с заявителя при предоставлении</w:t>
      </w:r>
    </w:p>
    <w:p w14:paraId="36985729" w14:textId="77777777" w:rsidR="00A96E63" w:rsidRDefault="00000000" w:rsidP="00027677">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Pr>
          <w:rFonts w:ascii="Arial" w:eastAsia="Times New Roman" w:hAnsi="Arial" w:cs="Arial"/>
          <w:b/>
          <w:bCs/>
          <w:sz w:val="24"/>
          <w:szCs w:val="20"/>
          <w:lang w:eastAsia="ru-RU"/>
        </w:rPr>
        <w:t>муниципальной услуги, и способы ее взимания</w:t>
      </w:r>
    </w:p>
    <w:p w14:paraId="0D548FD9" w14:textId="77777777" w:rsidR="00A96E63" w:rsidRDefault="00A96E63" w:rsidP="00027677">
      <w:pPr>
        <w:widowControl w:val="0"/>
        <w:tabs>
          <w:tab w:val="left" w:pos="1501"/>
        </w:tabs>
        <w:spacing w:after="0" w:line="240" w:lineRule="auto"/>
        <w:jc w:val="center"/>
        <w:rPr>
          <w:rFonts w:ascii="Arial" w:eastAsia="Times New Roman" w:hAnsi="Arial" w:cs="Arial"/>
          <w:b/>
          <w:bCs/>
          <w:sz w:val="24"/>
          <w:szCs w:val="24"/>
          <w:lang w:eastAsia="ru-RU"/>
        </w:rPr>
      </w:pPr>
    </w:p>
    <w:p w14:paraId="001F240B" w14:textId="77777777" w:rsidR="00A96E63" w:rsidRDefault="00000000" w:rsidP="00027677">
      <w:pPr>
        <w:widowControl w:val="0"/>
        <w:tabs>
          <w:tab w:val="left" w:pos="720"/>
        </w:tabs>
        <w:spacing w:after="0" w:line="240" w:lineRule="auto"/>
        <w:ind w:left="709"/>
        <w:jc w:val="both"/>
        <w:rPr>
          <w:rFonts w:ascii="Arial" w:eastAsia="Times New Roman" w:hAnsi="Arial" w:cs="Arial"/>
          <w:sz w:val="24"/>
          <w:szCs w:val="24"/>
          <w:lang w:eastAsia="ru-RU"/>
        </w:rPr>
      </w:pPr>
      <w:r>
        <w:rPr>
          <w:rFonts w:ascii="Arial" w:eastAsia="Times New Roman" w:hAnsi="Arial" w:cs="Arial"/>
          <w:sz w:val="24"/>
          <w:szCs w:val="24"/>
          <w:lang w:eastAsia="ru-RU"/>
        </w:rPr>
        <w:t>2.5.1. Муниципальная услуга предоставляется на безвозмездной основе.</w:t>
      </w:r>
    </w:p>
    <w:p w14:paraId="45B673EA" w14:textId="77777777" w:rsidR="00A96E63" w:rsidRDefault="00A96E63" w:rsidP="00027677">
      <w:pPr>
        <w:widowControl w:val="0"/>
        <w:tabs>
          <w:tab w:val="left" w:pos="720"/>
        </w:tabs>
        <w:spacing w:after="0" w:line="240" w:lineRule="auto"/>
        <w:ind w:left="709"/>
        <w:jc w:val="both"/>
        <w:rPr>
          <w:rFonts w:ascii="Arial" w:eastAsia="Times New Roman" w:hAnsi="Arial" w:cs="Arial"/>
          <w:sz w:val="24"/>
          <w:szCs w:val="24"/>
          <w:lang w:eastAsia="ru-RU"/>
        </w:rPr>
      </w:pPr>
    </w:p>
    <w:p w14:paraId="0389C183"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2.6. Максимальный срок ожидания в очереди при подаче</w:t>
      </w:r>
    </w:p>
    <w:p w14:paraId="56D176DC"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заявителем запроса о предоставлении муниципальной услуги</w:t>
      </w:r>
    </w:p>
    <w:p w14:paraId="3CC9BF92"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и при получении результата предоставления муниципальной</w:t>
      </w:r>
    </w:p>
    <w:p w14:paraId="22C7223A"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услуги</w:t>
      </w:r>
    </w:p>
    <w:p w14:paraId="4C78CAE9" w14:textId="77777777" w:rsidR="00A96E63" w:rsidRDefault="00A96E63" w:rsidP="00027677">
      <w:pPr>
        <w:widowControl w:val="0"/>
        <w:autoSpaceDE w:val="0"/>
        <w:autoSpaceDN w:val="0"/>
        <w:spacing w:after="0" w:line="240" w:lineRule="auto"/>
        <w:jc w:val="center"/>
        <w:rPr>
          <w:rFonts w:ascii="Arial" w:eastAsia="Times New Roman" w:hAnsi="Arial" w:cs="Arial"/>
          <w:sz w:val="24"/>
          <w:szCs w:val="24"/>
          <w:lang w:eastAsia="ru-RU"/>
        </w:rPr>
      </w:pPr>
    </w:p>
    <w:p w14:paraId="510D1D31"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20BD02F5" w14:textId="54C57552" w:rsidR="00A96E63" w:rsidRDefault="00000000" w:rsidP="00B64E80">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4F3BCDA9" w14:textId="77777777" w:rsidR="00B64E80" w:rsidRPr="00B64E80" w:rsidRDefault="00B64E80" w:rsidP="00B64E80">
      <w:pPr>
        <w:widowControl w:val="0"/>
        <w:autoSpaceDE w:val="0"/>
        <w:autoSpaceDN w:val="0"/>
        <w:spacing w:before="220" w:after="0" w:line="240" w:lineRule="auto"/>
        <w:ind w:firstLine="540"/>
        <w:jc w:val="both"/>
        <w:rPr>
          <w:rFonts w:ascii="Arial" w:eastAsia="Times New Roman" w:hAnsi="Arial" w:cs="Arial"/>
          <w:sz w:val="24"/>
          <w:szCs w:val="24"/>
          <w:lang w:eastAsia="ru-RU"/>
        </w:rPr>
      </w:pPr>
    </w:p>
    <w:p w14:paraId="0E272C0D"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2.7. Срок регистрации запроса заявителя о предоставлении</w:t>
      </w:r>
    </w:p>
    <w:p w14:paraId="0FD1A74C"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муниципальной услуги</w:t>
      </w:r>
    </w:p>
    <w:p w14:paraId="790BC767" w14:textId="77777777" w:rsidR="00A96E63" w:rsidRDefault="00A96E63" w:rsidP="00027677">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53EDAE7B"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2.7.1. Регистрация заявления и документов, необходимых для предоставления муниципальной услуги,</w:t>
      </w:r>
      <w:r>
        <w:rPr>
          <w:rFonts w:ascii="Times New Roman" w:eastAsia="Times New Roman" w:hAnsi="Times New Roman" w:cs="Times New Roman"/>
          <w:sz w:val="24"/>
          <w:szCs w:val="24"/>
          <w:lang w:eastAsia="ru-RU"/>
        </w:rPr>
        <w:t xml:space="preserve"> </w:t>
      </w:r>
      <w:r>
        <w:rPr>
          <w:rFonts w:ascii="Arial" w:eastAsia="Times New Roman" w:hAnsi="Arial" w:cs="Arial"/>
          <w:sz w:val="24"/>
          <w:szCs w:val="24"/>
          <w:lang w:eastAsia="ru-RU"/>
        </w:rPr>
        <w:t xml:space="preserve">при личном обращении заявителя в Администрацию  </w:t>
      </w:r>
      <w:r>
        <w:rPr>
          <w:rFonts w:ascii="Arial" w:eastAsia="Times New Roman" w:hAnsi="Arial" w:cs="Arial"/>
          <w:sz w:val="24"/>
          <w:szCs w:val="24"/>
          <w:lang w:eastAsia="ru-RU"/>
        </w:rPr>
        <w:lastRenderedPageBreak/>
        <w:t>осуществляется специалистом Администрации в установленном порядке в день обращения заявителя.</w:t>
      </w:r>
    </w:p>
    <w:p w14:paraId="604B8C75" w14:textId="77777777" w:rsidR="00A96E63" w:rsidRDefault="00A96E63"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4D58544C"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2.7.2. Регистрация заявления и документов, необходимых для предоставления муниципальной услуги, в МФЦ при личном обращении заявителя в МФЦ  осуществляется специалистом МФЦ в день обращения заявителя в МФЦ.</w:t>
      </w:r>
    </w:p>
    <w:p w14:paraId="50A6C1BF" w14:textId="77777777" w:rsidR="00A96E63" w:rsidRDefault="00000000" w:rsidP="00027677">
      <w:pPr>
        <w:widowControl w:val="0"/>
        <w:autoSpaceDE w:val="0"/>
        <w:autoSpaceDN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2.7.3. Заявление, представленное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863A9EF" w14:textId="77777777" w:rsidR="00A96E63" w:rsidRDefault="00000000" w:rsidP="00027677">
      <w:pPr>
        <w:widowControl w:val="0"/>
        <w:autoSpaceDE w:val="0"/>
        <w:autoSpaceDN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2.7.4. Заявление, поступившее в электронной форме на ЕПГУ, </w:t>
      </w:r>
      <w:bookmarkStart w:id="11" w:name="_Hlk207700007"/>
      <w:r>
        <w:rPr>
          <w:rFonts w:ascii="Arial" w:eastAsia="Times New Roman" w:hAnsi="Arial" w:cs="Arial"/>
          <w:sz w:val="24"/>
          <w:szCs w:val="24"/>
          <w:lang w:eastAsia="ru-RU"/>
        </w:rPr>
        <w:t>РПГУ</w:t>
      </w:r>
      <w:bookmarkEnd w:id="11"/>
      <w:r>
        <w:rPr>
          <w:rFonts w:ascii="Arial" w:eastAsia="Times New Roman" w:hAnsi="Arial" w:cs="Arial"/>
          <w:sz w:val="24"/>
          <w:szCs w:val="24"/>
          <w:lang w:eastAsia="ru-RU"/>
        </w:rPr>
        <w:t xml:space="preserve"> регистрируется специалистом Администрации в установленном порядке в день его поступления, в случае отсутствия автоматической регистрации запросов на ЕПГУ, РПГУ.</w:t>
      </w:r>
    </w:p>
    <w:p w14:paraId="127AFEBC"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 направлении заявления посредством ЕПГУ, РПГУ в случае автоматической регистрации запросов на ЕПГУ, РПГУ заявитель в день подачи заявления получает в личном кабинете ЕПГУ, РПГУ уведомление, подтверждающее, что заявление зарегистрировано, в котором указываются регистрационный номер и дата регистрации заявления</w:t>
      </w:r>
    </w:p>
    <w:p w14:paraId="138B1BA9" w14:textId="77777777" w:rsidR="00A96E63" w:rsidRDefault="00000000" w:rsidP="00027677">
      <w:pPr>
        <w:widowControl w:val="0"/>
        <w:autoSpaceDE w:val="0"/>
        <w:autoSpaceDN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2.7.5. 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в день его поступления в Администрацию.</w:t>
      </w:r>
    </w:p>
    <w:p w14:paraId="5AB0E00F" w14:textId="77777777" w:rsidR="00A96E63" w:rsidRDefault="00000000" w:rsidP="00027677">
      <w:pPr>
        <w:widowControl w:val="0"/>
        <w:autoSpaceDE w:val="0"/>
        <w:autoSpaceDN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2.7.6. Заявление, поступившее в нерабочее время, регистрируется Администрацией в первый рабочий день.</w:t>
      </w:r>
    </w:p>
    <w:p w14:paraId="4E908C18" w14:textId="77777777" w:rsidR="00A96E63" w:rsidRDefault="00A96E63" w:rsidP="00027677">
      <w:pPr>
        <w:widowControl w:val="0"/>
        <w:autoSpaceDE w:val="0"/>
        <w:autoSpaceDN w:val="0"/>
        <w:spacing w:before="240" w:after="0" w:line="240" w:lineRule="auto"/>
        <w:ind w:firstLine="540"/>
        <w:jc w:val="both"/>
        <w:rPr>
          <w:rFonts w:ascii="Arial" w:eastAsia="Times New Roman" w:hAnsi="Arial" w:cs="Arial"/>
          <w:color w:val="FF0000"/>
          <w:sz w:val="24"/>
          <w:szCs w:val="24"/>
          <w:lang w:eastAsia="ru-RU"/>
        </w:rPr>
      </w:pPr>
    </w:p>
    <w:p w14:paraId="1A5B5D19"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2.8. Требования к помещениям, в которых предоставляется</w:t>
      </w:r>
    </w:p>
    <w:p w14:paraId="3E0F3C88"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муниципальная услуга</w:t>
      </w:r>
    </w:p>
    <w:p w14:paraId="69920CF0"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12" w:name="_Hlk204934074"/>
      <w:r>
        <w:rPr>
          <w:rFonts w:ascii="Times New Roman" w:eastAsia="Times New Roman" w:hAnsi="Times New Roman" w:cs="Times New Roman"/>
          <w:sz w:val="24"/>
          <w:szCs w:val="24"/>
          <w:lang w:eastAsia="ru-RU"/>
        </w:rPr>
        <w:t xml:space="preserve"> </w:t>
      </w:r>
      <w:r>
        <w:rPr>
          <w:rFonts w:ascii="Arial" w:eastAsia="Times New Roman" w:hAnsi="Arial" w:cs="Arial"/>
          <w:sz w:val="24"/>
          <w:szCs w:val="24"/>
          <w:lang w:eastAsia="ru-RU"/>
        </w:rPr>
        <w:t xml:space="preserve">размещаются на официальном сайте </w:t>
      </w:r>
      <w:bookmarkEnd w:id="12"/>
      <w:r>
        <w:rPr>
          <w:rFonts w:ascii="Arial" w:eastAsia="Times New Roman" w:hAnsi="Arial" w:cs="Arial"/>
          <w:sz w:val="24"/>
          <w:szCs w:val="24"/>
          <w:lang w:eastAsia="ru-RU"/>
        </w:rPr>
        <w:t xml:space="preserve">Администрации по адресу </w:t>
      </w:r>
      <w:hyperlink r:id="rId17" w:history="1">
        <w:r>
          <w:rPr>
            <w:rFonts w:ascii="Arial" w:eastAsia="Times New Roman" w:hAnsi="Arial" w:cs="Arial"/>
            <w:sz w:val="24"/>
            <w:szCs w:val="24"/>
            <w:u w:val="single"/>
            <w:lang w:eastAsia="ru-RU"/>
          </w:rPr>
          <w:t>https://www.tyazhin.ru/</w:t>
        </w:r>
      </w:hyperlink>
      <w:r>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30743BB" w14:textId="77777777" w:rsidR="00A96E63" w:rsidRDefault="00A96E63"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68BE3007"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2.9. Показатели доступности и качества муниципальной услуги</w:t>
      </w:r>
    </w:p>
    <w:p w14:paraId="6345673D" w14:textId="77777777" w:rsidR="00A96E63" w:rsidRDefault="00A96E63" w:rsidP="00027677">
      <w:pPr>
        <w:widowControl w:val="0"/>
        <w:autoSpaceDE w:val="0"/>
        <w:autoSpaceDN w:val="0"/>
        <w:spacing w:after="0" w:line="240" w:lineRule="auto"/>
        <w:jc w:val="center"/>
        <w:rPr>
          <w:rFonts w:ascii="Arial" w:eastAsia="Times New Roman" w:hAnsi="Arial" w:cs="Arial"/>
          <w:sz w:val="24"/>
          <w:szCs w:val="24"/>
          <w:lang w:eastAsia="ru-RU"/>
        </w:rPr>
      </w:pPr>
    </w:p>
    <w:p w14:paraId="7896822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8" w:history="1">
        <w:r>
          <w:rPr>
            <w:rFonts w:ascii="Arial" w:eastAsia="Times New Roman" w:hAnsi="Arial" w:cs="Arial"/>
            <w:sz w:val="24"/>
            <w:szCs w:val="24"/>
            <w:u w:val="single"/>
            <w:lang w:eastAsia="ru-RU"/>
          </w:rPr>
          <w:t>https://www.tyazhin.ru/</w:t>
        </w:r>
      </w:hyperlink>
      <w:r>
        <w:rPr>
          <w:rFonts w:ascii="Arial" w:eastAsia="Times New Roman" w:hAnsi="Arial" w:cs="Arial"/>
          <w:sz w:val="24"/>
          <w:szCs w:val="24"/>
          <w:lang w:eastAsia="ru-RU"/>
        </w:rPr>
        <w:t>, а также на Едином портале государственных и муниципальных услуг.</w:t>
      </w:r>
    </w:p>
    <w:p w14:paraId="410CCB38" w14:textId="77777777" w:rsidR="00A96E63" w:rsidRDefault="00A96E63"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22DCF94A"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2.10. Иные требования к предоставлению муниципальной услуги</w:t>
      </w:r>
    </w:p>
    <w:p w14:paraId="12544C79" w14:textId="77777777" w:rsidR="00A96E63" w:rsidRDefault="00A96E63" w:rsidP="00027677">
      <w:pPr>
        <w:widowControl w:val="0"/>
        <w:autoSpaceDE w:val="0"/>
        <w:autoSpaceDN w:val="0"/>
        <w:spacing w:after="0" w:line="240" w:lineRule="auto"/>
        <w:jc w:val="center"/>
        <w:rPr>
          <w:rFonts w:ascii="Arial" w:eastAsia="Times New Roman" w:hAnsi="Arial" w:cs="Arial"/>
          <w:sz w:val="24"/>
          <w:szCs w:val="24"/>
          <w:lang w:eastAsia="ru-RU"/>
        </w:rPr>
      </w:pPr>
    </w:p>
    <w:p w14:paraId="47068776"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2.10.1. Услуги, которые являются необходимыми и обязательными для </w:t>
      </w:r>
      <w:r>
        <w:rPr>
          <w:rFonts w:ascii="Arial" w:eastAsia="Times New Roman" w:hAnsi="Arial" w:cs="Arial"/>
          <w:sz w:val="24"/>
          <w:szCs w:val="24"/>
          <w:lang w:eastAsia="ru-RU"/>
        </w:rPr>
        <w:lastRenderedPageBreak/>
        <w:t>предоставления муниципальной услуги, законодательством Российской Федерации не предусмотрены.</w:t>
      </w:r>
    </w:p>
    <w:p w14:paraId="60879AF9"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4D512BE1"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Федеральная государственная информационная система «Единая система межведомственного электронного взаимодействия»;</w:t>
      </w:r>
    </w:p>
    <w:p w14:paraId="3E0D4662"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Единый портал государственных и муниципальных услуг (функций);</w:t>
      </w:r>
    </w:p>
    <w:p w14:paraId="1E51E9CE" w14:textId="77777777"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Региональный портал государственных и муниципальных услуг (функций).</w:t>
      </w:r>
    </w:p>
    <w:p w14:paraId="161F7124" w14:textId="77777777" w:rsidR="00F83C0B"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626B0023" w14:textId="77777777" w:rsidR="00F83C0B" w:rsidRPr="00F83C0B"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sidRPr="00F83C0B">
        <w:rPr>
          <w:rFonts w:ascii="Arial" w:eastAsia="Times New Roman" w:hAnsi="Arial" w:cs="Arial"/>
          <w:sz w:val="24"/>
          <w:szCs w:val="24"/>
          <w:lang w:eastAsia="ru-RU"/>
        </w:rPr>
        <w:t>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3DF1255E" w14:textId="77777777" w:rsidR="00F83C0B" w:rsidRPr="00F83C0B"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67335B24" w14:textId="77777777" w:rsidR="00F83C0B" w:rsidRPr="00F83C0B"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sidRPr="00F83C0B">
        <w:rPr>
          <w:rFonts w:ascii="Arial" w:eastAsia="Times New Roman" w:hAnsi="Arial" w:cs="Arial"/>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383C65AC" w14:textId="77777777" w:rsidR="00F83C0B" w:rsidRPr="00F83C0B"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p>
    <w:p w14:paraId="0015390D" w14:textId="77777777" w:rsidR="00F83C0B" w:rsidRPr="004A6941" w:rsidRDefault="00F83C0B"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sidRPr="00F83C0B">
        <w:rPr>
          <w:rFonts w:ascii="Arial" w:eastAsia="Times New Roman" w:hAnsi="Arial" w:cs="Arial"/>
          <w:sz w:val="24"/>
          <w:szCs w:val="24"/>
          <w:lang w:eastAsia="ru-RU"/>
        </w:rPr>
        <w:t>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7835343" w14:textId="77777777" w:rsidR="00A96E63" w:rsidRDefault="00A96E63" w:rsidP="00027677">
      <w:pPr>
        <w:widowControl w:val="0"/>
        <w:autoSpaceDE w:val="0"/>
        <w:autoSpaceDN w:val="0"/>
        <w:spacing w:after="0" w:line="240" w:lineRule="auto"/>
        <w:rPr>
          <w:rFonts w:ascii="Arial" w:eastAsia="Times New Roman" w:hAnsi="Arial" w:cs="Arial"/>
          <w:sz w:val="24"/>
          <w:szCs w:val="24"/>
          <w:lang w:eastAsia="ru-RU"/>
        </w:rPr>
      </w:pPr>
    </w:p>
    <w:p w14:paraId="141DF980" w14:textId="7B1CAF03" w:rsidR="00A96E63" w:rsidRDefault="00000000"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r w:rsidRPr="00F83C0B">
        <w:rPr>
          <w:rFonts w:ascii="Arial" w:eastAsia="Times New Roman" w:hAnsi="Arial" w:cs="Arial"/>
          <w:sz w:val="24"/>
          <w:szCs w:val="24"/>
          <w:lang w:eastAsia="ru-RU"/>
        </w:rPr>
        <w:t>2.10.</w:t>
      </w:r>
      <w:r w:rsidR="00F83C0B" w:rsidRPr="00F83C0B">
        <w:rPr>
          <w:rFonts w:ascii="Arial" w:eastAsia="Times New Roman" w:hAnsi="Arial" w:cs="Arial"/>
          <w:sz w:val="24"/>
          <w:szCs w:val="24"/>
          <w:lang w:eastAsia="ru-RU"/>
        </w:rPr>
        <w:t>6</w:t>
      </w:r>
      <w:r w:rsidRPr="00F83C0B">
        <w:rPr>
          <w:rFonts w:ascii="Arial" w:eastAsia="Times New Roman" w:hAnsi="Arial" w:cs="Arial"/>
          <w:sz w:val="24"/>
          <w:szCs w:val="24"/>
          <w:lang w:eastAsia="ru-RU"/>
        </w:rPr>
        <w:t>.</w:t>
      </w:r>
      <w:r>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w:t>
      </w:r>
      <w:r>
        <w:rPr>
          <w:rFonts w:ascii="Arial" w:eastAsia="Times New Roman" w:hAnsi="Arial" w:cs="Arial"/>
          <w:color w:val="FF0000"/>
          <w:sz w:val="24"/>
          <w:szCs w:val="24"/>
          <w:lang w:eastAsia="ru-RU"/>
        </w:rPr>
        <w:t xml:space="preserve">  </w:t>
      </w:r>
    </w:p>
    <w:p w14:paraId="5CF953E7"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414ABCB" w14:textId="552A03FA" w:rsidR="00A96E63" w:rsidRDefault="00000000" w:rsidP="00027677">
      <w:pPr>
        <w:widowControl w:val="0"/>
        <w:autoSpaceDE w:val="0"/>
        <w:autoSpaceDN w:val="0"/>
        <w:spacing w:after="0" w:line="240" w:lineRule="auto"/>
        <w:ind w:firstLine="540"/>
        <w:jc w:val="both"/>
        <w:rPr>
          <w:rFonts w:ascii="Arial" w:eastAsia="Times New Roman" w:hAnsi="Arial" w:cs="Arial"/>
          <w:strike/>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 xml:space="preserve">.1. Предоставление муниципальной услуги в МФЦ осуществляется при наличии заключенного соглашения о взаимодействии между Администрацией и МФЦ </w:t>
      </w:r>
      <w:r>
        <w:rPr>
          <w:rFonts w:ascii="Arial" w:eastAsia="Times New Roman" w:hAnsi="Arial" w:cs="Arial"/>
          <w:sz w:val="24"/>
          <w:szCs w:val="24"/>
          <w:lang w:eastAsia="ru-RU"/>
        </w:rPr>
        <w:lastRenderedPageBreak/>
        <w:t>в части:</w:t>
      </w:r>
    </w:p>
    <w:p w14:paraId="080F73A6"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53D4662B"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166068A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выдачи результата предоставления муниципальной услуги.</w:t>
      </w:r>
    </w:p>
    <w:p w14:paraId="0B9C5B4A" w14:textId="77777777" w:rsidR="00A96E63" w:rsidRDefault="00A96E63" w:rsidP="00027677">
      <w:pPr>
        <w:autoSpaceDE w:val="0"/>
        <w:autoSpaceDN w:val="0"/>
        <w:adjustRightInd w:val="0"/>
        <w:spacing w:after="0" w:line="240" w:lineRule="auto"/>
        <w:jc w:val="both"/>
        <w:rPr>
          <w:rFonts w:ascii="Arial" w:eastAsia="Times New Roman" w:hAnsi="Arial" w:cs="Arial"/>
          <w:color w:val="FF0000"/>
          <w:sz w:val="24"/>
          <w:szCs w:val="24"/>
          <w:lang w:eastAsia="ru-RU"/>
        </w:rPr>
      </w:pPr>
    </w:p>
    <w:p w14:paraId="0866E055" w14:textId="13557202"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6DB8C410"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44699F0" w14:textId="318096DC"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038C7D68" w14:textId="77777777" w:rsidR="00A96E63" w:rsidRDefault="00A96E63" w:rsidP="00027677">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3FB3C3DE" w14:textId="7E971CDD"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3" w:name="_Hlk206753044"/>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.4</w:t>
      </w:r>
      <w:bookmarkEnd w:id="13"/>
      <w:r>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6E6DE141" w14:textId="77777777" w:rsidR="00A96E63" w:rsidRDefault="00A96E63" w:rsidP="00027677">
      <w:pPr>
        <w:widowControl w:val="0"/>
        <w:autoSpaceDE w:val="0"/>
        <w:autoSpaceDN w:val="0"/>
        <w:spacing w:after="0" w:line="240" w:lineRule="auto"/>
        <w:jc w:val="both"/>
        <w:rPr>
          <w:rFonts w:ascii="Arial" w:eastAsia="Times New Roman" w:hAnsi="Arial" w:cs="Arial"/>
          <w:sz w:val="24"/>
          <w:szCs w:val="24"/>
          <w:lang w:eastAsia="ru-RU"/>
        </w:rPr>
      </w:pPr>
    </w:p>
    <w:p w14:paraId="08677101" w14:textId="287DB393" w:rsidR="00A96E63" w:rsidRDefault="00000000" w:rsidP="00027677">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4" w:name="_Hlk206754231"/>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.5.</w:t>
      </w:r>
      <w:bookmarkEnd w:id="14"/>
      <w:r>
        <w:rPr>
          <w:rFonts w:ascii="Arial" w:eastAsia="Times New Roman" w:hAnsi="Arial" w:cs="Arial"/>
          <w:sz w:val="24"/>
          <w:szCs w:val="24"/>
          <w:lang w:eastAsia="ru-RU"/>
        </w:rPr>
        <w:t xml:space="preserve"> МФЦ не выдает документы</w:t>
      </w:r>
      <w:r>
        <w:t xml:space="preserve"> </w:t>
      </w:r>
      <w:r>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0366E68B"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DA7184C" w14:textId="465722D8"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19" w:history="1">
        <w:r>
          <w:rPr>
            <w:rFonts w:ascii="Arial" w:eastAsia="Times New Roman" w:hAnsi="Arial" w:cs="Arial"/>
            <w:sz w:val="24"/>
            <w:szCs w:val="24"/>
            <w:lang w:eastAsia="ru-RU"/>
          </w:rPr>
          <w:t>постановлением</w:t>
        </w:r>
      </w:hyperlink>
      <w:r>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2E5BDF1F"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158B74FE" w14:textId="1FEED4A1"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.7. Предоставление муниципальной услуги посредством запроса о предоставлении двух и более муниципальных услуг (комплексного запроса) в МФЦ при однократном обращении заявителя не осуществляется.</w:t>
      </w:r>
    </w:p>
    <w:p w14:paraId="2213E7C0"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AE826B" w14:textId="018ADDC9"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F83C0B">
        <w:rPr>
          <w:rFonts w:ascii="Arial" w:eastAsia="Times New Roman" w:hAnsi="Arial" w:cs="Arial"/>
          <w:sz w:val="24"/>
          <w:szCs w:val="24"/>
          <w:lang w:eastAsia="ru-RU"/>
        </w:rPr>
        <w:t>6</w:t>
      </w:r>
      <w:r>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756F2F48" w14:textId="77777777" w:rsidR="00F83C0B" w:rsidRDefault="00F83C0B"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54A5F095" w14:textId="5D4B675D" w:rsidR="00F83C0B" w:rsidRPr="00F83C0B" w:rsidRDefault="00F83C0B"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F83C0B">
        <w:rPr>
          <w:rFonts w:ascii="Arial" w:eastAsia="Times New Roman" w:hAnsi="Arial" w:cs="Arial"/>
          <w:sz w:val="24"/>
          <w:szCs w:val="24"/>
          <w:lang w:eastAsia="ru-RU"/>
        </w:rPr>
        <w:t xml:space="preserve">2.10.6.9.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71CE429F" w14:textId="77777777" w:rsidR="00A96E63" w:rsidRPr="00F83C0B"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10DEC26E" w14:textId="547E8ADE"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F83C0B">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sidRPr="00F83C0B">
        <w:rPr>
          <w:rFonts w:ascii="Arial" w:eastAsia="Times New Roman" w:hAnsi="Arial" w:cs="Arial"/>
          <w:sz w:val="24"/>
          <w:szCs w:val="24"/>
          <w:lang w:eastAsia="ru-RU"/>
        </w:rPr>
        <w:t>. Особенности получения муниципальной услуги в электронной форме.</w:t>
      </w:r>
    </w:p>
    <w:p w14:paraId="4CD5A265"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3AC3CB84" w14:textId="0CF288B0"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15" w:name="_Hlk206753121"/>
      <w:r>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Pr>
          <w:rFonts w:ascii="Arial" w:eastAsia="Times New Roman" w:hAnsi="Arial" w:cs="Arial"/>
          <w:sz w:val="24"/>
          <w:szCs w:val="24"/>
          <w:lang w:eastAsia="ru-RU"/>
        </w:rPr>
        <w:t>.1.</w:t>
      </w:r>
      <w:bookmarkEnd w:id="15"/>
      <w:r>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либо РПГУ с использованием электронных документов, подписанных электронной подписью в соответствии с требованиями Федерального </w:t>
      </w:r>
      <w:hyperlink r:id="rId20" w:history="1">
        <w:r>
          <w:rPr>
            <w:rFonts w:ascii="Arial" w:eastAsia="Times New Roman" w:hAnsi="Arial" w:cs="Arial"/>
            <w:sz w:val="24"/>
            <w:szCs w:val="24"/>
            <w:lang w:eastAsia="ru-RU"/>
          </w:rPr>
          <w:t>закона</w:t>
        </w:r>
      </w:hyperlink>
      <w:r>
        <w:rPr>
          <w:rFonts w:ascii="Arial" w:eastAsia="Times New Roman" w:hAnsi="Arial" w:cs="Arial"/>
          <w:sz w:val="24"/>
          <w:szCs w:val="24"/>
          <w:lang w:eastAsia="ru-RU"/>
        </w:rPr>
        <w:t xml:space="preserve"> от 06.04.2011 № 63-ФЗ «Об электронной подписи».</w:t>
      </w:r>
    </w:p>
    <w:p w14:paraId="04636418"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40397BA" w14:textId="77E3CCEF"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48E09E73"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6C2B808F" w14:textId="3B78579F"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p>
    <w:p w14:paraId="5BEFE589"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1D458EB7" w14:textId="5C044BCE"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Pr>
          <w:rFonts w:ascii="Arial" w:eastAsia="Times New Roman" w:hAnsi="Arial" w:cs="Arial"/>
          <w:sz w:val="24"/>
          <w:szCs w:val="24"/>
          <w:lang w:eastAsia="ru-RU"/>
        </w:rPr>
        <w:t>.4. Обращение за услугой через ЕПГУ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080C312"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36C8530B" w14:textId="59DF5972"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7</w:t>
      </w:r>
      <w:r>
        <w:rPr>
          <w:rFonts w:ascii="Arial" w:eastAsia="Times New Roman" w:hAnsi="Arial" w:cs="Arial"/>
          <w:sz w:val="24"/>
          <w:szCs w:val="24"/>
          <w:lang w:eastAsia="ru-RU"/>
        </w:rPr>
        <w:t xml:space="preserve">.5. </w:t>
      </w:r>
      <w:r w:rsidR="00BF61D2" w:rsidRPr="00BF61D2">
        <w:rPr>
          <w:rFonts w:ascii="Arial" w:eastAsia="Times New Roman" w:hAnsi="Arial" w:cs="Arial"/>
          <w:sz w:val="24"/>
          <w:szCs w:val="24"/>
          <w:lang w:eastAsia="ru-RU"/>
        </w:rPr>
        <w:t xml:space="preserve">В случае обращения за услугой через ЕПГУ либо РПГУ, </w:t>
      </w:r>
      <w:r>
        <w:rPr>
          <w:rFonts w:ascii="Arial" w:eastAsia="Times New Roman" w:hAnsi="Arial" w:cs="Arial"/>
          <w:sz w:val="24"/>
          <w:szCs w:val="24"/>
          <w:lang w:eastAsia="ru-RU"/>
        </w:rPr>
        <w:t>заявитель или его представитель авторизуется на ЕПГУ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3E26AE1B"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265CC585" w14:textId="77777777" w:rsidR="00A23B66" w:rsidRDefault="00A23B66"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79DF141" w14:textId="77777777" w:rsidR="00A23B66" w:rsidRPr="00A23B66" w:rsidRDefault="00A23B66"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A23B66">
        <w:rPr>
          <w:rFonts w:ascii="Arial" w:eastAsia="Times New Roman" w:hAnsi="Arial" w:cs="Arial"/>
          <w:sz w:val="24"/>
          <w:szCs w:val="24"/>
          <w:lang w:eastAsia="ru-RU"/>
        </w:rPr>
        <w:t>2.10.7.6. При предоставлении муниципальной услуги в электронной форме идентификация и аутентификация могут осуществляться посредством:</w:t>
      </w:r>
    </w:p>
    <w:p w14:paraId="013D40A1" w14:textId="77777777" w:rsidR="00A23B66" w:rsidRPr="00A23B66" w:rsidRDefault="00A23B66"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A23B66">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25E51743" w14:textId="77777777" w:rsidR="00A23B66" w:rsidRPr="004A6941" w:rsidRDefault="00A23B66"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A23B66">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6CF204DE" w14:textId="77777777" w:rsidR="00A96E63" w:rsidRDefault="00A96E63" w:rsidP="00027677">
      <w:pPr>
        <w:autoSpaceDE w:val="0"/>
        <w:autoSpaceDN w:val="0"/>
        <w:adjustRightInd w:val="0"/>
        <w:spacing w:after="0" w:line="240" w:lineRule="auto"/>
        <w:jc w:val="both"/>
        <w:rPr>
          <w:rFonts w:ascii="Arial" w:eastAsia="Times New Roman" w:hAnsi="Arial" w:cs="Arial"/>
          <w:color w:val="FF0000"/>
          <w:sz w:val="24"/>
          <w:szCs w:val="24"/>
          <w:lang w:eastAsia="ru-RU"/>
        </w:rPr>
      </w:pPr>
    </w:p>
    <w:p w14:paraId="1BB1A84B" w14:textId="1D369EB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sidRPr="00A23B66">
        <w:rPr>
          <w:rFonts w:ascii="Arial" w:eastAsia="Times New Roman" w:hAnsi="Arial" w:cs="Arial"/>
          <w:sz w:val="24"/>
          <w:szCs w:val="24"/>
          <w:lang w:eastAsia="ru-RU"/>
        </w:rPr>
        <w:lastRenderedPageBreak/>
        <w:t>2.10.</w:t>
      </w:r>
      <w:r w:rsidR="00A23B66" w:rsidRPr="00A23B66">
        <w:rPr>
          <w:rFonts w:ascii="Arial" w:eastAsia="Times New Roman" w:hAnsi="Arial" w:cs="Arial"/>
          <w:sz w:val="24"/>
          <w:szCs w:val="24"/>
          <w:lang w:eastAsia="ru-RU"/>
        </w:rPr>
        <w:t>7</w:t>
      </w:r>
      <w:r w:rsidRPr="00A23B66">
        <w:rPr>
          <w:rFonts w:ascii="Arial" w:eastAsia="Times New Roman" w:hAnsi="Arial" w:cs="Arial"/>
          <w:sz w:val="24"/>
          <w:szCs w:val="24"/>
          <w:lang w:eastAsia="ru-RU"/>
        </w:rPr>
        <w:t>.</w:t>
      </w:r>
      <w:r w:rsidR="00A23B66" w:rsidRPr="00A23B66">
        <w:rPr>
          <w:rFonts w:ascii="Arial" w:eastAsia="Times New Roman" w:hAnsi="Arial" w:cs="Arial"/>
          <w:sz w:val="24"/>
          <w:szCs w:val="24"/>
          <w:lang w:eastAsia="ru-RU"/>
        </w:rPr>
        <w:t>7</w:t>
      </w:r>
      <w:r w:rsidRPr="00A23B66">
        <w:rPr>
          <w:rFonts w:ascii="Arial" w:eastAsia="Times New Roman" w:hAnsi="Arial" w:cs="Arial"/>
          <w:sz w:val="24"/>
          <w:szCs w:val="24"/>
          <w:lang w:eastAsia="ru-RU"/>
        </w:rPr>
        <w:t>. Рез</w:t>
      </w:r>
      <w:r>
        <w:rPr>
          <w:rFonts w:ascii="Arial" w:eastAsia="Times New Roman" w:hAnsi="Arial" w:cs="Arial"/>
          <w:sz w:val="24"/>
          <w:szCs w:val="24"/>
          <w:lang w:eastAsia="ru-RU"/>
        </w:rPr>
        <w:t>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ЕПГУ</w:t>
      </w:r>
      <w:r>
        <w:t xml:space="preserve"> </w:t>
      </w:r>
      <w:r>
        <w:rPr>
          <w:rFonts w:ascii="Arial" w:eastAsia="Times New Roman" w:hAnsi="Arial" w:cs="Arial"/>
          <w:sz w:val="24"/>
          <w:szCs w:val="24"/>
          <w:lang w:eastAsia="ru-RU"/>
        </w:rPr>
        <w:t>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либо РПГУ.</w:t>
      </w:r>
    </w:p>
    <w:p w14:paraId="0992119A" w14:textId="77777777" w:rsidR="00A96E63" w:rsidRDefault="00A96E63" w:rsidP="00027677">
      <w:pPr>
        <w:autoSpaceDE w:val="0"/>
        <w:autoSpaceDN w:val="0"/>
        <w:adjustRightInd w:val="0"/>
        <w:spacing w:after="0" w:line="240" w:lineRule="auto"/>
        <w:jc w:val="both"/>
        <w:rPr>
          <w:rFonts w:ascii="Arial" w:eastAsia="Times New Roman" w:hAnsi="Arial" w:cs="Arial"/>
          <w:sz w:val="24"/>
          <w:szCs w:val="24"/>
          <w:lang w:eastAsia="ru-RU"/>
        </w:rPr>
      </w:pPr>
      <w:bookmarkStart w:id="16" w:name="_Hlk207618212"/>
    </w:p>
    <w:bookmarkEnd w:id="16"/>
    <w:p w14:paraId="43B9F7F1" w14:textId="1439DEE9"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8</w:t>
      </w:r>
      <w:r>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5069BED4"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3CAA289" w14:textId="47BA1B5C"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8</w:t>
      </w:r>
      <w:r>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17" w:name="_Hlk206753565"/>
      <w:r>
        <w:rPr>
          <w:rFonts w:ascii="Arial" w:eastAsia="Times New Roman" w:hAnsi="Arial" w:cs="Arial"/>
          <w:sz w:val="24"/>
          <w:szCs w:val="24"/>
          <w:lang w:eastAsia="ru-RU"/>
        </w:rPr>
        <w:t>муниципальной</w:t>
      </w:r>
      <w:bookmarkEnd w:id="17"/>
      <w:r>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FCA1B3E"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5783D936" w14:textId="41E4FE74"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18" w:name="_Hlk207378443"/>
      <w:r>
        <w:rPr>
          <w:rFonts w:ascii="Arial" w:eastAsia="Times New Roman" w:hAnsi="Arial" w:cs="Arial"/>
          <w:sz w:val="24"/>
          <w:szCs w:val="24"/>
          <w:lang w:eastAsia="ru-RU"/>
        </w:rPr>
        <w:t>2.10.</w:t>
      </w:r>
      <w:r w:rsidR="00A23B66">
        <w:rPr>
          <w:rFonts w:ascii="Arial" w:eastAsia="Times New Roman" w:hAnsi="Arial" w:cs="Arial"/>
          <w:sz w:val="24"/>
          <w:szCs w:val="24"/>
          <w:lang w:eastAsia="ru-RU"/>
        </w:rPr>
        <w:t>8</w:t>
      </w:r>
      <w:r>
        <w:rPr>
          <w:rFonts w:ascii="Arial" w:eastAsia="Times New Roman" w:hAnsi="Arial" w:cs="Arial"/>
          <w:sz w:val="24"/>
          <w:szCs w:val="24"/>
          <w:lang w:eastAsia="ru-RU"/>
        </w:rPr>
        <w:t>.2.</w:t>
      </w:r>
      <w:bookmarkEnd w:id="18"/>
      <w:r>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7830D597"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47EEE0E" w14:textId="41ED9896"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2.10.</w:t>
      </w:r>
      <w:r w:rsidR="00A23B66">
        <w:rPr>
          <w:rFonts w:ascii="Arial" w:eastAsia="Times New Roman" w:hAnsi="Arial" w:cs="Arial"/>
          <w:sz w:val="24"/>
          <w:szCs w:val="24"/>
          <w:lang w:eastAsia="ru-RU"/>
        </w:rPr>
        <w:t>8</w:t>
      </w:r>
      <w:r>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p>
    <w:p w14:paraId="147F4DA7" w14:textId="77777777" w:rsidR="00A96E63" w:rsidRDefault="00000000" w:rsidP="00027677">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19" w:name="_Hlk206607256"/>
      <w:bookmarkStart w:id="20" w:name="_Hlk206607886"/>
      <w:r>
        <w:rPr>
          <w:rFonts w:ascii="Arial" w:eastAsia="Times New Roman" w:hAnsi="Arial" w:cs="Arial"/>
          <w:b/>
          <w:bCs/>
          <w:sz w:val="24"/>
          <w:szCs w:val="24"/>
          <w:lang w:eastAsia="ru-RU"/>
        </w:rPr>
        <w:t>муниципальной</w:t>
      </w:r>
      <w:bookmarkEnd w:id="19"/>
      <w:r>
        <w:rPr>
          <w:rFonts w:ascii="Arial" w:eastAsia="Times New Roman" w:hAnsi="Arial" w:cs="Arial"/>
          <w:b/>
          <w:bCs/>
          <w:sz w:val="24"/>
          <w:szCs w:val="24"/>
          <w:lang w:eastAsia="ru-RU"/>
        </w:rPr>
        <w:t xml:space="preserve"> </w:t>
      </w:r>
      <w:bookmarkEnd w:id="20"/>
      <w:r>
        <w:rPr>
          <w:rFonts w:ascii="Arial" w:eastAsia="Times New Roman" w:hAnsi="Arial" w:cs="Arial"/>
          <w:b/>
          <w:bCs/>
          <w:sz w:val="24"/>
          <w:szCs w:val="24"/>
          <w:lang w:eastAsia="ru-RU"/>
        </w:rPr>
        <w:t>услуги</w:t>
      </w:r>
    </w:p>
    <w:p w14:paraId="72D2CCD7" w14:textId="77777777" w:rsidR="00A96E63" w:rsidRDefault="00A96E63" w:rsidP="00027677">
      <w:pPr>
        <w:widowControl w:val="0"/>
        <w:spacing w:after="0" w:line="240" w:lineRule="auto"/>
        <w:ind w:firstLine="540"/>
        <w:jc w:val="center"/>
        <w:rPr>
          <w:rFonts w:ascii="Arial" w:eastAsia="Times New Roman" w:hAnsi="Arial" w:cs="Arial"/>
          <w:sz w:val="24"/>
          <w:szCs w:val="24"/>
          <w:lang w:eastAsia="ru-RU"/>
        </w:rPr>
      </w:pPr>
    </w:p>
    <w:p w14:paraId="1C0957C2" w14:textId="77777777" w:rsidR="00A96E63" w:rsidRDefault="00000000" w:rsidP="00027677">
      <w:pPr>
        <w:widowControl w:val="0"/>
        <w:spacing w:after="0" w:line="240" w:lineRule="auto"/>
        <w:ind w:firstLine="540"/>
        <w:jc w:val="both"/>
        <w:rPr>
          <w:rFonts w:ascii="Arial" w:eastAsia="Calibri" w:hAnsi="Arial" w:cs="Arial"/>
          <w:sz w:val="24"/>
          <w:szCs w:val="24"/>
        </w:rPr>
      </w:pPr>
      <w:r>
        <w:rPr>
          <w:rFonts w:ascii="Arial" w:eastAsia="Calibri" w:hAnsi="Arial" w:cs="Arial"/>
          <w:sz w:val="24"/>
          <w:szCs w:val="24"/>
        </w:rPr>
        <w:t xml:space="preserve">2.11.1. </w:t>
      </w:r>
      <w:bookmarkStart w:id="21" w:name="_Hlk207127543"/>
      <w:r>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Pr>
          <w:rFonts w:ascii="Times New Roman" w:eastAsia="Times New Roman" w:hAnsi="Times New Roman" w:cs="Times New Roman"/>
          <w:sz w:val="24"/>
          <w:szCs w:val="24"/>
          <w:lang w:eastAsia="ru-RU"/>
        </w:rPr>
        <w:t xml:space="preserve"> </w:t>
      </w:r>
      <w:r>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21"/>
      <w:r>
        <w:rPr>
          <w:rFonts w:ascii="Arial" w:eastAsia="Calibri" w:hAnsi="Arial" w:cs="Arial"/>
          <w:sz w:val="24"/>
          <w:szCs w:val="24"/>
        </w:rPr>
        <w:t xml:space="preserve"> в приложении № 3 к Административному регламенту.</w:t>
      </w:r>
    </w:p>
    <w:p w14:paraId="2D786680" w14:textId="77777777" w:rsidR="00A96E63" w:rsidRDefault="00A96E63" w:rsidP="00027677">
      <w:pPr>
        <w:widowControl w:val="0"/>
        <w:spacing w:after="0" w:line="240" w:lineRule="auto"/>
        <w:jc w:val="both"/>
        <w:rPr>
          <w:rFonts w:ascii="Arial" w:eastAsia="Calibri" w:hAnsi="Arial" w:cs="Arial"/>
          <w:color w:val="FF0000"/>
          <w:sz w:val="24"/>
          <w:szCs w:val="24"/>
        </w:rPr>
      </w:pPr>
    </w:p>
    <w:p w14:paraId="7F00F8BD" w14:textId="77777777" w:rsidR="00A96E63" w:rsidRDefault="00000000" w:rsidP="00027677">
      <w:pPr>
        <w:widowControl w:val="0"/>
        <w:spacing w:after="0" w:line="240" w:lineRule="auto"/>
        <w:ind w:firstLine="540"/>
        <w:jc w:val="both"/>
        <w:rPr>
          <w:rFonts w:ascii="Arial" w:eastAsia="Calibri" w:hAnsi="Arial" w:cs="Arial"/>
          <w:sz w:val="24"/>
          <w:szCs w:val="24"/>
        </w:rPr>
      </w:pPr>
      <w:r>
        <w:rPr>
          <w:rFonts w:ascii="Arial" w:eastAsia="Calibri" w:hAnsi="Arial" w:cs="Arial"/>
          <w:sz w:val="24"/>
          <w:szCs w:val="24"/>
        </w:rPr>
        <w:lastRenderedPageBreak/>
        <w:t>2.11.2. Заявления о предоставлении муниципальной услуги 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 приложениями №5, 6,7,8 настоящего Административного регламента.</w:t>
      </w:r>
    </w:p>
    <w:p w14:paraId="63536C5C" w14:textId="77777777" w:rsidR="00A96E63" w:rsidRDefault="00A96E63" w:rsidP="00027677">
      <w:pPr>
        <w:widowControl w:val="0"/>
        <w:tabs>
          <w:tab w:val="left" w:pos="1423"/>
        </w:tabs>
        <w:spacing w:after="0" w:line="240" w:lineRule="auto"/>
        <w:jc w:val="both"/>
        <w:rPr>
          <w:rFonts w:ascii="Arial" w:eastAsia="Times New Roman" w:hAnsi="Arial" w:cs="Arial"/>
          <w:color w:val="FF0000"/>
          <w:sz w:val="24"/>
          <w:szCs w:val="24"/>
          <w:lang w:eastAsia="ru-RU"/>
        </w:rPr>
      </w:pPr>
    </w:p>
    <w:p w14:paraId="1270EF73"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2.11.3. Администрация не вправе требовать от заявителя или его представителя:</w:t>
      </w:r>
    </w:p>
    <w:p w14:paraId="119EC315"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2AEA7DE"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516A9BB5"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01E4411B"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CA24DD3"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9906727"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3D2294B"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0871231"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администрации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28D1A384"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w:t>
      </w:r>
      <w:r>
        <w:rPr>
          <w:rFonts w:ascii="Arial" w:eastAsia="Times New Roman" w:hAnsi="Arial" w:cs="Arial"/>
          <w:sz w:val="24"/>
          <w:szCs w:val="24"/>
          <w:lang w:eastAsia="ru-RU"/>
        </w:rPr>
        <w:lastRenderedPageBreak/>
        <w:t>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D7ABDE5" w14:textId="77777777" w:rsidR="00A96E63" w:rsidRDefault="00A96E63" w:rsidP="00027677">
      <w:pPr>
        <w:widowControl w:val="0"/>
        <w:tabs>
          <w:tab w:val="left" w:pos="1374"/>
        </w:tabs>
        <w:spacing w:after="0" w:line="240" w:lineRule="auto"/>
        <w:jc w:val="both"/>
        <w:rPr>
          <w:rFonts w:ascii="Arial" w:eastAsia="Times New Roman" w:hAnsi="Arial" w:cs="Arial"/>
          <w:sz w:val="24"/>
          <w:szCs w:val="24"/>
          <w:lang w:eastAsia="ru-RU"/>
        </w:rPr>
      </w:pPr>
    </w:p>
    <w:p w14:paraId="38D3C3D9" w14:textId="77777777" w:rsidR="00A96E63" w:rsidRDefault="00000000" w:rsidP="00027677">
      <w:pPr>
        <w:autoSpaceDE w:val="0"/>
        <w:autoSpaceDN w:val="0"/>
        <w:adjustRightInd w:val="0"/>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sz w:val="24"/>
          <w:szCs w:val="24"/>
          <w:lang w:eastAsia="zh-CN"/>
        </w:rPr>
        <w:t xml:space="preserve">  </w:t>
      </w:r>
      <w:r>
        <w:rPr>
          <w:rFonts w:ascii="Arial" w:eastAsia="Times New Roman" w:hAnsi="Arial" w:cs="Arial"/>
          <w:b/>
          <w:bCs/>
          <w:sz w:val="24"/>
          <w:szCs w:val="24"/>
          <w:lang w:eastAsia="ru-RU"/>
        </w:rPr>
        <w:t>2.12. Порядок исправления допущенных опечаток и ошибок в выданных</w:t>
      </w:r>
    </w:p>
    <w:p w14:paraId="2F0D2484" w14:textId="77777777" w:rsidR="00A96E63" w:rsidRDefault="00000000" w:rsidP="00027677">
      <w:pPr>
        <w:autoSpaceDE w:val="0"/>
        <w:autoSpaceDN w:val="0"/>
        <w:adjustRightInd w:val="0"/>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в результате предоставления муниципальной услуги документах.</w:t>
      </w:r>
    </w:p>
    <w:p w14:paraId="263E96C6"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4A2AF3F5"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2.12.1. Заявитель вправе обратиться в Администрацию с заявлением по форме согласно приложению №7 к настоящему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6CDDE986"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1854AC9F"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с  внесенными исправлениями допущенных опечаток и ошибок.</w:t>
      </w:r>
    </w:p>
    <w:p w14:paraId="036F1BD1"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588AE269"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sz w:val="24"/>
          <w:szCs w:val="24"/>
          <w:lang w:eastAsia="ru-RU"/>
        </w:rPr>
      </w:pPr>
    </w:p>
    <w:p w14:paraId="631CCCE7"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2.12.2. Исчерпывающий перечень оснований для отказа в исправлении </w:t>
      </w:r>
    </w:p>
    <w:p w14:paraId="54776F87" w14:textId="6486BA13" w:rsidR="00A96E63" w:rsidRDefault="00000000" w:rsidP="00027677">
      <w:pPr>
        <w:autoSpaceDE w:val="0"/>
        <w:autoSpaceDN w:val="0"/>
        <w:adjustRightInd w:val="0"/>
        <w:spacing w:after="0" w:line="240" w:lineRule="auto"/>
        <w:jc w:val="both"/>
        <w:rPr>
          <w:rFonts w:ascii="Arial" w:eastAsia="Times New Roman" w:hAnsi="Arial" w:cs="Arial"/>
          <w:color w:val="FF0000"/>
          <w:sz w:val="24"/>
          <w:szCs w:val="24"/>
          <w:lang w:eastAsia="ru-RU"/>
        </w:rPr>
      </w:pPr>
      <w:r>
        <w:rPr>
          <w:rFonts w:ascii="Arial" w:eastAsia="Times New Roman" w:hAnsi="Arial" w:cs="Arial"/>
          <w:sz w:val="24"/>
          <w:szCs w:val="24"/>
          <w:lang w:eastAsia="ru-RU"/>
        </w:rPr>
        <w:t xml:space="preserve">допущенных опечаток и ошибок </w:t>
      </w:r>
      <w:r w:rsidR="00977C0B" w:rsidRPr="00977C0B">
        <w:rPr>
          <w:rFonts w:ascii="Arial" w:eastAsia="Times New Roman" w:hAnsi="Arial" w:cs="Arial"/>
          <w:sz w:val="24"/>
          <w:szCs w:val="24"/>
          <w:lang w:eastAsia="ru-RU"/>
        </w:rPr>
        <w:t xml:space="preserve"> приведен в приложении №4 к Административному регламенту</w:t>
      </w:r>
      <w:r w:rsidR="00977C0B">
        <w:rPr>
          <w:rFonts w:ascii="Arial" w:eastAsia="Times New Roman" w:hAnsi="Arial" w:cs="Arial"/>
          <w:sz w:val="24"/>
          <w:szCs w:val="24"/>
          <w:lang w:eastAsia="ru-RU"/>
        </w:rPr>
        <w:t>.</w:t>
      </w:r>
    </w:p>
    <w:p w14:paraId="04FE79CB" w14:textId="77777777" w:rsidR="00A96E63" w:rsidRDefault="00000000" w:rsidP="00027677">
      <w:pPr>
        <w:autoSpaceDE w:val="0"/>
        <w:autoSpaceDN w:val="0"/>
        <w:adjustRightInd w:val="0"/>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2.13. Порядок выдачи дубликата документа, </w:t>
      </w:r>
    </w:p>
    <w:p w14:paraId="31931BDE" w14:textId="77777777" w:rsidR="00A96E63" w:rsidRDefault="00000000" w:rsidP="00027677">
      <w:pPr>
        <w:autoSpaceDE w:val="0"/>
        <w:autoSpaceDN w:val="0"/>
        <w:adjustRightInd w:val="0"/>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выданного по результатам предоставления муниципальной услуги</w:t>
      </w:r>
    </w:p>
    <w:p w14:paraId="73A0D32F"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sz w:val="24"/>
          <w:szCs w:val="24"/>
          <w:lang w:eastAsia="ru-RU"/>
        </w:rPr>
      </w:pPr>
    </w:p>
    <w:p w14:paraId="7BD2B379"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2.13.1. Заявитель вправе обратиться в Администрацию с заявлением</w:t>
      </w:r>
      <w:r>
        <w:rPr>
          <w:rFonts w:ascii="Times New Roman" w:eastAsia="Times New Roman" w:hAnsi="Times New Roman" w:cs="Times New Roman"/>
          <w:sz w:val="24"/>
          <w:szCs w:val="24"/>
          <w:lang w:eastAsia="ru-RU"/>
        </w:rPr>
        <w:t xml:space="preserve"> </w:t>
      </w:r>
      <w:r>
        <w:rPr>
          <w:rFonts w:ascii="Arial" w:eastAsia="Times New Roman" w:hAnsi="Arial" w:cs="Arial"/>
          <w:sz w:val="24"/>
          <w:szCs w:val="24"/>
          <w:lang w:eastAsia="ru-RU"/>
        </w:rPr>
        <w:t>по форме согласно приложению №8 к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5D3C1D78"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66436FD0"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w:t>
      </w:r>
      <w:r>
        <w:rPr>
          <w:rFonts w:ascii="Arial" w:eastAsia="Times New Roman" w:hAnsi="Arial" w:cs="Arial"/>
          <w:sz w:val="24"/>
          <w:szCs w:val="24"/>
          <w:lang w:eastAsia="ru-RU"/>
        </w:rPr>
        <w:lastRenderedPageBreak/>
        <w:t>являющегося результатом предоставления муниципальной услуги, заявителю повторно представляется указанный документ.</w:t>
      </w:r>
    </w:p>
    <w:p w14:paraId="44257BFE" w14:textId="77777777"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6D129BA8"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sz w:val="24"/>
          <w:szCs w:val="24"/>
          <w:lang w:eastAsia="ru-RU"/>
        </w:rPr>
      </w:pPr>
    </w:p>
    <w:p w14:paraId="7DEA7ACE" w14:textId="1182668A" w:rsidR="00A96E63" w:rsidRDefault="00000000" w:rsidP="0002767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2.13.2. Исчерпывающий перечень оснований для отказа в выдаче дубликата документа</w:t>
      </w:r>
      <w:r>
        <w:t xml:space="preserve"> </w:t>
      </w:r>
      <w:r w:rsidR="00977C0B">
        <w:rPr>
          <w:rFonts w:ascii="Arial" w:eastAsia="Times New Roman" w:hAnsi="Arial" w:cs="Arial"/>
          <w:sz w:val="24"/>
          <w:szCs w:val="24"/>
          <w:lang w:eastAsia="ru-RU"/>
        </w:rPr>
        <w:t xml:space="preserve"> приведен в приложении №4 к Административному регламенту</w:t>
      </w:r>
      <w:r>
        <w:rPr>
          <w:rFonts w:ascii="Arial" w:eastAsia="Times New Roman" w:hAnsi="Arial" w:cs="Arial"/>
          <w:sz w:val="24"/>
          <w:szCs w:val="24"/>
          <w:lang w:eastAsia="ru-RU"/>
        </w:rPr>
        <w:t>.</w:t>
      </w:r>
    </w:p>
    <w:p w14:paraId="27763DEE"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7E328822"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739D74CA" w14:textId="77777777" w:rsidR="00A96E63" w:rsidRDefault="00000000" w:rsidP="0002767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2.14. Порядок оставления запроса заявителя о предоставлении</w:t>
      </w:r>
    </w:p>
    <w:p w14:paraId="7A964DB5" w14:textId="77777777" w:rsidR="00A96E63" w:rsidRDefault="00000000" w:rsidP="0002767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 xml:space="preserve">  муниципальной услуги без рассмотрения</w:t>
      </w:r>
    </w:p>
    <w:p w14:paraId="73302158" w14:textId="77777777" w:rsidR="00A96E63" w:rsidRDefault="00A96E63" w:rsidP="00027677">
      <w:pPr>
        <w:autoSpaceDE w:val="0"/>
        <w:autoSpaceDN w:val="0"/>
        <w:adjustRightInd w:val="0"/>
        <w:spacing w:after="0" w:line="240" w:lineRule="auto"/>
        <w:jc w:val="center"/>
        <w:rPr>
          <w:rFonts w:ascii="Arial" w:hAnsi="Arial" w:cs="Arial"/>
          <w:b/>
          <w:bCs/>
          <w:color w:val="FF0000"/>
          <w:sz w:val="24"/>
          <w:szCs w:val="24"/>
        </w:rPr>
      </w:pPr>
    </w:p>
    <w:p w14:paraId="187C3245"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2.14.1. 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приложению №9 настоящего Административного регламента не позднее рабочего дня, предшествующего дню окончания срока предоставления муниципальной услуги. </w:t>
      </w:r>
    </w:p>
    <w:p w14:paraId="6FA139EF"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173880DC"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1) в ходе личного обращения в Администрацию;</w:t>
      </w:r>
    </w:p>
    <w:p w14:paraId="6DB43549"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356D28A8"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 через МФЦ (при наличии соглашения о взаимодействии).</w:t>
      </w:r>
    </w:p>
    <w:p w14:paraId="37BD87AE" w14:textId="77777777" w:rsidR="00A96E63" w:rsidRDefault="00A96E63" w:rsidP="00027677">
      <w:pPr>
        <w:widowControl w:val="0"/>
        <w:spacing w:after="0" w:line="240" w:lineRule="auto"/>
        <w:ind w:firstLine="709"/>
        <w:jc w:val="both"/>
        <w:rPr>
          <w:rFonts w:ascii="Arial" w:eastAsia="Times New Roman" w:hAnsi="Arial" w:cs="Arial"/>
          <w:color w:val="FF0000"/>
          <w:sz w:val="24"/>
          <w:szCs w:val="24"/>
          <w:lang w:eastAsia="ru-RU"/>
        </w:rPr>
      </w:pPr>
    </w:p>
    <w:p w14:paraId="7D0ADF18"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251DA776"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7DAE2A90" w14:textId="77777777" w:rsidR="00A96E63" w:rsidRDefault="00A96E63" w:rsidP="00027677">
      <w:pPr>
        <w:widowControl w:val="0"/>
        <w:spacing w:after="0" w:line="240" w:lineRule="auto"/>
        <w:ind w:firstLine="709"/>
        <w:jc w:val="both"/>
        <w:rPr>
          <w:rFonts w:ascii="Arial" w:eastAsia="Times New Roman" w:hAnsi="Arial" w:cs="Arial"/>
          <w:sz w:val="24"/>
          <w:szCs w:val="24"/>
          <w:lang w:eastAsia="ru-RU"/>
        </w:rPr>
      </w:pPr>
    </w:p>
    <w:p w14:paraId="1DA3C835"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2.14.3. 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2F445054" w14:textId="77777777" w:rsidR="00A96E63" w:rsidRDefault="00A96E63" w:rsidP="00027677">
      <w:pPr>
        <w:widowControl w:val="0"/>
        <w:spacing w:after="0" w:line="240" w:lineRule="auto"/>
        <w:ind w:firstLine="709"/>
        <w:jc w:val="both"/>
        <w:rPr>
          <w:rFonts w:ascii="Arial" w:eastAsia="Times New Roman" w:hAnsi="Arial" w:cs="Arial"/>
          <w:color w:val="FF0000"/>
          <w:sz w:val="24"/>
          <w:szCs w:val="24"/>
          <w:lang w:eastAsia="ru-RU"/>
        </w:rPr>
      </w:pPr>
    </w:p>
    <w:p w14:paraId="6ACA6D65" w14:textId="77777777" w:rsidR="00A96E63" w:rsidRDefault="00000000" w:rsidP="00027677">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bookmarkStart w:id="22" w:name="_Hlk207451546"/>
      <w:r>
        <w:rPr>
          <w:rFonts w:ascii="Arial" w:eastAsia="Times New Roman" w:hAnsi="Arial" w:cs="Arial"/>
          <w:b/>
          <w:bCs/>
          <w:sz w:val="24"/>
          <w:szCs w:val="24"/>
          <w:lang w:eastAsia="ru-RU"/>
        </w:rPr>
        <w:t xml:space="preserve">2.15. Исчерпывающий перечень оснований для отказа в приеме запроса о предоставлении </w:t>
      </w:r>
      <w:bookmarkStart w:id="23" w:name="_Hlk206607032"/>
      <w:r>
        <w:rPr>
          <w:rFonts w:ascii="Arial" w:eastAsia="Times New Roman" w:hAnsi="Arial" w:cs="Arial"/>
          <w:b/>
          <w:bCs/>
          <w:sz w:val="24"/>
          <w:szCs w:val="24"/>
          <w:lang w:eastAsia="ru-RU"/>
        </w:rPr>
        <w:t>муниципальной</w:t>
      </w:r>
      <w:bookmarkEnd w:id="23"/>
      <w:r>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72D3B572" w14:textId="77777777" w:rsidR="00A96E63" w:rsidRDefault="00000000" w:rsidP="00027677">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24" w:name="_Hlk207377897"/>
      <w:r>
        <w:rPr>
          <w:rFonts w:ascii="Arial" w:eastAsia="Times New Roman" w:hAnsi="Arial" w:cs="Arial"/>
          <w:sz w:val="24"/>
          <w:szCs w:val="24"/>
          <w:lang w:eastAsia="ru-RU"/>
        </w:rPr>
        <w:t>2.15.</w:t>
      </w:r>
      <w:bookmarkEnd w:id="24"/>
      <w:r>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3EE4DD10"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6D017205" w14:textId="77777777" w:rsidR="00A96E63" w:rsidRDefault="00000000" w:rsidP="00027677">
      <w:pPr>
        <w:widowControl w:val="0"/>
        <w:tabs>
          <w:tab w:val="left" w:pos="1423"/>
        </w:tabs>
        <w:spacing w:after="0" w:line="240" w:lineRule="auto"/>
        <w:jc w:val="both"/>
        <w:rPr>
          <w:rFonts w:ascii="Arial" w:eastAsia="Times New Roman" w:hAnsi="Arial" w:cs="Arial"/>
          <w:color w:val="FF0000"/>
          <w:sz w:val="24"/>
          <w:szCs w:val="24"/>
          <w:lang w:eastAsia="ru-RU"/>
        </w:rPr>
      </w:pPr>
      <w:r>
        <w:rPr>
          <w:rFonts w:ascii="Arial" w:eastAsia="Times New Roman" w:hAnsi="Arial" w:cs="Arial"/>
          <w:sz w:val="24"/>
          <w:szCs w:val="24"/>
          <w:lang w:eastAsia="ru-RU"/>
        </w:rPr>
        <w:lastRenderedPageBreak/>
        <w:t xml:space="preserve">         2) подача запроса без предоставления документа, удостоверяющего личность заявителя, представителя заявителя;</w:t>
      </w:r>
    </w:p>
    <w:p w14:paraId="6B802765"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E743804"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p w14:paraId="3B95C1B4" w14:textId="4D57312A" w:rsidR="00A96E63" w:rsidRDefault="00000000" w:rsidP="00027677">
      <w:pPr>
        <w:widowControl w:val="0"/>
        <w:tabs>
          <w:tab w:val="left" w:pos="143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заявление о предоставлении услуги подано в орган местного самоуправления или организацию, в полномочия котор</w:t>
      </w:r>
      <w:r w:rsidR="009D7952">
        <w:rPr>
          <w:rFonts w:ascii="Arial" w:eastAsia="Times New Roman" w:hAnsi="Arial" w:cs="Arial"/>
          <w:sz w:val="24"/>
          <w:szCs w:val="24"/>
          <w:lang w:eastAsia="ru-RU"/>
        </w:rPr>
        <w:t>ого</w:t>
      </w:r>
      <w:r>
        <w:rPr>
          <w:rFonts w:ascii="Arial" w:eastAsia="Times New Roman" w:hAnsi="Arial" w:cs="Arial"/>
          <w:sz w:val="24"/>
          <w:szCs w:val="24"/>
          <w:lang w:eastAsia="ru-RU"/>
        </w:rPr>
        <w:t xml:space="preserve"> не входит предоставление услуги;</w:t>
      </w:r>
    </w:p>
    <w:p w14:paraId="7B34DE78"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6) неполное, некорректное заполнение полей в форме заявления, в том числе в интерактивной форме заявления на ЕПГУ, РПГУ;</w:t>
      </w:r>
    </w:p>
    <w:p w14:paraId="364797C2" w14:textId="77777777" w:rsidR="00A96E63" w:rsidRDefault="00000000" w:rsidP="00027677">
      <w:pPr>
        <w:widowControl w:val="0"/>
        <w:tabs>
          <w:tab w:val="left" w:pos="135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7) электронные документы не соответствуют требованиям, установленным нормативными документами, к форматам их предоставления и (или) не читаются;</w:t>
      </w:r>
    </w:p>
    <w:p w14:paraId="7395B22F"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8) несоблюдение установленных законодательством условий признания действительности, усиленной квалифицированной электронной подписи».</w:t>
      </w:r>
    </w:p>
    <w:p w14:paraId="50E1A491" w14:textId="77777777" w:rsidR="00A96E63" w:rsidRDefault="00A96E63" w:rsidP="00027677">
      <w:pPr>
        <w:widowControl w:val="0"/>
        <w:spacing w:after="0" w:line="240" w:lineRule="auto"/>
        <w:ind w:firstLine="709"/>
        <w:jc w:val="both"/>
        <w:rPr>
          <w:rFonts w:ascii="Arial" w:eastAsia="Times New Roman" w:hAnsi="Arial" w:cs="Arial"/>
          <w:color w:val="FF0000"/>
          <w:sz w:val="24"/>
          <w:szCs w:val="24"/>
          <w:lang w:eastAsia="ru-RU"/>
        </w:rPr>
      </w:pPr>
    </w:p>
    <w:p w14:paraId="7B73334D" w14:textId="77777777" w:rsidR="00A96E63" w:rsidRDefault="00000000" w:rsidP="00027677">
      <w:pPr>
        <w:widowControl w:val="0"/>
        <w:tabs>
          <w:tab w:val="left" w:pos="1161"/>
        </w:tabs>
        <w:spacing w:after="0" w:line="240" w:lineRule="auto"/>
        <w:jc w:val="both"/>
        <w:rPr>
          <w:rFonts w:ascii="Arial" w:eastAsia="Times New Roman" w:hAnsi="Arial" w:cs="Arial"/>
          <w:sz w:val="24"/>
          <w:szCs w:val="24"/>
          <w:lang w:eastAsia="ru-RU"/>
        </w:rPr>
      </w:pPr>
      <w:bookmarkStart w:id="25" w:name="_Hlk206609563"/>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2.15.2. Перечень оснований</w:t>
      </w:r>
      <w:bookmarkEnd w:id="25"/>
      <w:r>
        <w:rPr>
          <w:rFonts w:ascii="Arial" w:eastAsia="Times New Roman" w:hAnsi="Arial" w:cs="Arial"/>
          <w:sz w:val="24"/>
          <w:szCs w:val="24"/>
          <w:lang w:eastAsia="ru-RU"/>
        </w:rPr>
        <w:t xml:space="preserve"> для приостановления предоставления муниципальной  услуги.</w:t>
      </w:r>
    </w:p>
    <w:p w14:paraId="0D840F01" w14:textId="77777777" w:rsidR="00A96E63" w:rsidRDefault="00000000" w:rsidP="00027677">
      <w:pPr>
        <w:widowControl w:val="0"/>
        <w:tabs>
          <w:tab w:val="left" w:pos="135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Основания для приостановления предоставления муниципальной услуги не предусмотрены.</w:t>
      </w:r>
    </w:p>
    <w:p w14:paraId="1E4060EC" w14:textId="77777777" w:rsidR="00A96E63" w:rsidRDefault="00A96E63" w:rsidP="00027677">
      <w:pPr>
        <w:widowControl w:val="0"/>
        <w:tabs>
          <w:tab w:val="left" w:pos="1357"/>
        </w:tabs>
        <w:spacing w:after="0" w:line="240" w:lineRule="auto"/>
        <w:jc w:val="both"/>
        <w:rPr>
          <w:rFonts w:ascii="Arial" w:eastAsia="Times New Roman" w:hAnsi="Arial" w:cs="Arial"/>
          <w:sz w:val="24"/>
          <w:szCs w:val="24"/>
          <w:lang w:eastAsia="ru-RU"/>
        </w:rPr>
      </w:pPr>
    </w:p>
    <w:p w14:paraId="26D3031F" w14:textId="77777777" w:rsidR="00A96E63" w:rsidRDefault="00000000" w:rsidP="00027677">
      <w:pPr>
        <w:widowControl w:val="0"/>
        <w:tabs>
          <w:tab w:val="left" w:pos="135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2.15.3. Перечень оснований для отказа в предоставлении муниципальной услуги </w:t>
      </w:r>
    </w:p>
    <w:p w14:paraId="082B7762" w14:textId="77777777" w:rsidR="00A96E63" w:rsidRDefault="00A96E63" w:rsidP="00027677">
      <w:pPr>
        <w:widowControl w:val="0"/>
        <w:tabs>
          <w:tab w:val="left" w:pos="1357"/>
        </w:tabs>
        <w:spacing w:after="0" w:line="240" w:lineRule="auto"/>
        <w:ind w:left="709"/>
        <w:jc w:val="both"/>
        <w:rPr>
          <w:rFonts w:ascii="Arial" w:eastAsia="Times New Roman" w:hAnsi="Arial" w:cs="Arial"/>
          <w:color w:val="FF0000"/>
          <w:sz w:val="24"/>
          <w:szCs w:val="24"/>
          <w:highlight w:val="green"/>
          <w:lang w:eastAsia="ru-RU"/>
        </w:rPr>
      </w:pPr>
    </w:p>
    <w:p w14:paraId="068FAA25"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bookmarkStart w:id="26" w:name="_Hlk207007254"/>
      <w:r>
        <w:rPr>
          <w:rFonts w:ascii="Arial" w:eastAsia="Times New Roman" w:hAnsi="Arial" w:cs="Arial"/>
          <w:sz w:val="24"/>
          <w:szCs w:val="24"/>
          <w:lang w:eastAsia="ru-RU"/>
        </w:rPr>
        <w:t>2.15.3.1. Перечень оснований для отказа в предоставлении муниципальной услуги при рассмотрении заявления о согласовании проектных решений по отделке фасадов (паспортов цветовых решений фасадов) здания, сооружения или временного объекта:</w:t>
      </w:r>
    </w:p>
    <w:bookmarkEnd w:id="26"/>
    <w:p w14:paraId="507F021E" w14:textId="77777777" w:rsidR="00A96E63" w:rsidRDefault="00000000" w:rsidP="00027677">
      <w:pPr>
        <w:widowControl w:val="0"/>
        <w:tabs>
          <w:tab w:val="left" w:pos="955"/>
        </w:tabs>
        <w:spacing w:after="0" w:line="240" w:lineRule="auto"/>
        <w:jc w:val="both"/>
        <w:rPr>
          <w:rFonts w:ascii="Arial" w:eastAsia="Times New Roman" w:hAnsi="Arial" w:cs="Arial"/>
          <w:color w:val="FF0000"/>
          <w:sz w:val="24"/>
          <w:szCs w:val="24"/>
          <w:highlight w:val="yellow"/>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1) нарушение требований, установленных Правилами благоустройства территории Тяжинского муниципального округа.</w:t>
      </w:r>
    </w:p>
    <w:p w14:paraId="338106FA"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 несоответствие архитектурного решения требованиям муниципальных нормативных правовых актов, устанавливающих требования к внешнему виду фасадов зданий, строений, сооружений, временных объектов, размещению дополнительного оборудования;</w:t>
      </w:r>
    </w:p>
    <w:p w14:paraId="77F562A2"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w:t>
      </w:r>
      <w:bookmarkStart w:id="27" w:name="_Hlk207729095"/>
      <w:r>
        <w:rPr>
          <w:rFonts w:ascii="Arial" w:eastAsia="Times New Roman" w:hAnsi="Arial" w:cs="Arial"/>
          <w:sz w:val="24"/>
          <w:szCs w:val="24"/>
          <w:lang w:eastAsia="ru-RU"/>
        </w:rPr>
        <w:t>несоответствие архитектурного решения требованиям ГОСТов, технических регламентов, законодательства Российской Федерации в области обеспечения санитарно-эпидемиологического благополучия человека, пожарной безопасности, других федеральных законов, строительных  норм и правил, сводов правил;</w:t>
      </w:r>
      <w:bookmarkEnd w:id="27"/>
    </w:p>
    <w:p w14:paraId="1BD5DB70"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4) несоответствие изменения фасадов цветовому решению сложившейся застройки улиц населенного пункта округа; </w:t>
      </w:r>
    </w:p>
    <w:p w14:paraId="76501174"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5) наружная отделка изменяемой части фасада зданий, строений, сооружений, временных объектов нарушает общее архитектурное решение фасада зданий, строений, сооружений, временных объектов;</w:t>
      </w:r>
    </w:p>
    <w:p w14:paraId="78BA9110"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w:t>
      </w:r>
      <w:bookmarkStart w:id="28" w:name="_Hlk207729028"/>
      <w:r>
        <w:rPr>
          <w:rFonts w:ascii="Arial" w:eastAsia="Times New Roman" w:hAnsi="Arial" w:cs="Arial"/>
          <w:sz w:val="24"/>
          <w:szCs w:val="24"/>
          <w:lang w:eastAsia="ru-RU"/>
        </w:rPr>
        <w:t xml:space="preserve"> 6) </w:t>
      </w:r>
      <w:bookmarkEnd w:id="28"/>
      <w:r>
        <w:rPr>
          <w:rFonts w:ascii="Arial" w:eastAsia="Times New Roman" w:hAnsi="Arial" w:cs="Arial"/>
          <w:sz w:val="24"/>
          <w:szCs w:val="24"/>
          <w:lang w:eastAsia="ru-RU"/>
        </w:rPr>
        <w:t>отсутствие у заявителя прав на здание (в т.ч. помещение), строение, сооружение, временные объекты или их части;</w:t>
      </w:r>
    </w:p>
    <w:p w14:paraId="285C11D1" w14:textId="77777777" w:rsidR="00A96E63" w:rsidRDefault="00000000" w:rsidP="0002767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7)</w:t>
      </w:r>
      <w:r>
        <w:t xml:space="preserve"> </w:t>
      </w:r>
      <w:r>
        <w:rPr>
          <w:rFonts w:ascii="Arial" w:eastAsia="Times New Roman" w:hAnsi="Arial" w:cs="Arial"/>
          <w:sz w:val="24"/>
          <w:szCs w:val="24"/>
          <w:lang w:eastAsia="ru-RU"/>
        </w:rPr>
        <w:t>отзыв заявления о предоставлении муниципальной услуги по инициативе заявителя;</w:t>
      </w:r>
    </w:p>
    <w:p w14:paraId="6F245444" w14:textId="77777777" w:rsidR="00A96E63" w:rsidRDefault="00000000" w:rsidP="00027677">
      <w:pPr>
        <w:widowControl w:val="0"/>
        <w:tabs>
          <w:tab w:val="left" w:pos="955"/>
        </w:tabs>
        <w:spacing w:after="0"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8) представление неполного комплекта документов в соответствии с настоящим Административным регламентом, подлежащих обязательному представлению заявителем.</w:t>
      </w:r>
    </w:p>
    <w:p w14:paraId="5FC1B0A2" w14:textId="77777777" w:rsidR="00A96E63" w:rsidRDefault="00A96E63" w:rsidP="00027677">
      <w:pPr>
        <w:widowControl w:val="0"/>
        <w:tabs>
          <w:tab w:val="left" w:pos="955"/>
        </w:tabs>
        <w:spacing w:after="0" w:line="240" w:lineRule="auto"/>
        <w:jc w:val="both"/>
        <w:rPr>
          <w:rFonts w:ascii="Arial" w:eastAsia="Times New Roman" w:hAnsi="Arial" w:cs="Arial"/>
          <w:color w:val="FF0000"/>
          <w:sz w:val="24"/>
          <w:szCs w:val="24"/>
          <w:lang w:eastAsia="ru-RU"/>
        </w:rPr>
      </w:pPr>
    </w:p>
    <w:p w14:paraId="24A2217A"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bookmarkStart w:id="29" w:name="_Hlk207007266"/>
      <w:r>
        <w:rPr>
          <w:rFonts w:ascii="Arial" w:eastAsia="Times New Roman" w:hAnsi="Arial" w:cs="Arial"/>
          <w:sz w:val="24"/>
          <w:szCs w:val="24"/>
          <w:lang w:eastAsia="ru-RU"/>
        </w:rPr>
        <w:lastRenderedPageBreak/>
        <w:t xml:space="preserve">2.15.3.2. Перечень оснований для отказа в предоставлении муниципальной услуги при рассмотрении заявления о продлении согласования проектных решений по отделке фасадов (паспортов цветовых решений фасадов) </w:t>
      </w:r>
      <w:bookmarkStart w:id="30" w:name="_Hlk207729397"/>
      <w:r>
        <w:rPr>
          <w:rFonts w:ascii="Arial" w:eastAsia="Times New Roman" w:hAnsi="Arial" w:cs="Arial"/>
          <w:sz w:val="24"/>
          <w:szCs w:val="24"/>
          <w:lang w:eastAsia="ru-RU"/>
        </w:rPr>
        <w:t>здания, сооружения или временного объекта</w:t>
      </w:r>
      <w:bookmarkEnd w:id="30"/>
      <w:r>
        <w:rPr>
          <w:rFonts w:ascii="Arial" w:eastAsia="Times New Roman" w:hAnsi="Arial" w:cs="Arial"/>
          <w:sz w:val="24"/>
          <w:szCs w:val="24"/>
          <w:lang w:eastAsia="ru-RU"/>
        </w:rPr>
        <w:t>:</w:t>
      </w:r>
    </w:p>
    <w:bookmarkEnd w:id="29"/>
    <w:p w14:paraId="7AEB0B00" w14:textId="77777777" w:rsidR="00A96E63" w:rsidRDefault="00000000" w:rsidP="00027677">
      <w:pPr>
        <w:widowControl w:val="0"/>
        <w:tabs>
          <w:tab w:val="left" w:pos="976"/>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1) нарушение требований, установленных Правилами благоустройства территории Тяжинского муниципального округа;</w:t>
      </w:r>
    </w:p>
    <w:p w14:paraId="2611FC5B" w14:textId="77777777" w:rsidR="00A96E63" w:rsidRDefault="00000000" w:rsidP="00027677">
      <w:pPr>
        <w:widowControl w:val="0"/>
        <w:tabs>
          <w:tab w:val="left" w:pos="981"/>
        </w:tabs>
        <w:spacing w:after="0"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 несоответствие архитектурного решения требованиям ГОСТов, технических регламентов, законодательства Российской Федерации в области обеспечения санитарно-эпидемиологического благополучия человека, пожарной безопасности, других федеральных законов, строительных норм и правил, сводов правил на дату подачи заявления о продлении согласования проектных решений по отделке фасадов (паспортов цветовых решений фасадов) здания, сооружения или временного объекта;  </w:t>
      </w:r>
      <w:r>
        <w:rPr>
          <w:rFonts w:ascii="Arial" w:eastAsia="Times New Roman" w:hAnsi="Arial" w:cs="Arial"/>
          <w:color w:val="FF0000"/>
          <w:sz w:val="24"/>
          <w:szCs w:val="24"/>
          <w:lang w:eastAsia="ru-RU"/>
        </w:rPr>
        <w:t xml:space="preserve">        </w:t>
      </w:r>
    </w:p>
    <w:p w14:paraId="1B0B048E" w14:textId="77777777" w:rsidR="00A96E63" w:rsidRDefault="00000000" w:rsidP="00027677">
      <w:pPr>
        <w:widowControl w:val="0"/>
        <w:tabs>
          <w:tab w:val="left" w:pos="981"/>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3) установления сотрудниками Администрации факта внесения изменений во внешний вид фасада</w:t>
      </w:r>
      <w:r>
        <w:t xml:space="preserve"> </w:t>
      </w:r>
      <w:r>
        <w:rPr>
          <w:rFonts w:ascii="Arial" w:eastAsia="Times New Roman" w:hAnsi="Arial" w:cs="Arial"/>
          <w:sz w:val="24"/>
          <w:szCs w:val="24"/>
          <w:lang w:eastAsia="ru-RU"/>
        </w:rPr>
        <w:t>здания, сооружения или временного объекта, не соответствующих ранее согласованному решению фасада здания, сооружения или временного объекта;</w:t>
      </w:r>
    </w:p>
    <w:p w14:paraId="10BA78BB" w14:textId="77777777" w:rsidR="00A96E63" w:rsidRDefault="00000000" w:rsidP="00027677">
      <w:pPr>
        <w:widowControl w:val="0"/>
        <w:tabs>
          <w:tab w:val="left" w:pos="981"/>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4) отсутствие у заявителя прав на здание (в т.ч. помещение), строение, сооружение, временные объекты или их части;</w:t>
      </w:r>
    </w:p>
    <w:p w14:paraId="5CB659CD" w14:textId="77777777" w:rsidR="00A96E63" w:rsidRDefault="00000000" w:rsidP="00027677">
      <w:pPr>
        <w:widowControl w:val="0"/>
        <w:tabs>
          <w:tab w:val="left" w:pos="112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отзыв заявления о предоставлении муниципальной услуги по инициативе заявителя;</w:t>
      </w:r>
    </w:p>
    <w:p w14:paraId="5A9FEC55" w14:textId="77777777" w:rsidR="00A96E63" w:rsidRDefault="00000000" w:rsidP="00027677">
      <w:pPr>
        <w:widowControl w:val="0"/>
        <w:tabs>
          <w:tab w:val="left" w:pos="1120"/>
        </w:tabs>
        <w:spacing w:after="0" w:line="240" w:lineRule="auto"/>
        <w:jc w:val="both"/>
        <w:rPr>
          <w:rFonts w:ascii="Arial" w:eastAsia="Times New Roman" w:hAnsi="Arial" w:cs="Arial"/>
          <w:color w:val="FF0000"/>
          <w:sz w:val="24"/>
          <w:szCs w:val="24"/>
          <w:lang w:eastAsia="ru-RU"/>
        </w:rPr>
      </w:pPr>
      <w:r>
        <w:rPr>
          <w:rFonts w:ascii="Arial" w:eastAsia="Times New Roman" w:hAnsi="Arial" w:cs="Arial"/>
          <w:sz w:val="24"/>
          <w:szCs w:val="24"/>
          <w:lang w:eastAsia="ru-RU"/>
        </w:rPr>
        <w:t xml:space="preserve">         </w:t>
      </w:r>
      <w:bookmarkStart w:id="31" w:name="_Hlk207007291"/>
      <w:r>
        <w:rPr>
          <w:rFonts w:ascii="Arial" w:eastAsia="Times New Roman" w:hAnsi="Arial" w:cs="Arial"/>
          <w:sz w:val="24"/>
          <w:szCs w:val="24"/>
          <w:lang w:eastAsia="ru-RU"/>
        </w:rPr>
        <w:t xml:space="preserve"> 6) представление неполного комплекта документов в соответствии с настоящим Административным регламентом, подлежащих обязательному представлению заявителем.</w:t>
      </w:r>
    </w:p>
    <w:bookmarkEnd w:id="31"/>
    <w:p w14:paraId="443A5112" w14:textId="77777777" w:rsidR="00A96E63" w:rsidRDefault="00A96E63" w:rsidP="00027677">
      <w:pPr>
        <w:widowControl w:val="0"/>
        <w:tabs>
          <w:tab w:val="left" w:pos="1374"/>
        </w:tabs>
        <w:spacing w:after="0" w:line="240" w:lineRule="auto"/>
        <w:jc w:val="both"/>
        <w:rPr>
          <w:rFonts w:ascii="Arial" w:eastAsia="Times New Roman" w:hAnsi="Arial" w:cs="Arial"/>
          <w:color w:val="FF0000"/>
          <w:sz w:val="24"/>
          <w:szCs w:val="24"/>
          <w:lang w:eastAsia="ru-RU"/>
        </w:rPr>
      </w:pPr>
    </w:p>
    <w:p w14:paraId="0C44F15D"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2.15.4. Перечень оснований для отказа в предоставлении муниципальной услуги  при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4BEC3DBF"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1) отзыв запроса по инициативе заявителя;</w:t>
      </w:r>
    </w:p>
    <w:p w14:paraId="4109B4BC"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w:t>
      </w:r>
    </w:p>
    <w:p w14:paraId="2C675CCD"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p w14:paraId="145FE969" w14:textId="77777777" w:rsidR="00A96E63" w:rsidRDefault="00A96E63" w:rsidP="00027677">
      <w:pPr>
        <w:widowControl w:val="0"/>
        <w:tabs>
          <w:tab w:val="left" w:pos="1374"/>
        </w:tabs>
        <w:spacing w:after="0" w:line="240" w:lineRule="auto"/>
        <w:jc w:val="both"/>
        <w:rPr>
          <w:rFonts w:ascii="Arial" w:eastAsia="Times New Roman" w:hAnsi="Arial" w:cs="Arial"/>
          <w:sz w:val="24"/>
          <w:szCs w:val="24"/>
          <w:lang w:eastAsia="ru-RU"/>
        </w:rPr>
      </w:pPr>
    </w:p>
    <w:p w14:paraId="3E8A18D1"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2.15.5. Перечень оснований для отказа в предоставлении муниципальной услуги  при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52E6E231"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1) отзыв запроса по инициативе заявителя;</w:t>
      </w:r>
    </w:p>
    <w:p w14:paraId="7E804A96"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         </w:t>
      </w:r>
    </w:p>
    <w:p w14:paraId="1ABA6610"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настоящим  Административным регламентом возложена на заявителя неподтверждение факта выявления допущенных опечаток и (или) ошибок в выданных в результате предоставления муниципальной услуги документах.</w:t>
      </w:r>
    </w:p>
    <w:p w14:paraId="7BEA3A2B" w14:textId="77777777" w:rsidR="00A96E63" w:rsidRDefault="00A96E63" w:rsidP="00027677">
      <w:pPr>
        <w:widowControl w:val="0"/>
        <w:tabs>
          <w:tab w:val="left" w:pos="1374"/>
        </w:tabs>
        <w:spacing w:after="0" w:line="240" w:lineRule="auto"/>
        <w:jc w:val="both"/>
        <w:rPr>
          <w:rFonts w:ascii="Arial" w:eastAsia="Times New Roman" w:hAnsi="Arial" w:cs="Arial"/>
          <w:sz w:val="24"/>
          <w:szCs w:val="24"/>
          <w:lang w:eastAsia="ru-RU"/>
        </w:rPr>
      </w:pPr>
    </w:p>
    <w:p w14:paraId="63C672F6" w14:textId="77777777" w:rsidR="00A96E63" w:rsidRDefault="00000000" w:rsidP="0002767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2.15.6. Перечень оснований</w:t>
      </w:r>
      <w:r>
        <w:t xml:space="preserve"> </w:t>
      </w:r>
      <w:r>
        <w:rPr>
          <w:rFonts w:ascii="Arial" w:eastAsia="Times New Roman" w:hAnsi="Arial" w:cs="Arial"/>
          <w:sz w:val="24"/>
          <w:szCs w:val="24"/>
          <w:lang w:eastAsia="ru-RU"/>
        </w:rPr>
        <w:t>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в приложении №4 к Административному регламенту.</w:t>
      </w:r>
    </w:p>
    <w:p w14:paraId="4F354492" w14:textId="77777777" w:rsidR="00A96E63" w:rsidRDefault="00A96E63" w:rsidP="00027677">
      <w:pPr>
        <w:widowControl w:val="0"/>
        <w:tabs>
          <w:tab w:val="left" w:pos="1374"/>
        </w:tabs>
        <w:spacing w:after="0" w:line="240" w:lineRule="auto"/>
        <w:jc w:val="both"/>
        <w:rPr>
          <w:rFonts w:ascii="Arial" w:eastAsia="Times New Roman" w:hAnsi="Arial" w:cs="Arial"/>
          <w:sz w:val="24"/>
          <w:szCs w:val="24"/>
          <w:lang w:eastAsia="ru-RU"/>
        </w:rPr>
      </w:pPr>
    </w:p>
    <w:p w14:paraId="499482E2" w14:textId="77777777" w:rsidR="00A96E63" w:rsidRDefault="00000000" w:rsidP="0002767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2.15.7. Непредставление (несвоевременное представление) органами </w:t>
      </w:r>
      <w:r>
        <w:rPr>
          <w:rFonts w:ascii="Arial" w:eastAsia="Times New Roman" w:hAnsi="Arial" w:cs="Arial"/>
          <w:sz w:val="24"/>
          <w:szCs w:val="24"/>
          <w:lang w:eastAsia="ru-RU"/>
        </w:rPr>
        <w:lastRenderedPageBreak/>
        <w:t>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616DFCE1"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38B2957" w14:textId="77777777" w:rsidR="00A96E63" w:rsidRDefault="00A96E63" w:rsidP="00027677">
      <w:pPr>
        <w:widowControl w:val="0"/>
        <w:tabs>
          <w:tab w:val="left" w:pos="1374"/>
        </w:tabs>
        <w:spacing w:after="0" w:line="240" w:lineRule="auto"/>
        <w:jc w:val="both"/>
        <w:rPr>
          <w:rFonts w:ascii="Arial" w:eastAsia="Times New Roman" w:hAnsi="Arial" w:cs="Arial"/>
          <w:color w:val="FF0000"/>
          <w:sz w:val="24"/>
          <w:szCs w:val="24"/>
          <w:lang w:eastAsia="ru-RU"/>
        </w:rPr>
      </w:pPr>
    </w:p>
    <w:p w14:paraId="1CBDD423" w14:textId="77777777" w:rsidR="00A96E63" w:rsidRDefault="00A96E63" w:rsidP="00027677">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bookmarkEnd w:id="22"/>
    <w:p w14:paraId="397FFAE9" w14:textId="77777777" w:rsidR="00A96E63" w:rsidRDefault="00000000" w:rsidP="00027677">
      <w:pPr>
        <w:widowControl w:val="0"/>
        <w:autoSpaceDE w:val="0"/>
        <w:autoSpaceDN w:val="0"/>
        <w:spacing w:after="0" w:line="240" w:lineRule="auto"/>
        <w:jc w:val="center"/>
        <w:outlineLvl w:val="1"/>
        <w:rPr>
          <w:rFonts w:ascii="Arial" w:eastAsia="Times New Roman" w:hAnsi="Arial" w:cs="Arial"/>
          <w:b/>
          <w:sz w:val="24"/>
          <w:szCs w:val="24"/>
          <w:lang w:eastAsia="ru-RU"/>
        </w:rPr>
      </w:pPr>
      <w:r>
        <w:rPr>
          <w:rFonts w:ascii="Arial" w:eastAsia="Times New Roman" w:hAnsi="Arial" w:cs="Arial"/>
          <w:b/>
          <w:sz w:val="24"/>
          <w:szCs w:val="24"/>
          <w:lang w:eastAsia="ru-RU"/>
        </w:rPr>
        <w:t>III. Состав, последовательность и сроки выполнения</w:t>
      </w:r>
    </w:p>
    <w:p w14:paraId="7DC99F52" w14:textId="77777777" w:rsidR="00A96E63" w:rsidRDefault="00000000" w:rsidP="00027677">
      <w:pPr>
        <w:widowControl w:val="0"/>
        <w:autoSpaceDE w:val="0"/>
        <w:autoSpaceDN w:val="0"/>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административных процедур</w:t>
      </w:r>
    </w:p>
    <w:p w14:paraId="3AF21575" w14:textId="77777777" w:rsidR="00A96E63" w:rsidRDefault="00A96E63" w:rsidP="00027677">
      <w:pPr>
        <w:widowControl w:val="0"/>
        <w:autoSpaceDE w:val="0"/>
        <w:autoSpaceDN w:val="0"/>
        <w:spacing w:after="0" w:line="240" w:lineRule="auto"/>
        <w:jc w:val="center"/>
        <w:rPr>
          <w:rFonts w:ascii="Arial" w:eastAsia="Times New Roman" w:hAnsi="Arial" w:cs="Arial"/>
          <w:sz w:val="24"/>
          <w:szCs w:val="24"/>
          <w:lang w:eastAsia="ru-RU"/>
        </w:rPr>
      </w:pPr>
    </w:p>
    <w:p w14:paraId="742E0F54"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bCs/>
          <w:sz w:val="24"/>
          <w:szCs w:val="24"/>
          <w:lang w:eastAsia="ru-RU"/>
        </w:rPr>
      </w:pPr>
      <w:bookmarkStart w:id="32" w:name="_Hlk202876503"/>
      <w:r>
        <w:rPr>
          <w:rFonts w:ascii="Arial" w:eastAsia="Times New Roman" w:hAnsi="Arial" w:cs="Arial"/>
          <w:b/>
          <w:sz w:val="24"/>
          <w:szCs w:val="24"/>
          <w:lang w:eastAsia="ru-RU"/>
        </w:rPr>
        <w:t>3.1. П</w:t>
      </w:r>
      <w:bookmarkEnd w:id="32"/>
      <w:r>
        <w:rPr>
          <w:rFonts w:ascii="Arial" w:eastAsia="Times New Roman" w:hAnsi="Arial" w:cs="Arial"/>
          <w:b/>
          <w:bCs/>
          <w:sz w:val="24"/>
          <w:szCs w:val="24"/>
          <w:lang w:eastAsia="ru-RU"/>
        </w:rPr>
        <w:t>еречень осуществляемых при предоставлении муниципальной услуги административных процедур</w:t>
      </w:r>
      <w:r>
        <w:t xml:space="preserve"> </w:t>
      </w:r>
      <w:r>
        <w:rPr>
          <w:rFonts w:ascii="Arial" w:eastAsia="Times New Roman" w:hAnsi="Arial" w:cs="Arial"/>
          <w:b/>
          <w:bCs/>
          <w:sz w:val="24"/>
          <w:szCs w:val="24"/>
          <w:lang w:eastAsia="ru-RU"/>
        </w:rPr>
        <w:t>в случае обращения с заявлением о согласовании проектных решений по отделке фасадов (паспортов цветовых решений фасадов) здания, сооружения или временного объекта</w:t>
      </w:r>
    </w:p>
    <w:p w14:paraId="260F03F3" w14:textId="77777777" w:rsidR="00A96E63" w:rsidRDefault="00A96E63" w:rsidP="00027677">
      <w:pPr>
        <w:widowControl w:val="0"/>
        <w:autoSpaceDE w:val="0"/>
        <w:autoSpaceDN w:val="0"/>
        <w:spacing w:after="0" w:line="240" w:lineRule="auto"/>
        <w:jc w:val="center"/>
        <w:outlineLvl w:val="2"/>
        <w:rPr>
          <w:rFonts w:ascii="Arial" w:eastAsia="Times New Roman" w:hAnsi="Arial" w:cs="Arial"/>
          <w:color w:val="FF0000"/>
          <w:sz w:val="24"/>
          <w:szCs w:val="24"/>
          <w:lang w:eastAsia="ru-RU"/>
        </w:rPr>
      </w:pPr>
    </w:p>
    <w:p w14:paraId="291753A0"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33" w:name="_Hlk207630830"/>
      <w:r>
        <w:rPr>
          <w:rFonts w:ascii="Arial" w:eastAsia="Times New Roman" w:hAnsi="Arial" w:cs="Arial"/>
          <w:sz w:val="24"/>
          <w:szCs w:val="24"/>
          <w:lang w:eastAsia="ru-RU"/>
        </w:rPr>
        <w:t>3.1.1. При предоставлении муниципальной услуги осуществляются следующие административные процедуры:</w:t>
      </w:r>
    </w:p>
    <w:p w14:paraId="7EEFEC80"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профилирование заявителя;</w:t>
      </w:r>
    </w:p>
    <w:p w14:paraId="5550E05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bookmarkStart w:id="34" w:name="_Hlk206778860"/>
      <w:r>
        <w:rPr>
          <w:rFonts w:ascii="Arial" w:eastAsia="Times New Roman" w:hAnsi="Arial" w:cs="Arial"/>
          <w:sz w:val="24"/>
          <w:szCs w:val="24"/>
          <w:lang w:eastAsia="ru-RU"/>
        </w:rPr>
        <w:t>прием запроса и документов и (или) информации, необходимых для предоставления муниципальной услуги</w:t>
      </w:r>
      <w:bookmarkEnd w:id="34"/>
      <w:r>
        <w:rPr>
          <w:rFonts w:ascii="Arial" w:eastAsia="Times New Roman" w:hAnsi="Arial" w:cs="Arial"/>
          <w:sz w:val="24"/>
          <w:szCs w:val="24"/>
          <w:lang w:eastAsia="ru-RU"/>
        </w:rPr>
        <w:t>;</w:t>
      </w:r>
    </w:p>
    <w:p w14:paraId="1ABC1EFD"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межведомственное информационное взаимодействие;</w:t>
      </w:r>
    </w:p>
    <w:p w14:paraId="3DFD8329"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принятие решения о предоставлении (об отказе в предоставлении) муниципальной услуги;</w:t>
      </w:r>
    </w:p>
    <w:p w14:paraId="419D9F06"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предоставление результата муниципальной услуги</w:t>
      </w:r>
    </w:p>
    <w:p w14:paraId="56EA8EEE"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7F7A33E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26E16B"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282F1"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3.1.3. Предоставление муниципальной услуги в упреждающем (проактивном) режиме не предусмотрено.</w:t>
      </w:r>
    </w:p>
    <w:bookmarkEnd w:id="33"/>
    <w:p w14:paraId="69860C73" w14:textId="77777777" w:rsidR="00A96E63" w:rsidRDefault="00A96E63" w:rsidP="00027677">
      <w:pPr>
        <w:widowControl w:val="0"/>
        <w:spacing w:after="0" w:line="240" w:lineRule="auto"/>
        <w:ind w:left="709"/>
        <w:jc w:val="center"/>
        <w:rPr>
          <w:rFonts w:ascii="Arial" w:eastAsia="Times New Roman" w:hAnsi="Arial" w:cs="Arial"/>
          <w:color w:val="FF0000"/>
          <w:sz w:val="24"/>
          <w:szCs w:val="24"/>
          <w:lang w:eastAsia="ru-RU"/>
        </w:rPr>
      </w:pPr>
    </w:p>
    <w:p w14:paraId="56987AC2" w14:textId="77777777"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bookmarkStart w:id="35" w:name="_Hlk207381612"/>
      <w:r>
        <w:rPr>
          <w:rFonts w:ascii="Arial" w:eastAsia="Times New Roman" w:hAnsi="Arial" w:cs="Arial"/>
          <w:b/>
          <w:bCs/>
          <w:sz w:val="24"/>
          <w:szCs w:val="24"/>
          <w:lang w:eastAsia="ru-RU"/>
        </w:rPr>
        <w:t>3.1.4.</w:t>
      </w:r>
      <w:bookmarkEnd w:id="35"/>
      <w:r>
        <w:rPr>
          <w:rFonts w:ascii="Arial" w:eastAsia="Times New Roman" w:hAnsi="Arial" w:cs="Arial"/>
          <w:b/>
          <w:bCs/>
          <w:sz w:val="24"/>
          <w:szCs w:val="24"/>
          <w:lang w:eastAsia="ru-RU"/>
        </w:rPr>
        <w:t xml:space="preserve"> Профилирование заявителя</w:t>
      </w:r>
    </w:p>
    <w:p w14:paraId="32AA3C4B"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47D7DE97"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3F831C6D"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23E645B6"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3.1.4.2. В приложении №2 к настоящему Административному регламенту приведены идентификаторы категорий (признаков) заявителей.</w:t>
      </w:r>
    </w:p>
    <w:p w14:paraId="540D0EDD"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14001386"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61F9A9FC"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41FB0C20"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3.1.4.4. Профилирование заявителя:</w:t>
      </w:r>
    </w:p>
    <w:p w14:paraId="570D10D3"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bookmarkStart w:id="36" w:name="_Hlk207380239"/>
      <w:r>
        <w:rPr>
          <w:rFonts w:ascii="Arial" w:eastAsia="Times New Roman" w:hAnsi="Arial" w:cs="Arial"/>
          <w:sz w:val="24"/>
          <w:szCs w:val="24"/>
          <w:lang w:eastAsia="ru-RU"/>
        </w:rPr>
        <w:t>проводится специалистом Администрации</w:t>
      </w:r>
      <w:bookmarkEnd w:id="36"/>
      <w:r>
        <w:rPr>
          <w:rFonts w:ascii="Arial" w:eastAsia="Times New Roman" w:hAnsi="Arial" w:cs="Arial"/>
          <w:sz w:val="24"/>
          <w:szCs w:val="24"/>
          <w:lang w:eastAsia="ru-RU"/>
        </w:rPr>
        <w:t xml:space="preserve"> при личном обращении заявителя в Администрацию;</w:t>
      </w:r>
    </w:p>
    <w:p w14:paraId="2B4B4964"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МФЦ при личном обращении заявителя</w:t>
      </w:r>
      <w:r>
        <w:t xml:space="preserve"> </w:t>
      </w:r>
      <w:r>
        <w:rPr>
          <w:rFonts w:ascii="Arial" w:eastAsia="Times New Roman" w:hAnsi="Arial" w:cs="Arial"/>
          <w:sz w:val="24"/>
          <w:szCs w:val="24"/>
          <w:lang w:eastAsia="ru-RU"/>
        </w:rPr>
        <w:t>в МФЦ ;</w:t>
      </w:r>
    </w:p>
    <w:p w14:paraId="024B59E6"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Администрации посредством РПГУ (при наличии технической возможности); </w:t>
      </w:r>
    </w:p>
    <w:p w14:paraId="1FC4747E"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Администрации посредством ЕПГУ (при наличии технической возможности);</w:t>
      </w:r>
    </w:p>
    <w:p w14:paraId="2B9BB6E4" w14:textId="77777777" w:rsidR="005B7B54" w:rsidRDefault="005B7B54" w:rsidP="00027677">
      <w:pPr>
        <w:widowControl w:val="0"/>
        <w:spacing w:after="0" w:line="240" w:lineRule="auto"/>
        <w:ind w:left="709"/>
        <w:jc w:val="center"/>
        <w:rPr>
          <w:rFonts w:ascii="Arial" w:eastAsia="Times New Roman" w:hAnsi="Arial" w:cs="Arial"/>
          <w:sz w:val="24"/>
          <w:szCs w:val="24"/>
          <w:lang w:eastAsia="ru-RU"/>
        </w:rPr>
      </w:pPr>
    </w:p>
    <w:p w14:paraId="25F37AD7" w14:textId="1C2AA8D5"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3.1.5. Прием запроса и документов и (или) информации, </w:t>
      </w:r>
    </w:p>
    <w:p w14:paraId="08BC4B12" w14:textId="77777777"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необходимых для предоставления муниципальной услуги</w:t>
      </w:r>
    </w:p>
    <w:p w14:paraId="3A98B786" w14:textId="77777777" w:rsidR="00A96E63" w:rsidRDefault="00A96E63" w:rsidP="00027677">
      <w:pPr>
        <w:widowControl w:val="0"/>
        <w:spacing w:after="0" w:line="240" w:lineRule="auto"/>
        <w:ind w:left="709"/>
        <w:jc w:val="center"/>
        <w:rPr>
          <w:rFonts w:ascii="Arial" w:eastAsia="Times New Roman" w:hAnsi="Arial" w:cs="Arial"/>
          <w:b/>
          <w:bCs/>
          <w:sz w:val="24"/>
          <w:szCs w:val="24"/>
          <w:lang w:eastAsia="ru-RU"/>
        </w:rPr>
      </w:pPr>
    </w:p>
    <w:p w14:paraId="0FC55C2F"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3.1.5.1. Форма заявления о предоставлении муниципальной услуги приведена в приложении № 5 к настоящему Административному регламенту.</w:t>
      </w:r>
    </w:p>
    <w:p w14:paraId="216E3C03"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1D00F6C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приложении №3 к настоящему Административному регламенту.</w:t>
      </w:r>
    </w:p>
    <w:p w14:paraId="49076F1B"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3D3E379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3.1.5.3. Способы установления личности заявителя (представителя заявителя);</w:t>
      </w:r>
    </w:p>
    <w:p w14:paraId="16E7CBC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5B0FE252" w14:textId="77777777" w:rsidR="00525546" w:rsidRPr="00525546"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525546" w:rsidRPr="00C12094">
        <w:rPr>
          <w:rFonts w:ascii="Arial" w:eastAsia="Times New Roman" w:hAnsi="Arial" w:cs="Arial"/>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525546">
        <w:rPr>
          <w:rFonts w:ascii="Arial" w:eastAsia="Times New Roman" w:hAnsi="Arial" w:cs="Arial"/>
          <w:sz w:val="24"/>
          <w:szCs w:val="24"/>
          <w:lang w:eastAsia="ru-RU"/>
        </w:rPr>
        <w:t xml:space="preserve">, </w:t>
      </w:r>
      <w:r w:rsidR="00525546" w:rsidRPr="00525546">
        <w:rPr>
          <w:rFonts w:ascii="Arial" w:eastAsia="Times New Roman" w:hAnsi="Arial" w:cs="Arial"/>
          <w:sz w:val="24"/>
          <w:szCs w:val="24"/>
          <w:lang w:eastAsia="ru-RU"/>
        </w:rPr>
        <w:t xml:space="preserve">в соответствии с положениями, указанными в </w:t>
      </w:r>
      <w:proofErr w:type="spellStart"/>
      <w:r w:rsidR="00525546" w:rsidRPr="00525546">
        <w:rPr>
          <w:rFonts w:ascii="Arial" w:eastAsia="Times New Roman" w:hAnsi="Arial" w:cs="Arial"/>
          <w:sz w:val="24"/>
          <w:szCs w:val="24"/>
          <w:lang w:eastAsia="ru-RU"/>
        </w:rPr>
        <w:t>пп</w:t>
      </w:r>
      <w:proofErr w:type="spellEnd"/>
      <w:r w:rsidR="00525546" w:rsidRPr="00525546">
        <w:rPr>
          <w:rFonts w:ascii="Arial" w:eastAsia="Times New Roman" w:hAnsi="Arial" w:cs="Arial"/>
          <w:sz w:val="24"/>
          <w:szCs w:val="24"/>
          <w:lang w:eastAsia="ru-RU"/>
        </w:rPr>
        <w:t>.</w:t>
      </w:r>
      <w:r w:rsidR="00525546" w:rsidRPr="00525546">
        <w:t xml:space="preserve"> </w:t>
      </w:r>
      <w:r w:rsidR="00525546" w:rsidRPr="00525546">
        <w:rPr>
          <w:rFonts w:ascii="Arial" w:eastAsia="Times New Roman" w:hAnsi="Arial" w:cs="Arial"/>
          <w:sz w:val="24"/>
          <w:szCs w:val="24"/>
          <w:lang w:eastAsia="ru-RU"/>
        </w:rPr>
        <w:t>2.10.7.6. настоящего Административного регламента;</w:t>
      </w:r>
    </w:p>
    <w:p w14:paraId="0B6A55FC" w14:textId="77777777" w:rsidR="00525546" w:rsidRPr="00525546"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09715122" w14:textId="77777777" w:rsidR="00525546" w:rsidRPr="00525546"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525546">
        <w:rPr>
          <w:rFonts w:ascii="Arial" w:eastAsia="Times New Roman" w:hAnsi="Arial" w:cs="Arial"/>
          <w:sz w:val="24"/>
          <w:szCs w:val="24"/>
          <w:lang w:eastAsia="ru-RU"/>
        </w:rPr>
        <w:t>пп</w:t>
      </w:r>
      <w:proofErr w:type="spellEnd"/>
      <w:r w:rsidRPr="00525546">
        <w:rPr>
          <w:rFonts w:ascii="Arial" w:eastAsia="Times New Roman" w:hAnsi="Arial" w:cs="Arial"/>
          <w:sz w:val="24"/>
          <w:szCs w:val="24"/>
          <w:lang w:eastAsia="ru-RU"/>
        </w:rPr>
        <w:t>. 2.10.6.9. настоящего Административного регламента;</w:t>
      </w:r>
    </w:p>
    <w:p w14:paraId="5B423BC0" w14:textId="77777777" w:rsidR="00525546" w:rsidRPr="00047646"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300BCE2B" w14:textId="16FB09A6"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FF101FD"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3.1.5.4. Исчерпывающий перечень оснований для принятия решения об отказе в приеме </w:t>
      </w:r>
      <w:bookmarkStart w:id="37" w:name="_Hlk206780029"/>
      <w:r>
        <w:rPr>
          <w:rFonts w:ascii="Arial" w:eastAsia="Times New Roman" w:hAnsi="Arial" w:cs="Arial"/>
          <w:sz w:val="24"/>
          <w:szCs w:val="24"/>
          <w:lang w:eastAsia="ru-RU"/>
        </w:rPr>
        <w:t>запроса и документов и (или) информации</w:t>
      </w:r>
      <w:bookmarkEnd w:id="37"/>
      <w:r>
        <w:rPr>
          <w:rFonts w:ascii="Arial" w:eastAsia="Times New Roman" w:hAnsi="Arial" w:cs="Arial"/>
          <w:sz w:val="24"/>
          <w:szCs w:val="24"/>
          <w:lang w:eastAsia="ru-RU"/>
        </w:rPr>
        <w:t xml:space="preserve"> приведен в приложении №4 к административному регламенту.</w:t>
      </w:r>
    </w:p>
    <w:p w14:paraId="6BE633DB"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9603671"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7B157DD1" w14:textId="77777777" w:rsidR="00A96E63" w:rsidRDefault="00000000" w:rsidP="00027677">
      <w:pPr>
        <w:widowControl w:val="0"/>
        <w:tabs>
          <w:tab w:val="left" w:pos="827"/>
        </w:tabs>
        <w:spacing w:after="0"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w:t>
      </w:r>
      <w:r>
        <w:rPr>
          <w:rFonts w:ascii="Arial" w:eastAsia="Times New Roman" w:hAnsi="Arial" w:cs="Arial"/>
          <w:sz w:val="24"/>
          <w:szCs w:val="24"/>
          <w:lang w:eastAsia="ru-RU"/>
        </w:rPr>
        <w:lastRenderedPageBreak/>
        <w:t>нахождения (для юридических лиц).</w:t>
      </w:r>
    </w:p>
    <w:p w14:paraId="0288A301"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EE21C6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536785DD"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5874AD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3.1.5.7. Срок выполнения данной административной процедуры входит в общий срок предоставления муниципальной услуги.</w:t>
      </w:r>
    </w:p>
    <w:p w14:paraId="724F3F52"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653D1A7B"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bookmarkStart w:id="38" w:name="_Hlk207381728"/>
      <w:r>
        <w:rPr>
          <w:rFonts w:ascii="Arial" w:eastAsia="Times New Roman" w:hAnsi="Arial" w:cs="Arial"/>
          <w:b/>
          <w:bCs/>
          <w:sz w:val="24"/>
          <w:szCs w:val="24"/>
          <w:lang w:eastAsia="ru-RU"/>
        </w:rPr>
        <w:t>3.1.6.</w:t>
      </w:r>
      <w:bookmarkEnd w:id="38"/>
      <w:r>
        <w:rPr>
          <w:rFonts w:ascii="Arial" w:eastAsia="Times New Roman" w:hAnsi="Arial" w:cs="Arial"/>
          <w:b/>
          <w:bCs/>
          <w:sz w:val="24"/>
          <w:szCs w:val="24"/>
          <w:lang w:eastAsia="ru-RU"/>
        </w:rPr>
        <w:t xml:space="preserve"> Межведомственное информационное взаимодействие</w:t>
      </w:r>
    </w:p>
    <w:p w14:paraId="742DDDE3"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1EA63B5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3.1.6.1.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6A3E2AA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t xml:space="preserve"> </w:t>
      </w:r>
      <w:r>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6DF62FA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188F6A0C"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в Федеральную налоговую службу Российской Федерации информационный запрос «Выписки из ЕГРЮЛ по запросам органов государственной власти»;</w:t>
      </w:r>
    </w:p>
    <w:p w14:paraId="50E4076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в Управление Федеральной службы государственной регистрации, кадастра и картографии по Кемеровской области – Кузбассу  информационный запрос</w:t>
      </w:r>
      <w:r>
        <w:rPr>
          <w:rFonts w:ascii="Arial" w:eastAsia="Times New Roman" w:hAnsi="Arial" w:cs="Arial"/>
          <w:sz w:val="24"/>
          <w:szCs w:val="24"/>
          <w:highlight w:val="yellow"/>
          <w:lang w:eastAsia="ru-RU"/>
        </w:rPr>
        <w:t xml:space="preserve"> </w:t>
      </w:r>
      <w:r>
        <w:rPr>
          <w:rFonts w:ascii="Arial" w:eastAsia="Times New Roman" w:hAnsi="Arial" w:cs="Arial"/>
          <w:sz w:val="24"/>
          <w:szCs w:val="24"/>
          <w:lang w:eastAsia="ru-RU"/>
        </w:rPr>
        <w:t>«Сведения из Единого государственного реестра недвижимости об объектах недвижимости»;</w:t>
      </w:r>
    </w:p>
    <w:p w14:paraId="56FBF6D8" w14:textId="77777777" w:rsidR="00A96E63" w:rsidRDefault="00000000" w:rsidP="00027677">
      <w:pPr>
        <w:widowControl w:val="0"/>
        <w:tabs>
          <w:tab w:val="left" w:pos="827"/>
        </w:tabs>
        <w:spacing w:after="0" w:line="240" w:lineRule="auto"/>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p>
    <w:p w14:paraId="1B3997CF" w14:textId="78C327C4"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525546" w:rsidRPr="00525546">
        <w:rPr>
          <w:rFonts w:ascii="Arial" w:eastAsia="Times New Roman" w:hAnsi="Arial" w:cs="Arial"/>
          <w:sz w:val="24"/>
          <w:szCs w:val="24"/>
          <w:lang w:eastAsia="ru-RU"/>
        </w:rPr>
        <w:t>, в т.ч. с учетом положений, указанных в п. 2.10.4. настоящего Административного регламента.</w:t>
      </w:r>
    </w:p>
    <w:p w14:paraId="0B81A3CA"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077529B8"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4CE2733"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63C2A192"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3.1.6.4.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3CBD5A45"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473CE90D"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3.1.6.5. Срок выполнения данной административной процедуры входит в общий срок предоставления муниципальной услуги.</w:t>
      </w:r>
    </w:p>
    <w:p w14:paraId="06C5655A"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DCDE81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4129AEE8" w14:textId="77777777" w:rsidR="00525546" w:rsidRDefault="00525546" w:rsidP="00027677">
      <w:pPr>
        <w:widowControl w:val="0"/>
        <w:tabs>
          <w:tab w:val="left" w:pos="827"/>
        </w:tabs>
        <w:spacing w:after="0" w:line="240" w:lineRule="auto"/>
        <w:jc w:val="both"/>
        <w:rPr>
          <w:rFonts w:ascii="Arial" w:eastAsia="Times New Roman" w:hAnsi="Arial" w:cs="Arial"/>
          <w:sz w:val="24"/>
          <w:szCs w:val="24"/>
          <w:lang w:eastAsia="ru-RU"/>
        </w:rPr>
      </w:pPr>
    </w:p>
    <w:p w14:paraId="73310EFB" w14:textId="77777777" w:rsidR="00B64E80" w:rsidRDefault="00B64E80" w:rsidP="00027677">
      <w:pPr>
        <w:widowControl w:val="0"/>
        <w:tabs>
          <w:tab w:val="left" w:pos="827"/>
        </w:tabs>
        <w:spacing w:after="0" w:line="240" w:lineRule="auto"/>
        <w:jc w:val="both"/>
        <w:rPr>
          <w:rFonts w:ascii="Arial" w:eastAsia="Times New Roman" w:hAnsi="Arial" w:cs="Arial"/>
          <w:sz w:val="24"/>
          <w:szCs w:val="24"/>
          <w:lang w:eastAsia="ru-RU"/>
        </w:rPr>
      </w:pPr>
    </w:p>
    <w:p w14:paraId="1A67718F" w14:textId="77777777" w:rsidR="00B64E80" w:rsidRDefault="00B64E80" w:rsidP="00027677">
      <w:pPr>
        <w:widowControl w:val="0"/>
        <w:tabs>
          <w:tab w:val="left" w:pos="827"/>
        </w:tabs>
        <w:spacing w:after="0" w:line="240" w:lineRule="auto"/>
        <w:jc w:val="both"/>
        <w:rPr>
          <w:rFonts w:ascii="Arial" w:eastAsia="Times New Roman" w:hAnsi="Arial" w:cs="Arial"/>
          <w:sz w:val="24"/>
          <w:szCs w:val="24"/>
          <w:lang w:eastAsia="ru-RU"/>
        </w:rPr>
      </w:pPr>
    </w:p>
    <w:p w14:paraId="3F4C9AC2"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 xml:space="preserve">3.1.7. Принятие решения о предоставлении </w:t>
      </w:r>
    </w:p>
    <w:p w14:paraId="78D9E25C"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(об отказе в предоставлении) муниципальной услуги</w:t>
      </w:r>
    </w:p>
    <w:p w14:paraId="59CDD41D" w14:textId="77777777" w:rsidR="00A96E63" w:rsidRDefault="00A96E63" w:rsidP="00027677">
      <w:pPr>
        <w:widowControl w:val="0"/>
        <w:tabs>
          <w:tab w:val="left" w:pos="827"/>
        </w:tabs>
        <w:spacing w:after="0" w:line="240" w:lineRule="auto"/>
        <w:rPr>
          <w:rFonts w:ascii="Arial" w:eastAsia="Times New Roman" w:hAnsi="Arial" w:cs="Arial"/>
          <w:color w:val="FF0000"/>
          <w:sz w:val="24"/>
          <w:szCs w:val="24"/>
          <w:lang w:eastAsia="ru-RU"/>
        </w:rPr>
      </w:pPr>
    </w:p>
    <w:p w14:paraId="484F3D9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3.1.7.1. В ходе административной процедуры принятие решения о предоставлении (об отказе в предоставлении) муниципальной услуги</w:t>
      </w:r>
      <w:r>
        <w:t xml:space="preserve"> </w:t>
      </w:r>
      <w:r>
        <w:rPr>
          <w:rFonts w:ascii="Arial" w:eastAsia="Times New Roman" w:hAnsi="Arial" w:cs="Arial"/>
          <w:sz w:val="24"/>
          <w:szCs w:val="24"/>
          <w:lang w:eastAsia="ru-RU"/>
        </w:rPr>
        <w:t>при рассмотрении заявления о принятии решения о согласовании проектных решений по отделке фасадов (паспортов цветовых решений фасадов) здания, сооружения или временного объекта ответственный специалист  Администрации осуществляет проверку заявления и прилагаемых документов на наличие оснований для отказа в предоставлении муниципальной услуги в соответствии с настоящим Административным  регламентом.</w:t>
      </w:r>
    </w:p>
    <w:p w14:paraId="22F9C622"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6332D3C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3.1.7.2.</w:t>
      </w:r>
      <w:r>
        <w:t xml:space="preserve"> </w:t>
      </w:r>
      <w:r>
        <w:rPr>
          <w:rFonts w:ascii="Arial" w:eastAsia="Times New Roman" w:hAnsi="Arial" w:cs="Arial"/>
          <w:sz w:val="24"/>
          <w:szCs w:val="24"/>
          <w:lang w:eastAsia="ru-RU"/>
        </w:rPr>
        <w:t>В случае, если при рассмотрении заявления о согласовании проектных решений по отделке фасадов (паспортов цветовых решений фасадов) здания, сооружения или временного объекта основания для отказа в предоставлении муниципальной услуги в соответствии с настоящим  Административным регламентом отсутствуют, ответственный специалист Администрации подготавливает проект решения о согласовании проектных решений по отделке фасадов (паспортов цветовых решений фасадов) здания, сооружения или временного объекта.</w:t>
      </w:r>
    </w:p>
    <w:p w14:paraId="2FF25EF1"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0031168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3.1.7.3. Сведения о перечне оснований для отказа в предоставлении муниципальной услуги приведены в приложении №4 к настоящему Административному регламенту.</w:t>
      </w:r>
    </w:p>
    <w:p w14:paraId="7638E2E5"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7F656672"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3.1.7.4.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70182A5B"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6A1DEA81" w14:textId="245E9029"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3.1.7.5. Срок принятия решения о предоставлении (об отказе в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 при рассмотрении заявления </w:t>
      </w:r>
      <w:r w:rsidR="00842400" w:rsidRPr="00842400">
        <w:rPr>
          <w:rFonts w:ascii="Arial" w:eastAsia="Times New Roman" w:hAnsi="Arial" w:cs="Arial"/>
          <w:sz w:val="24"/>
          <w:szCs w:val="24"/>
          <w:lang w:eastAsia="ru-RU"/>
        </w:rPr>
        <w:t xml:space="preserve">о принятии решения о согласовании проектных решений по отделке фасадов (паспортов цветовых решений фасадов) здания, сооружения или временного объекта </w:t>
      </w:r>
      <w:r>
        <w:rPr>
          <w:rFonts w:ascii="Arial" w:eastAsia="Times New Roman" w:hAnsi="Arial" w:cs="Arial"/>
          <w:sz w:val="24"/>
          <w:szCs w:val="24"/>
          <w:lang w:eastAsia="ru-RU"/>
        </w:rPr>
        <w:t>составляет не более 20 (двадцати) календарных дней со дня регистрации заявления о предоставлении муниципальной услуги и документов, необходимых для предоставления муниципальной услуги в Администрации.</w:t>
      </w:r>
    </w:p>
    <w:p w14:paraId="18BA4409"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3CD0D9B2"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3.1.7.6. Срок выполнения данной административной процедуры входит в общий срок предоставления муниципальной услуги.</w:t>
      </w:r>
    </w:p>
    <w:p w14:paraId="333C65FF"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2F21A36E"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3.1.8. Предоставление результата </w:t>
      </w:r>
      <w:bookmarkStart w:id="39" w:name="_Hlk207031303"/>
      <w:r>
        <w:rPr>
          <w:rFonts w:ascii="Arial" w:eastAsia="Times New Roman" w:hAnsi="Arial" w:cs="Arial"/>
          <w:b/>
          <w:bCs/>
          <w:sz w:val="24"/>
          <w:szCs w:val="24"/>
          <w:lang w:eastAsia="ru-RU"/>
        </w:rPr>
        <w:t>муниципальной</w:t>
      </w:r>
      <w:bookmarkEnd w:id="39"/>
      <w:r>
        <w:rPr>
          <w:rFonts w:ascii="Arial" w:eastAsia="Times New Roman" w:hAnsi="Arial" w:cs="Arial"/>
          <w:b/>
          <w:bCs/>
          <w:sz w:val="24"/>
          <w:szCs w:val="24"/>
          <w:lang w:eastAsia="ru-RU"/>
        </w:rPr>
        <w:t xml:space="preserve"> услуги</w:t>
      </w:r>
    </w:p>
    <w:p w14:paraId="38878ADA" w14:textId="77777777" w:rsidR="00A96E63" w:rsidRDefault="00A96E63"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42E6A982"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3.1.8.1.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601B1AD"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A09FE55"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3.1.8.2.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5C6EDD77"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24330F3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3.1.8.3.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55DBD440"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6D6A6D38" w14:textId="77777777" w:rsidR="00A96E63" w:rsidRDefault="00000000" w:rsidP="00027677">
      <w:pPr>
        <w:widowControl w:val="0"/>
        <w:autoSpaceDE w:val="0"/>
        <w:autoSpaceDN w:val="0"/>
        <w:spacing w:after="0" w:line="240" w:lineRule="auto"/>
        <w:jc w:val="center"/>
        <w:outlineLvl w:val="2"/>
        <w:rPr>
          <w:rFonts w:ascii="Arial" w:eastAsia="Times New Roman" w:hAnsi="Arial" w:cs="Arial"/>
          <w:b/>
          <w:bCs/>
          <w:sz w:val="24"/>
          <w:szCs w:val="24"/>
          <w:lang w:eastAsia="ru-RU"/>
        </w:rPr>
      </w:pPr>
      <w:r>
        <w:rPr>
          <w:rFonts w:ascii="Arial" w:eastAsia="Times New Roman" w:hAnsi="Arial" w:cs="Arial"/>
          <w:b/>
          <w:sz w:val="24"/>
          <w:szCs w:val="24"/>
          <w:lang w:eastAsia="ru-RU"/>
        </w:rPr>
        <w:t>3.2. П</w:t>
      </w:r>
      <w:r>
        <w:rPr>
          <w:rFonts w:ascii="Arial" w:eastAsia="Times New Roman" w:hAnsi="Arial" w:cs="Arial"/>
          <w:b/>
          <w:bCs/>
          <w:sz w:val="24"/>
          <w:szCs w:val="24"/>
          <w:lang w:eastAsia="ru-RU"/>
        </w:rPr>
        <w:t>еречень осуществляемых при предоставлении муниципальной услуги административных процедур</w:t>
      </w:r>
      <w:r>
        <w:t xml:space="preserve"> </w:t>
      </w:r>
      <w:r>
        <w:rPr>
          <w:rFonts w:ascii="Arial" w:eastAsia="Times New Roman" w:hAnsi="Arial" w:cs="Arial"/>
          <w:b/>
          <w:bCs/>
          <w:sz w:val="24"/>
          <w:szCs w:val="24"/>
          <w:lang w:eastAsia="ru-RU"/>
        </w:rPr>
        <w:t>в случае обращения с заявлением</w:t>
      </w:r>
      <w:r>
        <w:t xml:space="preserve"> </w:t>
      </w:r>
      <w:r>
        <w:rPr>
          <w:rFonts w:ascii="Arial" w:eastAsia="Times New Roman" w:hAnsi="Arial" w:cs="Arial"/>
          <w:b/>
          <w:bCs/>
          <w:sz w:val="24"/>
          <w:szCs w:val="24"/>
          <w:lang w:eastAsia="ru-RU"/>
        </w:rPr>
        <w:t>о продлении согласования проектных решений по отделке фасадов (паспортов цветовых решений фасадов) здания, сооружения или временного объекта</w:t>
      </w:r>
    </w:p>
    <w:p w14:paraId="26ECF29C" w14:textId="77777777" w:rsidR="00A96E63" w:rsidRDefault="00A96E63" w:rsidP="00027677">
      <w:pPr>
        <w:widowControl w:val="0"/>
        <w:autoSpaceDE w:val="0"/>
        <w:autoSpaceDN w:val="0"/>
        <w:spacing w:after="0" w:line="240" w:lineRule="auto"/>
        <w:jc w:val="center"/>
        <w:outlineLvl w:val="2"/>
        <w:rPr>
          <w:rFonts w:ascii="Arial" w:eastAsia="Times New Roman" w:hAnsi="Arial" w:cs="Arial"/>
          <w:color w:val="FF0000"/>
          <w:sz w:val="24"/>
          <w:szCs w:val="24"/>
          <w:lang w:eastAsia="ru-RU"/>
        </w:rPr>
      </w:pPr>
    </w:p>
    <w:p w14:paraId="6B24087C"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3.2.1. При предоставлении муниципальной услуги осуществляются следующие административные процедуры:</w:t>
      </w:r>
    </w:p>
    <w:p w14:paraId="606677A1"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профилирование заявителя;</w:t>
      </w:r>
    </w:p>
    <w:p w14:paraId="56083B9F"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прием запроса и документов и (или) информации, необходимых для предоставления муниципальной услуги;</w:t>
      </w:r>
    </w:p>
    <w:p w14:paraId="14E41E54"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межведомственное информационное взаимодействие;</w:t>
      </w:r>
    </w:p>
    <w:p w14:paraId="0E6C2EA5"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принятие решения о предоставлении (об отказе в предоставлении) муниципальной услуги;</w:t>
      </w:r>
    </w:p>
    <w:p w14:paraId="67463745"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предоставление результата муниципальной услуги</w:t>
      </w:r>
    </w:p>
    <w:p w14:paraId="0BC34F46"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5EC4F7E9"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3.2.2.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45678A6C"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303636D7"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3.2.3. Предоставление муниципальной услуги в упреждающем (проактивном) режиме не предусмотрено.</w:t>
      </w:r>
    </w:p>
    <w:p w14:paraId="2AE29546" w14:textId="77777777" w:rsidR="00A96E63" w:rsidRDefault="00A96E63" w:rsidP="00027677">
      <w:pPr>
        <w:widowControl w:val="0"/>
        <w:spacing w:after="0" w:line="240" w:lineRule="auto"/>
        <w:ind w:left="709"/>
        <w:jc w:val="center"/>
        <w:rPr>
          <w:rFonts w:ascii="Arial" w:eastAsia="Times New Roman" w:hAnsi="Arial" w:cs="Arial"/>
          <w:color w:val="FF0000"/>
          <w:sz w:val="24"/>
          <w:szCs w:val="24"/>
          <w:lang w:eastAsia="ru-RU"/>
        </w:rPr>
      </w:pPr>
    </w:p>
    <w:p w14:paraId="518556A0" w14:textId="77777777"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3.2.4. Профилирование заявителя</w:t>
      </w:r>
    </w:p>
    <w:p w14:paraId="03591ACF"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0C663325"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bookmarkStart w:id="40" w:name="_Hlk207631698"/>
      <w:r>
        <w:rPr>
          <w:rFonts w:ascii="Arial" w:eastAsia="Times New Roman" w:hAnsi="Arial" w:cs="Arial"/>
          <w:sz w:val="24"/>
          <w:szCs w:val="24"/>
          <w:lang w:eastAsia="ru-RU"/>
        </w:rPr>
        <w:t xml:space="preserve"> 3.2.4.</w:t>
      </w:r>
      <w:bookmarkEnd w:id="40"/>
      <w:r>
        <w:rPr>
          <w:rFonts w:ascii="Arial" w:eastAsia="Times New Roman" w:hAnsi="Arial" w:cs="Arial"/>
          <w:sz w:val="24"/>
          <w:szCs w:val="24"/>
          <w:lang w:eastAsia="ru-RU"/>
        </w:rPr>
        <w:t>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47C4D1E8"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64B58559"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3.2.4.2. В приложении №2 к настоящему Административному регламенту приведены идентификаторы категорий (признаков) заявителей.</w:t>
      </w:r>
    </w:p>
    <w:p w14:paraId="22C99FE5"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2C07D1A2"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3.2.4.3.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43020B98"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40839498"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3.2.4.4. Профилирование заявителя:</w:t>
      </w:r>
    </w:p>
    <w:p w14:paraId="12E864E9"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 проводится специалистом Администрации при личном обращении заявителя в Администрацию;</w:t>
      </w:r>
    </w:p>
    <w:p w14:paraId="78740260"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МФЦ при личном обращении заявителя</w:t>
      </w:r>
      <w:r>
        <w:t xml:space="preserve"> </w:t>
      </w:r>
      <w:r>
        <w:rPr>
          <w:rFonts w:ascii="Arial" w:eastAsia="Times New Roman" w:hAnsi="Arial" w:cs="Arial"/>
          <w:sz w:val="24"/>
          <w:szCs w:val="24"/>
          <w:lang w:eastAsia="ru-RU"/>
        </w:rPr>
        <w:t>в МФЦ ;</w:t>
      </w:r>
    </w:p>
    <w:p w14:paraId="158C24DF"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Администрации посредством РПГУ (при наличии технической возможности); </w:t>
      </w:r>
    </w:p>
    <w:p w14:paraId="3C6F4C90"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проводится специалистом Администрации посредством ЕПГУ (при наличии </w:t>
      </w:r>
      <w:r>
        <w:rPr>
          <w:rFonts w:ascii="Arial" w:eastAsia="Times New Roman" w:hAnsi="Arial" w:cs="Arial"/>
          <w:sz w:val="24"/>
          <w:szCs w:val="24"/>
          <w:lang w:eastAsia="ru-RU"/>
        </w:rPr>
        <w:lastRenderedPageBreak/>
        <w:t>технической возможности);</w:t>
      </w:r>
    </w:p>
    <w:p w14:paraId="14D90A14" w14:textId="77777777" w:rsidR="00A96E63" w:rsidRDefault="00A96E63" w:rsidP="00027677">
      <w:pPr>
        <w:widowControl w:val="0"/>
        <w:tabs>
          <w:tab w:val="left" w:pos="827"/>
        </w:tabs>
        <w:spacing w:after="0" w:line="240" w:lineRule="auto"/>
        <w:rPr>
          <w:rFonts w:ascii="Arial" w:eastAsia="Times New Roman" w:hAnsi="Arial" w:cs="Arial"/>
          <w:color w:val="FF0000"/>
          <w:sz w:val="24"/>
          <w:szCs w:val="24"/>
          <w:lang w:eastAsia="ru-RU"/>
        </w:rPr>
      </w:pPr>
    </w:p>
    <w:p w14:paraId="65646BF8"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3.2.4.5. При направлении заявления о предоставлении муниципальной услуги посредством почтового отправления профилирование заявителя не осуществляется.</w:t>
      </w:r>
    </w:p>
    <w:p w14:paraId="588EE69A" w14:textId="77777777" w:rsidR="00A96E63" w:rsidRDefault="00A96E63" w:rsidP="00027677">
      <w:pPr>
        <w:widowControl w:val="0"/>
        <w:tabs>
          <w:tab w:val="left" w:pos="827"/>
        </w:tabs>
        <w:spacing w:after="0" w:line="240" w:lineRule="auto"/>
        <w:rPr>
          <w:rFonts w:ascii="Arial" w:eastAsia="Times New Roman" w:hAnsi="Arial" w:cs="Arial"/>
          <w:color w:val="FF0000"/>
          <w:sz w:val="24"/>
          <w:szCs w:val="24"/>
          <w:lang w:eastAsia="ru-RU"/>
        </w:rPr>
      </w:pPr>
    </w:p>
    <w:p w14:paraId="7D319628" w14:textId="77777777"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3.2.5. Прием запроса и документов и (или) информации, </w:t>
      </w:r>
    </w:p>
    <w:p w14:paraId="725A722A" w14:textId="77777777" w:rsidR="00A96E63" w:rsidRDefault="00000000" w:rsidP="00027677">
      <w:pPr>
        <w:widowControl w:val="0"/>
        <w:spacing w:after="0" w:line="240" w:lineRule="auto"/>
        <w:ind w:left="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необходимых для предоставления муниципальной услуги</w:t>
      </w:r>
    </w:p>
    <w:p w14:paraId="12DABC5B" w14:textId="77777777" w:rsidR="00A96E63" w:rsidRDefault="00A96E63" w:rsidP="00027677">
      <w:pPr>
        <w:widowControl w:val="0"/>
        <w:spacing w:after="0" w:line="240" w:lineRule="auto"/>
        <w:ind w:left="709"/>
        <w:jc w:val="center"/>
        <w:rPr>
          <w:rFonts w:ascii="Arial" w:eastAsia="Times New Roman" w:hAnsi="Arial" w:cs="Arial"/>
          <w:b/>
          <w:bCs/>
          <w:sz w:val="24"/>
          <w:szCs w:val="24"/>
          <w:lang w:eastAsia="ru-RU"/>
        </w:rPr>
      </w:pPr>
    </w:p>
    <w:p w14:paraId="6C78B5B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3.2.5.1. Форма заявления о предоставлении муниципальной услуги приведена в приложении № 6 к настоящему Административному регламенту.</w:t>
      </w:r>
    </w:p>
    <w:p w14:paraId="6DE01255"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482C339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bookmarkStart w:id="41" w:name="_Hlk207631747"/>
      <w:r>
        <w:rPr>
          <w:rFonts w:ascii="Arial" w:eastAsia="Times New Roman" w:hAnsi="Arial" w:cs="Arial"/>
          <w:sz w:val="24"/>
          <w:szCs w:val="24"/>
          <w:lang w:eastAsia="ru-RU"/>
        </w:rPr>
        <w:t xml:space="preserve"> 3.2.5.</w:t>
      </w:r>
      <w:bookmarkEnd w:id="41"/>
      <w:r>
        <w:rPr>
          <w:rFonts w:ascii="Arial" w:eastAsia="Times New Roman" w:hAnsi="Arial" w:cs="Arial"/>
          <w:sz w:val="24"/>
          <w:szCs w:val="24"/>
          <w:lang w:eastAsia="ru-RU"/>
        </w:rPr>
        <w:t>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приложении №3 к настоящему Административному регламенту.</w:t>
      </w:r>
    </w:p>
    <w:p w14:paraId="62C46400"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233D31A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3.2.5.3. Способы установления личности заявителя (представителя заявителя);</w:t>
      </w:r>
    </w:p>
    <w:p w14:paraId="7DA6FC2E"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0D31CB08" w14:textId="77777777" w:rsidR="00525546" w:rsidRPr="00525546"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525546" w:rsidRPr="00C12094">
        <w:rPr>
          <w:rFonts w:ascii="Arial" w:eastAsia="Times New Roman" w:hAnsi="Arial" w:cs="Arial"/>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525546">
        <w:rPr>
          <w:rFonts w:ascii="Arial" w:eastAsia="Times New Roman" w:hAnsi="Arial" w:cs="Arial"/>
          <w:sz w:val="24"/>
          <w:szCs w:val="24"/>
          <w:lang w:eastAsia="ru-RU"/>
        </w:rPr>
        <w:t xml:space="preserve">, </w:t>
      </w:r>
      <w:r w:rsidR="00525546" w:rsidRPr="00525546">
        <w:rPr>
          <w:rFonts w:ascii="Arial" w:eastAsia="Times New Roman" w:hAnsi="Arial" w:cs="Arial"/>
          <w:sz w:val="24"/>
          <w:szCs w:val="24"/>
          <w:lang w:eastAsia="ru-RU"/>
        </w:rPr>
        <w:t xml:space="preserve">в соответствии с положениями, указанными в </w:t>
      </w:r>
      <w:proofErr w:type="spellStart"/>
      <w:r w:rsidR="00525546" w:rsidRPr="00525546">
        <w:rPr>
          <w:rFonts w:ascii="Arial" w:eastAsia="Times New Roman" w:hAnsi="Arial" w:cs="Arial"/>
          <w:sz w:val="24"/>
          <w:szCs w:val="24"/>
          <w:lang w:eastAsia="ru-RU"/>
        </w:rPr>
        <w:t>пп</w:t>
      </w:r>
      <w:proofErr w:type="spellEnd"/>
      <w:r w:rsidR="00525546" w:rsidRPr="00525546">
        <w:rPr>
          <w:rFonts w:ascii="Arial" w:eastAsia="Times New Roman" w:hAnsi="Arial" w:cs="Arial"/>
          <w:sz w:val="24"/>
          <w:szCs w:val="24"/>
          <w:lang w:eastAsia="ru-RU"/>
        </w:rPr>
        <w:t>.</w:t>
      </w:r>
      <w:r w:rsidR="00525546" w:rsidRPr="00525546">
        <w:t xml:space="preserve"> </w:t>
      </w:r>
      <w:r w:rsidR="00525546" w:rsidRPr="00525546">
        <w:rPr>
          <w:rFonts w:ascii="Arial" w:eastAsia="Times New Roman" w:hAnsi="Arial" w:cs="Arial"/>
          <w:sz w:val="24"/>
          <w:szCs w:val="24"/>
          <w:lang w:eastAsia="ru-RU"/>
        </w:rPr>
        <w:t>2.10.7.6. настоящего Административного регламента;</w:t>
      </w:r>
    </w:p>
    <w:p w14:paraId="4A46B305" w14:textId="77777777" w:rsidR="00525546" w:rsidRPr="00525546"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154E9ABD" w14:textId="77777777" w:rsidR="00525546" w:rsidRPr="00525546"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525546">
        <w:rPr>
          <w:rFonts w:ascii="Arial" w:eastAsia="Times New Roman" w:hAnsi="Arial" w:cs="Arial"/>
          <w:sz w:val="24"/>
          <w:szCs w:val="24"/>
          <w:lang w:eastAsia="ru-RU"/>
        </w:rPr>
        <w:t>пп</w:t>
      </w:r>
      <w:proofErr w:type="spellEnd"/>
      <w:r w:rsidRPr="00525546">
        <w:rPr>
          <w:rFonts w:ascii="Arial" w:eastAsia="Times New Roman" w:hAnsi="Arial" w:cs="Arial"/>
          <w:sz w:val="24"/>
          <w:szCs w:val="24"/>
          <w:lang w:eastAsia="ru-RU"/>
        </w:rPr>
        <w:t>. 2.10.6.9. настоящего Административного регламента;</w:t>
      </w:r>
    </w:p>
    <w:p w14:paraId="162A9D47" w14:textId="7957A92C" w:rsidR="00A96E63" w:rsidRDefault="00525546" w:rsidP="00027677">
      <w:pPr>
        <w:widowControl w:val="0"/>
        <w:tabs>
          <w:tab w:val="left" w:pos="827"/>
        </w:tabs>
        <w:spacing w:after="0" w:line="240" w:lineRule="auto"/>
        <w:jc w:val="both"/>
        <w:rPr>
          <w:rFonts w:ascii="Arial" w:eastAsia="Times New Roman" w:hAnsi="Arial" w:cs="Arial"/>
          <w:sz w:val="24"/>
          <w:szCs w:val="24"/>
          <w:lang w:eastAsia="ru-RU"/>
        </w:rPr>
      </w:pPr>
      <w:r w:rsidRPr="00525546">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7BE07A1E"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6DB9BC1E"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3.2.5.4. Исчерпывающий перечень оснований для принятия решения об отказе в приеме запроса и документов и (или) информации приведен в приложении №4 к административному регламенту.</w:t>
      </w:r>
    </w:p>
    <w:p w14:paraId="0972C868"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137EFADA"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096A321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3.2.5.5.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4A10A5B3"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7BB19BD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3.2.5.6. Срок регистрации запроса и документов и (или) информации, необходимых для предоставления муниципальной услуги, в органе, предоставляющем </w:t>
      </w:r>
      <w:r>
        <w:rPr>
          <w:rFonts w:ascii="Arial" w:eastAsia="Times New Roman" w:hAnsi="Arial" w:cs="Arial"/>
          <w:sz w:val="24"/>
          <w:szCs w:val="24"/>
          <w:lang w:eastAsia="ru-RU"/>
        </w:rPr>
        <w:lastRenderedPageBreak/>
        <w:t>муниципальную услугу, или в МФЦ устанавливается в соответствии с положениями пункта 2.7 настоящего Административного регламента.</w:t>
      </w:r>
    </w:p>
    <w:p w14:paraId="67B482CF"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130B3B35"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3.2.5.7. Срок выполнения данной административной процедуры входит в общий срок предоставления муниципальной услуги.</w:t>
      </w:r>
    </w:p>
    <w:p w14:paraId="30EB2B55" w14:textId="77777777" w:rsidR="00A96E63" w:rsidRDefault="00A96E63" w:rsidP="00027677">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48EA35DE"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3.2.6. Межведомственное информационное взаимодействие</w:t>
      </w:r>
    </w:p>
    <w:p w14:paraId="5C216541"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0836662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3.2.6.1.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29F8A89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t xml:space="preserve"> </w:t>
      </w:r>
      <w:r>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4368E0A8"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297F562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в Федеральную налоговую службу Российской Федерации информационный запрос «Выписки из ЕГРЮЛ по запросам органов государственной власти»;</w:t>
      </w:r>
    </w:p>
    <w:p w14:paraId="1519478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в Управление Федеральной службы государственной регистрации, кадастра и картографии по Кемеровской области – Кузбассу  информационный запрос</w:t>
      </w:r>
      <w:r>
        <w:rPr>
          <w:rFonts w:ascii="Arial" w:eastAsia="Times New Roman" w:hAnsi="Arial" w:cs="Arial"/>
          <w:sz w:val="24"/>
          <w:szCs w:val="24"/>
          <w:highlight w:val="yellow"/>
          <w:lang w:eastAsia="ru-RU"/>
        </w:rPr>
        <w:t xml:space="preserve"> </w:t>
      </w:r>
      <w:r>
        <w:rPr>
          <w:rFonts w:ascii="Arial" w:eastAsia="Times New Roman" w:hAnsi="Arial" w:cs="Arial"/>
          <w:sz w:val="24"/>
          <w:szCs w:val="24"/>
          <w:lang w:eastAsia="ru-RU"/>
        </w:rPr>
        <w:t>«Сведения из Единого государственного реестра недвижимости об объектах недвижимости»;</w:t>
      </w:r>
    </w:p>
    <w:p w14:paraId="05D9B75A" w14:textId="77777777" w:rsidR="00A96E63" w:rsidRDefault="00000000" w:rsidP="00027677">
      <w:pPr>
        <w:widowControl w:val="0"/>
        <w:tabs>
          <w:tab w:val="left" w:pos="827"/>
        </w:tabs>
        <w:spacing w:after="0" w:line="240" w:lineRule="auto"/>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p>
    <w:p w14:paraId="0C5B98BE" w14:textId="13672F11"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525546">
        <w:rPr>
          <w:rFonts w:ascii="Arial" w:eastAsia="Times New Roman" w:hAnsi="Arial" w:cs="Arial"/>
          <w:sz w:val="24"/>
          <w:szCs w:val="24"/>
          <w:lang w:eastAsia="ru-RU"/>
        </w:rPr>
        <w:t xml:space="preserve">, </w:t>
      </w:r>
      <w:r w:rsidR="00525546" w:rsidRPr="00525546">
        <w:rPr>
          <w:rFonts w:ascii="Arial" w:eastAsia="Times New Roman" w:hAnsi="Arial" w:cs="Arial"/>
          <w:sz w:val="24"/>
          <w:szCs w:val="24"/>
          <w:lang w:eastAsia="ru-RU"/>
        </w:rPr>
        <w:t>в т.ч. с учетом положений, указанных в п. 2.10.4. настоящего Административного регламента.</w:t>
      </w:r>
    </w:p>
    <w:p w14:paraId="30FF6879"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5157AD51"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3.2.6.3.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2BA0E195"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55FACCD9" w14:textId="77777777" w:rsidR="00A96E63" w:rsidRDefault="00000000" w:rsidP="00027677">
      <w:pPr>
        <w:widowControl w:val="0"/>
        <w:tabs>
          <w:tab w:val="left" w:pos="827"/>
        </w:tabs>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3.2.6.4.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119171C2" w14:textId="77777777" w:rsidR="00A96E63" w:rsidRDefault="00A96E63" w:rsidP="00027677">
      <w:pPr>
        <w:widowControl w:val="0"/>
        <w:tabs>
          <w:tab w:val="left" w:pos="827"/>
        </w:tabs>
        <w:spacing w:after="0" w:line="240" w:lineRule="auto"/>
        <w:rPr>
          <w:rFonts w:ascii="Arial" w:eastAsia="Times New Roman" w:hAnsi="Arial" w:cs="Arial"/>
          <w:sz w:val="24"/>
          <w:szCs w:val="24"/>
          <w:lang w:eastAsia="ru-RU"/>
        </w:rPr>
      </w:pPr>
    </w:p>
    <w:p w14:paraId="13C5D98D"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3.2.6.5. Срок выполнения данной административной процедуры входит в общий срок предоставления муниципальной услуги.</w:t>
      </w:r>
    </w:p>
    <w:p w14:paraId="2837A0EF"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7925B8D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37308C36" w14:textId="77777777" w:rsidR="00A96E63" w:rsidRDefault="00A96E63" w:rsidP="00027677">
      <w:pPr>
        <w:widowControl w:val="0"/>
        <w:tabs>
          <w:tab w:val="left" w:pos="827"/>
        </w:tabs>
        <w:spacing w:after="0" w:line="240" w:lineRule="auto"/>
        <w:rPr>
          <w:rFonts w:ascii="Arial" w:eastAsia="Times New Roman" w:hAnsi="Arial" w:cs="Arial"/>
          <w:color w:val="FF0000"/>
          <w:sz w:val="24"/>
          <w:szCs w:val="24"/>
          <w:lang w:eastAsia="ru-RU"/>
        </w:rPr>
      </w:pPr>
    </w:p>
    <w:p w14:paraId="5C7FBC5F"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3.2.7. Принятие решения о предоставлении </w:t>
      </w:r>
    </w:p>
    <w:p w14:paraId="2B6A70AA"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(об отказе в предоставлении) муниципальной услуги</w:t>
      </w:r>
    </w:p>
    <w:p w14:paraId="2D70EFAB" w14:textId="77777777" w:rsidR="00A96E63" w:rsidRDefault="00A96E63"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60A738A7" w14:textId="77777777" w:rsidR="00A96E63" w:rsidRDefault="00000000" w:rsidP="00027677">
      <w:pPr>
        <w:spacing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3.2.7.1. В ходе административной процедуры принятие решения о предоставлении муниципальной услуги при рассмотрении заявления о</w:t>
      </w:r>
      <w:r>
        <w:t xml:space="preserve"> </w:t>
      </w:r>
      <w:r>
        <w:rPr>
          <w:rFonts w:ascii="Arial" w:eastAsia="Times New Roman" w:hAnsi="Arial" w:cs="Arial"/>
          <w:sz w:val="24"/>
          <w:szCs w:val="24"/>
          <w:lang w:eastAsia="ru-RU"/>
        </w:rPr>
        <w:t xml:space="preserve">продлении согласования проектных решений по отделке фасадов (паспортов цветовых решений </w:t>
      </w:r>
      <w:r>
        <w:rPr>
          <w:rFonts w:ascii="Arial" w:eastAsia="Times New Roman" w:hAnsi="Arial" w:cs="Arial"/>
          <w:sz w:val="24"/>
          <w:szCs w:val="24"/>
          <w:lang w:eastAsia="ru-RU"/>
        </w:rPr>
        <w:lastRenderedPageBreak/>
        <w:t>фасадов) здания, сооружения или временного объекта, ответственный специалист  Администрации</w:t>
      </w:r>
      <w:r>
        <w:t xml:space="preserve"> </w:t>
      </w:r>
      <w:r>
        <w:rPr>
          <w:rFonts w:ascii="Arial" w:eastAsia="Times New Roman" w:hAnsi="Arial" w:cs="Arial"/>
          <w:sz w:val="24"/>
          <w:szCs w:val="24"/>
          <w:lang w:eastAsia="ru-RU"/>
        </w:rPr>
        <w:t>осуществляет проверку заявления и прилагаемых документов на наличие оснований для отказа в предоставлении муниципальной услуги, предусмотренных настоящим Административным регламентом.</w:t>
      </w:r>
    </w:p>
    <w:p w14:paraId="0A354E17" w14:textId="77777777" w:rsidR="00A96E63" w:rsidRDefault="00000000" w:rsidP="00027677">
      <w:pPr>
        <w:spacing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3.2.7.2. В случае, если при рассмотрении заявления о продлении согласования проектных решений по отделке фасадов (паспортов цветовых решений фасадов) здания, сооружения или временного объекта основания для отказа в предоставлении муниципальной услуги в соответствии с настоящим  Административным регламентом отсутствуют, ответственный специалист Администрации вносит запись о продлении срока действия ранее выданного решения о согласовании согласование проектных решений по отделке фасадов (паспортов цветовых решений фасадов) здания, сооружения или временного объекта.</w:t>
      </w:r>
    </w:p>
    <w:p w14:paraId="3A017FA7" w14:textId="77777777" w:rsidR="00A96E63" w:rsidRDefault="00000000" w:rsidP="00027677">
      <w:pPr>
        <w:widowControl w:val="0"/>
        <w:tabs>
          <w:tab w:val="left" w:pos="827"/>
        </w:tabs>
        <w:spacing w:after="0"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3.2.7.3. Сведения о перечне оснований для отказа в предоставлении муниципальной услуги приведены в приложении №4 к настоящему Административному регламенту</w:t>
      </w:r>
      <w:r>
        <w:rPr>
          <w:rFonts w:ascii="Arial" w:eastAsia="Times New Roman" w:hAnsi="Arial" w:cs="Arial"/>
          <w:color w:val="FF0000"/>
          <w:sz w:val="24"/>
          <w:szCs w:val="24"/>
          <w:lang w:eastAsia="ru-RU"/>
        </w:rPr>
        <w:t>.</w:t>
      </w:r>
    </w:p>
    <w:p w14:paraId="668B0574"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7E5D2088"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3.2.7.4.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данного решения.</w:t>
      </w:r>
    </w:p>
    <w:p w14:paraId="55B6091A"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388027C"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3.2.7.5. Срок принятия решения о предоставлении муниципальной услуги, исчисляемый с даты получения органом, предоставляющим муниципальную услугу, всех сведений, необходимых для принятия решения, при рассмотрении заявления о продлении согласования проектных решений по отделке фасадов (паспортов цветовых решений фасадов) здания, сооружения или временного объекта  составляет не более 10 (десяти) календарных дней со дня регистрации заявления о предоставлении муниципальной услуги и документов, необходимых для предоставления муниципальной услуги в Администрации. </w:t>
      </w:r>
    </w:p>
    <w:p w14:paraId="53D4394B"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0FA6E1D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Pr>
          <w:rFonts w:ascii="Arial" w:eastAsia="Times New Roman" w:hAnsi="Arial" w:cs="Arial"/>
          <w:sz w:val="24"/>
          <w:szCs w:val="24"/>
          <w:lang w:eastAsia="ru-RU"/>
        </w:rPr>
        <w:t xml:space="preserve">    3.2.7.6. Срок выполнения данной административной процедуры входит в общий срок предоставления муниципальной услуги.</w:t>
      </w:r>
    </w:p>
    <w:p w14:paraId="1031D42A"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62A4FC70" w14:textId="77777777" w:rsidR="00A96E63" w:rsidRDefault="00000000"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3.2.8. Предоставление результата муниципальной услуги</w:t>
      </w:r>
    </w:p>
    <w:p w14:paraId="6E7542D4" w14:textId="77777777" w:rsidR="00A96E63" w:rsidRDefault="00A96E63" w:rsidP="00027677">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2391BFAB"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3.2.8.1.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972D851"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35E1630F"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3.2.8.2.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22A202CE"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3C524FD5"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3.2.8.3.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3CCD84A8"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3366F88C"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3.3. Перечень административных услуг при обращении заявителя</w:t>
      </w:r>
    </w:p>
    <w:p w14:paraId="1059F2B2"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за получением дубликата документа, являющегося результатом предоставления муниципальной услуги</w:t>
      </w:r>
    </w:p>
    <w:p w14:paraId="65C0565A"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1EBDA3AC"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3.3.1.  Предоставление муниципальной услуги включают в себя следующие административные процедуры:</w:t>
      </w:r>
    </w:p>
    <w:p w14:paraId="6C3CC35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sz w:val="24"/>
          <w:szCs w:val="24"/>
          <w:lang w:eastAsia="ru-RU"/>
        </w:rPr>
        <w:tab/>
        <w:t>1) прием уведомления и документов и (или) информации, необходимых для предоставления муниципальной услуги;</w:t>
      </w:r>
    </w:p>
    <w:p w14:paraId="721DDF5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2) принятие решения о предоставлении (об отказе в предоставлении) муниципальной услуги;</w:t>
      </w:r>
    </w:p>
    <w:p w14:paraId="7F0E734E"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 предоставление результата муниципальной услуги. </w:t>
      </w:r>
    </w:p>
    <w:p w14:paraId="686A8207" w14:textId="77777777" w:rsidR="00A96E63" w:rsidRDefault="00A96E63" w:rsidP="00027677">
      <w:pPr>
        <w:autoSpaceDE w:val="0"/>
        <w:autoSpaceDN w:val="0"/>
        <w:adjustRightInd w:val="0"/>
        <w:spacing w:after="0" w:line="240" w:lineRule="auto"/>
        <w:jc w:val="both"/>
        <w:rPr>
          <w:rFonts w:ascii="Arial" w:eastAsia="Times New Roman" w:hAnsi="Arial" w:cs="Arial"/>
          <w:sz w:val="24"/>
          <w:szCs w:val="24"/>
          <w:lang w:eastAsia="ru-RU"/>
        </w:rPr>
      </w:pPr>
    </w:p>
    <w:p w14:paraId="590B28C6"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3.3.2.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1C2812CB"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4865A793"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3.3.3. Предоставление муниципальной услуги в упреждающем (проактивном) режиме не предусмотрено.</w:t>
      </w:r>
    </w:p>
    <w:p w14:paraId="7EDA8438"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200F6609"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bookmarkStart w:id="42" w:name="_Hlk207382219"/>
      <w:r>
        <w:rPr>
          <w:rFonts w:ascii="Arial" w:eastAsia="Times New Roman" w:hAnsi="Arial" w:cs="Arial"/>
          <w:b/>
          <w:bCs/>
          <w:sz w:val="24"/>
          <w:szCs w:val="24"/>
          <w:lang w:eastAsia="ru-RU"/>
        </w:rPr>
        <w:t>3.3.4.</w:t>
      </w:r>
      <w:bookmarkEnd w:id="42"/>
      <w:r>
        <w:rPr>
          <w:rFonts w:ascii="Arial" w:eastAsia="Times New Roman" w:hAnsi="Arial" w:cs="Arial"/>
          <w:b/>
          <w:bCs/>
          <w:sz w:val="24"/>
          <w:szCs w:val="24"/>
          <w:lang w:eastAsia="ru-RU"/>
        </w:rPr>
        <w:t xml:space="preserve"> Прием запроса и документов и (или) информации,</w:t>
      </w:r>
    </w:p>
    <w:p w14:paraId="09CA2D55"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необходимых для предоставления муниципальной услуги</w:t>
      </w:r>
    </w:p>
    <w:p w14:paraId="2C39C2FD" w14:textId="77777777" w:rsidR="00A96E63" w:rsidRDefault="00A96E63" w:rsidP="00027677">
      <w:pPr>
        <w:widowControl w:val="0"/>
        <w:tabs>
          <w:tab w:val="left" w:pos="827"/>
        </w:tabs>
        <w:spacing w:after="0" w:line="240" w:lineRule="auto"/>
        <w:jc w:val="center"/>
        <w:rPr>
          <w:rFonts w:ascii="Arial" w:eastAsia="Times New Roman" w:hAnsi="Arial" w:cs="Arial"/>
          <w:b/>
          <w:bCs/>
          <w:sz w:val="24"/>
          <w:szCs w:val="24"/>
          <w:lang w:eastAsia="ru-RU"/>
        </w:rPr>
      </w:pPr>
    </w:p>
    <w:p w14:paraId="3EFA24B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3.3.4.1.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 8 к Административному регламенту. </w:t>
      </w:r>
    </w:p>
    <w:p w14:paraId="1D5FAB9E"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7A47A12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3.3.4.2. Представление заявителем документов и заявления о получении дубликата документа, являющегося результатом предоставления муниципальной услуги, осуществляется в Администрации, в МФЦ, посредством РПГУ (при наличии технической возможности), посредством ЕПГУ (при наличии технической возможности).</w:t>
      </w:r>
    </w:p>
    <w:p w14:paraId="28FDCCA1"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2B9FFB5B"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 xml:space="preserve">3.3.4.3. Способами установления личности (идентификации) заявителя при взаимодействии с заявителями являются: </w:t>
      </w:r>
    </w:p>
    <w:p w14:paraId="069F3C73" w14:textId="77777777" w:rsidR="00D4715E" w:rsidRPr="00D4715E"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bookmarkStart w:id="43" w:name="_Hlk207731131"/>
      <w:r w:rsidR="00D4715E" w:rsidRPr="00C12094">
        <w:rPr>
          <w:rFonts w:ascii="Arial" w:eastAsia="Times New Roman" w:hAnsi="Arial" w:cs="Arial"/>
          <w:sz w:val="24"/>
          <w:szCs w:val="24"/>
          <w:lang w:eastAsia="ru-RU"/>
        </w:rPr>
        <w:t xml:space="preserve"> </w:t>
      </w:r>
      <w:r w:rsidR="00D4715E" w:rsidRPr="00D4715E">
        <w:rPr>
          <w:rFonts w:ascii="Arial" w:eastAsia="Times New Roman" w:hAnsi="Arial" w:cs="Arial"/>
          <w:sz w:val="24"/>
          <w:szCs w:val="24"/>
          <w:lang w:eastAsia="ru-RU"/>
        </w:rPr>
        <w:t xml:space="preserve">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00D4715E" w:rsidRPr="00D4715E">
        <w:rPr>
          <w:rFonts w:ascii="Arial" w:eastAsia="Times New Roman" w:hAnsi="Arial" w:cs="Arial"/>
          <w:sz w:val="24"/>
          <w:szCs w:val="24"/>
          <w:lang w:eastAsia="ru-RU"/>
        </w:rPr>
        <w:t>пп</w:t>
      </w:r>
      <w:proofErr w:type="spellEnd"/>
      <w:r w:rsidR="00D4715E" w:rsidRPr="00D4715E">
        <w:rPr>
          <w:rFonts w:ascii="Arial" w:eastAsia="Times New Roman" w:hAnsi="Arial" w:cs="Arial"/>
          <w:sz w:val="24"/>
          <w:szCs w:val="24"/>
          <w:lang w:eastAsia="ru-RU"/>
        </w:rPr>
        <w:t>.</w:t>
      </w:r>
      <w:r w:rsidR="00D4715E" w:rsidRPr="00D4715E">
        <w:t xml:space="preserve"> </w:t>
      </w:r>
      <w:r w:rsidR="00D4715E" w:rsidRPr="00D4715E">
        <w:rPr>
          <w:rFonts w:ascii="Arial" w:eastAsia="Times New Roman" w:hAnsi="Arial" w:cs="Arial"/>
          <w:sz w:val="24"/>
          <w:szCs w:val="24"/>
          <w:lang w:eastAsia="ru-RU"/>
        </w:rPr>
        <w:t>2.10.7.6. настоящего Административного регламента;</w:t>
      </w:r>
    </w:p>
    <w:p w14:paraId="25DEBB54" w14:textId="77777777" w:rsidR="00D4715E" w:rsidRPr="00D4715E"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6CC55E27" w14:textId="77777777" w:rsidR="00D4715E" w:rsidRPr="00D4715E"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D4715E">
        <w:rPr>
          <w:rFonts w:ascii="Arial" w:eastAsia="Times New Roman" w:hAnsi="Arial" w:cs="Arial"/>
          <w:sz w:val="24"/>
          <w:szCs w:val="24"/>
          <w:lang w:eastAsia="ru-RU"/>
        </w:rPr>
        <w:t>пп</w:t>
      </w:r>
      <w:proofErr w:type="spellEnd"/>
      <w:r w:rsidRPr="00D4715E">
        <w:rPr>
          <w:rFonts w:ascii="Arial" w:eastAsia="Times New Roman" w:hAnsi="Arial" w:cs="Arial"/>
          <w:sz w:val="24"/>
          <w:szCs w:val="24"/>
          <w:lang w:eastAsia="ru-RU"/>
        </w:rPr>
        <w:t>. 2.10.6.9. настоящего Административного регламента;</w:t>
      </w:r>
    </w:p>
    <w:p w14:paraId="6AB9F9CC" w14:textId="77777777" w:rsidR="00D4715E" w:rsidRPr="00047646"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lastRenderedPageBreak/>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7BB0FC38" w14:textId="77777777" w:rsidR="00D4715E" w:rsidRPr="005930AD" w:rsidRDefault="00D4715E" w:rsidP="00027677">
      <w:pPr>
        <w:widowControl w:val="0"/>
        <w:tabs>
          <w:tab w:val="left" w:pos="827"/>
        </w:tabs>
        <w:spacing w:after="0" w:line="240" w:lineRule="auto"/>
        <w:jc w:val="both"/>
        <w:rPr>
          <w:rFonts w:ascii="Arial" w:eastAsia="Times New Roman" w:hAnsi="Arial" w:cs="Arial"/>
          <w:color w:val="FF0000"/>
          <w:sz w:val="24"/>
          <w:szCs w:val="24"/>
          <w:lang w:eastAsia="ru-RU"/>
        </w:rPr>
      </w:pPr>
    </w:p>
    <w:bookmarkEnd w:id="43"/>
    <w:p w14:paraId="02404612"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3.3.4.4. Основания для принятия решения об отказе в приеме запроса о предоставлении муниципальной услуги приведены в приложении №4 к Административному регламенту.</w:t>
      </w:r>
    </w:p>
    <w:p w14:paraId="76CCCACC"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298CDF09"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3.3.4.5.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1C552E78"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0AE46F0A"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3.3.4.6.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78848402"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0EC93578"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bookmarkStart w:id="44" w:name="_Hlk207382303"/>
      <w:r>
        <w:rPr>
          <w:rFonts w:ascii="Arial" w:eastAsia="Times New Roman" w:hAnsi="Arial" w:cs="Arial"/>
          <w:b/>
          <w:bCs/>
          <w:sz w:val="24"/>
          <w:szCs w:val="24"/>
          <w:lang w:eastAsia="ru-RU"/>
        </w:rPr>
        <w:t>3.3.5.</w:t>
      </w:r>
      <w:bookmarkEnd w:id="44"/>
      <w:r>
        <w:rPr>
          <w:rFonts w:ascii="Arial" w:eastAsia="Times New Roman" w:hAnsi="Arial" w:cs="Arial"/>
          <w:b/>
          <w:bCs/>
          <w:sz w:val="24"/>
          <w:szCs w:val="24"/>
          <w:lang w:eastAsia="ru-RU"/>
        </w:rPr>
        <w:t xml:space="preserve"> Принятие решения о предоставлении </w:t>
      </w:r>
    </w:p>
    <w:p w14:paraId="5814F011"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(об отказе в предоставлении) муниципальной услуги</w:t>
      </w:r>
    </w:p>
    <w:p w14:paraId="364AB436"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6AF05501"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3.3.5.1. Основания для отказа в предоставлении муниципальной услуги приведены в приложении № 4 к настоящему административному регламенту.</w:t>
      </w:r>
    </w:p>
    <w:p w14:paraId="20F9FBF4"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31438B65"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3.3.5.2. Принятие решения о предоставлении муниципальной услуги осуществляется в срок, не превышающий</w:t>
      </w:r>
      <w:bookmarkStart w:id="45" w:name="_Hlk207731348"/>
      <w:r>
        <w:rPr>
          <w:rFonts w:ascii="Arial" w:eastAsia="Times New Roman" w:hAnsi="Arial" w:cs="Arial"/>
          <w:sz w:val="24"/>
          <w:szCs w:val="24"/>
          <w:lang w:eastAsia="ru-RU"/>
        </w:rPr>
        <w:t xml:space="preserve"> 1 (одного) рабочего дня </w:t>
      </w:r>
      <w:bookmarkEnd w:id="45"/>
      <w:r>
        <w:rPr>
          <w:rFonts w:ascii="Arial" w:eastAsia="Times New Roman" w:hAnsi="Arial" w:cs="Arial"/>
          <w:sz w:val="24"/>
          <w:szCs w:val="24"/>
          <w:lang w:eastAsia="ru-RU"/>
        </w:rPr>
        <w:t>со дня получения Администрацией всех сведений, необходимых для принятия решения.</w:t>
      </w:r>
    </w:p>
    <w:p w14:paraId="07476DAC"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5A471A01"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3.3.6. Предоставление результата муниципальной услуги</w:t>
      </w:r>
    </w:p>
    <w:p w14:paraId="74BD6CE1" w14:textId="77777777" w:rsidR="00A96E63" w:rsidRDefault="00A96E63" w:rsidP="00027677">
      <w:pPr>
        <w:widowControl w:val="0"/>
        <w:tabs>
          <w:tab w:val="left" w:pos="827"/>
        </w:tabs>
        <w:spacing w:after="0" w:line="240" w:lineRule="auto"/>
        <w:jc w:val="center"/>
        <w:rPr>
          <w:rFonts w:ascii="Arial" w:eastAsia="Times New Roman" w:hAnsi="Arial" w:cs="Arial"/>
          <w:b/>
          <w:bCs/>
          <w:sz w:val="24"/>
          <w:szCs w:val="24"/>
          <w:lang w:eastAsia="ru-RU"/>
        </w:rPr>
      </w:pPr>
    </w:p>
    <w:p w14:paraId="2206EFBF"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3.3.6.1.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F283D89" w14:textId="77777777" w:rsidR="00A96E63" w:rsidRDefault="00000000" w:rsidP="00027677">
      <w:pPr>
        <w:widowControl w:val="0"/>
        <w:tabs>
          <w:tab w:val="left" w:pos="827"/>
        </w:tabs>
        <w:spacing w:after="0" w:line="240" w:lineRule="auto"/>
        <w:jc w:val="both"/>
        <w:rPr>
          <w:rFonts w:ascii="Arial" w:eastAsia="Times New Roman" w:hAnsi="Arial" w:cs="Arial"/>
          <w:color w:val="FF0000"/>
          <w:sz w:val="24"/>
          <w:szCs w:val="24"/>
          <w:lang w:eastAsia="ru-RU"/>
        </w:rPr>
      </w:pPr>
      <w:r>
        <w:rPr>
          <w:rFonts w:ascii="Arial" w:eastAsia="Times New Roman" w:hAnsi="Arial" w:cs="Arial"/>
          <w:color w:val="FF0000"/>
          <w:sz w:val="24"/>
          <w:szCs w:val="24"/>
          <w:lang w:eastAsia="ru-RU"/>
        </w:rPr>
        <w:tab/>
      </w:r>
    </w:p>
    <w:p w14:paraId="45CDB81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 xml:space="preserve">3.3.6.2.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рабочего дня со дня принятия решения о предоставлении муниципальной услуги. </w:t>
      </w:r>
    </w:p>
    <w:p w14:paraId="001C25FF"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2EA60BB"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3.3.6.3.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48DCF83"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F5E93D4"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bookmarkStart w:id="46" w:name="_Hlk207382607"/>
      <w:r>
        <w:rPr>
          <w:rFonts w:ascii="Arial" w:eastAsia="Times New Roman" w:hAnsi="Arial" w:cs="Arial"/>
          <w:b/>
          <w:bCs/>
          <w:sz w:val="24"/>
          <w:szCs w:val="24"/>
          <w:lang w:eastAsia="ru-RU"/>
        </w:rPr>
        <w:t xml:space="preserve">3.4. </w:t>
      </w:r>
      <w:bookmarkEnd w:id="46"/>
      <w:r>
        <w:rPr>
          <w:rFonts w:ascii="Arial" w:eastAsia="Times New Roman" w:hAnsi="Arial" w:cs="Arial"/>
          <w:b/>
          <w:bCs/>
          <w:sz w:val="24"/>
          <w:szCs w:val="24"/>
          <w:lang w:eastAsia="ru-RU"/>
        </w:rPr>
        <w:t xml:space="preserve">Перечень административных процедур  </w:t>
      </w:r>
    </w:p>
    <w:p w14:paraId="7A5A118A"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при обращении заявителя за исправлением допущенных </w:t>
      </w:r>
    </w:p>
    <w:p w14:paraId="6C5FE00E"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опечаток и (или) ошибок в выданном в результате </w:t>
      </w:r>
    </w:p>
    <w:p w14:paraId="35235BEB"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предоставления муниципальной услуги документе</w:t>
      </w:r>
    </w:p>
    <w:p w14:paraId="288A1054"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53A124B5"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 xml:space="preserve">3.4.1 Предоставление муниципальной услуги включает в себя следующие </w:t>
      </w:r>
      <w:r>
        <w:rPr>
          <w:rFonts w:ascii="Arial" w:eastAsia="Times New Roman" w:hAnsi="Arial" w:cs="Arial"/>
          <w:sz w:val="24"/>
          <w:szCs w:val="24"/>
          <w:lang w:eastAsia="ru-RU"/>
        </w:rPr>
        <w:lastRenderedPageBreak/>
        <w:t>административные процедуры:</w:t>
      </w:r>
    </w:p>
    <w:p w14:paraId="680A0473"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1) прием заявления и документов и (или) информации, необходимых для предоставления муниципальной услуги;</w:t>
      </w:r>
    </w:p>
    <w:p w14:paraId="6359A1AB"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2) принятие решения о предоставлении (об отказе в предоставлении) муниципальной слуги;</w:t>
      </w:r>
    </w:p>
    <w:p w14:paraId="009BFA9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 предоставление результата муниципальной услуги.</w:t>
      </w:r>
    </w:p>
    <w:p w14:paraId="7AE806D4"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325AECC7"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3.4.2.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653A53C0"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09ABD534"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3.4.3. Предоставление муниципальной услуги в упреждающем (проактивном) режиме не предусмотрено.</w:t>
      </w:r>
    </w:p>
    <w:p w14:paraId="201EE750"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C9C9D1C"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3.4.4. Прием запроса и документов и (или) информации, </w:t>
      </w:r>
    </w:p>
    <w:p w14:paraId="7F442C16"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необходимых для предоставления муниципальной услуги</w:t>
      </w:r>
    </w:p>
    <w:p w14:paraId="755C3DED"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6EC0A9B3"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3.4.4.1.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№3 к Административному регламенту.</w:t>
      </w:r>
    </w:p>
    <w:p w14:paraId="703B3AED"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2B507C8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3.4.4.2. Представление заявителем документов и заявления в соответствии с формой, предусмотренной в приложении №7 к настоящему Административному регламенту, осуществляется посредством ЕПГУ (при наличии технической возможности), посредством РПГУ, в МФЦ, в Администрации.</w:t>
      </w:r>
    </w:p>
    <w:p w14:paraId="49C60635"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4CE8FDD0"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 xml:space="preserve">3.4.4.3. Способами установления личности (идентификации) заявителя при взаимодействии с заявителями являются: </w:t>
      </w:r>
    </w:p>
    <w:p w14:paraId="15730165" w14:textId="77777777" w:rsidR="00D4715E" w:rsidRPr="00D4715E"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4715E" w:rsidRPr="00C12094">
        <w:rPr>
          <w:rFonts w:ascii="Arial" w:eastAsia="Times New Roman" w:hAnsi="Arial" w:cs="Arial"/>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w:t>
      </w:r>
      <w:r w:rsidR="00D4715E" w:rsidRPr="00D4715E">
        <w:rPr>
          <w:rFonts w:ascii="Arial" w:eastAsia="Times New Roman" w:hAnsi="Arial" w:cs="Arial"/>
          <w:sz w:val="24"/>
          <w:szCs w:val="24"/>
          <w:lang w:eastAsia="ru-RU"/>
        </w:rPr>
        <w:t xml:space="preserve">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00D4715E" w:rsidRPr="00D4715E">
        <w:rPr>
          <w:rFonts w:ascii="Arial" w:eastAsia="Times New Roman" w:hAnsi="Arial" w:cs="Arial"/>
          <w:sz w:val="24"/>
          <w:szCs w:val="24"/>
          <w:lang w:eastAsia="ru-RU"/>
        </w:rPr>
        <w:t>пп</w:t>
      </w:r>
      <w:proofErr w:type="spellEnd"/>
      <w:r w:rsidR="00D4715E" w:rsidRPr="00D4715E">
        <w:rPr>
          <w:rFonts w:ascii="Arial" w:eastAsia="Times New Roman" w:hAnsi="Arial" w:cs="Arial"/>
          <w:sz w:val="24"/>
          <w:szCs w:val="24"/>
          <w:lang w:eastAsia="ru-RU"/>
        </w:rPr>
        <w:t>.</w:t>
      </w:r>
      <w:r w:rsidR="00D4715E" w:rsidRPr="00D4715E">
        <w:t xml:space="preserve"> </w:t>
      </w:r>
      <w:r w:rsidR="00D4715E" w:rsidRPr="00D4715E">
        <w:rPr>
          <w:rFonts w:ascii="Arial" w:eastAsia="Times New Roman" w:hAnsi="Arial" w:cs="Arial"/>
          <w:sz w:val="24"/>
          <w:szCs w:val="24"/>
          <w:lang w:eastAsia="ru-RU"/>
        </w:rPr>
        <w:t>2.10.7.6. настоящего Административного регламента;</w:t>
      </w:r>
    </w:p>
    <w:p w14:paraId="78093051" w14:textId="77777777" w:rsidR="00D4715E" w:rsidRPr="00D4715E"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138F8F36" w14:textId="77777777" w:rsidR="00D4715E" w:rsidRPr="00D4715E"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заявителя  в соответствии с положениями, указанными в </w:t>
      </w:r>
      <w:proofErr w:type="spellStart"/>
      <w:r w:rsidRPr="00D4715E">
        <w:rPr>
          <w:rFonts w:ascii="Arial" w:eastAsia="Times New Roman" w:hAnsi="Arial" w:cs="Arial"/>
          <w:sz w:val="24"/>
          <w:szCs w:val="24"/>
          <w:lang w:eastAsia="ru-RU"/>
        </w:rPr>
        <w:t>пп</w:t>
      </w:r>
      <w:proofErr w:type="spellEnd"/>
      <w:r w:rsidRPr="00D4715E">
        <w:rPr>
          <w:rFonts w:ascii="Arial" w:eastAsia="Times New Roman" w:hAnsi="Arial" w:cs="Arial"/>
          <w:sz w:val="24"/>
          <w:szCs w:val="24"/>
          <w:lang w:eastAsia="ru-RU"/>
        </w:rPr>
        <w:t>. 2.10.6.9. настоящего Административного регламента;</w:t>
      </w:r>
    </w:p>
    <w:p w14:paraId="0575C0CB" w14:textId="77777777" w:rsidR="00D4715E" w:rsidRPr="00047646" w:rsidRDefault="00D4715E" w:rsidP="00027677">
      <w:pPr>
        <w:widowControl w:val="0"/>
        <w:tabs>
          <w:tab w:val="left" w:pos="827"/>
        </w:tabs>
        <w:spacing w:after="0" w:line="240" w:lineRule="auto"/>
        <w:jc w:val="both"/>
        <w:rPr>
          <w:rFonts w:ascii="Arial" w:eastAsia="Times New Roman" w:hAnsi="Arial" w:cs="Arial"/>
          <w:sz w:val="24"/>
          <w:szCs w:val="24"/>
          <w:lang w:eastAsia="ru-RU"/>
        </w:rPr>
      </w:pPr>
      <w:r w:rsidRPr="00D4715E">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3755538A" w14:textId="5A6D69C8"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F72A75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3.4.4.4. Основания для принятия решения об отказе в приеме запроса о предоставлении муниципальной услуги приведены в приложении №4 к </w:t>
      </w:r>
      <w:r>
        <w:rPr>
          <w:rFonts w:ascii="Arial" w:eastAsia="Times New Roman" w:hAnsi="Arial" w:cs="Arial"/>
          <w:sz w:val="24"/>
          <w:szCs w:val="24"/>
          <w:lang w:eastAsia="ru-RU"/>
        </w:rPr>
        <w:lastRenderedPageBreak/>
        <w:t>Административному регламенту.</w:t>
      </w:r>
    </w:p>
    <w:p w14:paraId="4C8A2552"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6AC69287"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ab/>
      </w:r>
      <w:r>
        <w:rPr>
          <w:rFonts w:ascii="Arial" w:eastAsia="Times New Roman" w:hAnsi="Arial" w:cs="Arial"/>
          <w:sz w:val="24"/>
          <w:szCs w:val="24"/>
          <w:lang w:eastAsia="ru-RU"/>
        </w:rPr>
        <w:t>3.4.4.5.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EF039C8"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40E5877F"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3.4.4.6. Срок регистрации запроса о предоставлении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408BE4CF"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51D5B297"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3.4.5. Принятие решения о предоставлении</w:t>
      </w:r>
    </w:p>
    <w:p w14:paraId="0E311915"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 (об отказе в предоставлении) муниципальной услуги</w:t>
      </w:r>
    </w:p>
    <w:p w14:paraId="0C9C0663"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8ADA99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3.4.5.1. Основания для отказа в предоставлении муниципальной услуги приведены в приложении №4 к настоящему Административному регламенту </w:t>
      </w:r>
    </w:p>
    <w:p w14:paraId="194F73A7"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18147BD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3.4.5.2. Принятие решения о предоставлении муниципальной услуги осуществляется в срок, не превышающий  1 (одного) рабочего дня со дня получения Администрацией всех сведений, необходимых для принятия решения.</w:t>
      </w:r>
    </w:p>
    <w:p w14:paraId="64DF234B" w14:textId="77777777" w:rsidR="00A96E63" w:rsidRDefault="00A96E63"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5F59E5B0" w14:textId="77777777" w:rsidR="00A96E63" w:rsidRDefault="00000000" w:rsidP="00027677">
      <w:pPr>
        <w:widowControl w:val="0"/>
        <w:tabs>
          <w:tab w:val="left" w:pos="827"/>
        </w:tabs>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3.4.6. Предоставление результата муниципальной услуги</w:t>
      </w:r>
    </w:p>
    <w:p w14:paraId="16CD6AEE"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618BE5B4"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bookmarkStart w:id="47" w:name="_Hlk207383392"/>
      <w:r>
        <w:rPr>
          <w:rFonts w:ascii="Arial" w:eastAsia="Times New Roman" w:hAnsi="Arial" w:cs="Arial"/>
          <w:sz w:val="24"/>
          <w:szCs w:val="24"/>
          <w:lang w:eastAsia="ru-RU"/>
        </w:rPr>
        <w:t>3.4.6.1.</w:t>
      </w:r>
      <w:bookmarkEnd w:id="47"/>
      <w:r>
        <w:rPr>
          <w:rFonts w:ascii="Arial" w:eastAsia="Times New Roman" w:hAnsi="Arial" w:cs="Arial"/>
          <w:sz w:val="24"/>
          <w:szCs w:val="24"/>
          <w:lang w:eastAsia="ru-RU"/>
        </w:rPr>
        <w:t xml:space="preserve">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4EF821E7"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203969E5" w14:textId="77777777" w:rsidR="00A96E63"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3.4.6.2.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55A03AE6" w14:textId="77777777" w:rsidR="00A96E63" w:rsidRDefault="00A96E63" w:rsidP="00027677">
      <w:pPr>
        <w:widowControl w:val="0"/>
        <w:tabs>
          <w:tab w:val="left" w:pos="827"/>
        </w:tabs>
        <w:spacing w:after="0" w:line="240" w:lineRule="auto"/>
        <w:jc w:val="both"/>
        <w:rPr>
          <w:rFonts w:ascii="Arial" w:eastAsia="Times New Roman" w:hAnsi="Arial" w:cs="Arial"/>
          <w:sz w:val="24"/>
          <w:szCs w:val="24"/>
          <w:lang w:eastAsia="ru-RU"/>
        </w:rPr>
      </w:pPr>
    </w:p>
    <w:p w14:paraId="5030A5FD" w14:textId="3B50C05A" w:rsidR="00A96E63" w:rsidRPr="00751465" w:rsidRDefault="00000000" w:rsidP="00027677">
      <w:pPr>
        <w:widowControl w:val="0"/>
        <w:tabs>
          <w:tab w:val="left" w:pos="82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bookmarkStart w:id="48" w:name="_Hlk207383217"/>
      <w:r>
        <w:rPr>
          <w:rFonts w:ascii="Arial" w:eastAsia="Times New Roman" w:hAnsi="Arial" w:cs="Arial"/>
          <w:sz w:val="24"/>
          <w:szCs w:val="24"/>
          <w:lang w:eastAsia="ru-RU"/>
        </w:rPr>
        <w:t>3.4.6.3.</w:t>
      </w:r>
      <w:bookmarkEnd w:id="48"/>
      <w:r>
        <w:rPr>
          <w:rFonts w:ascii="Arial" w:eastAsia="Times New Roman" w:hAnsi="Arial" w:cs="Arial"/>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4380EEC1" w14:textId="77777777" w:rsidR="00D061CB" w:rsidRDefault="00D061CB" w:rsidP="00027677">
      <w:pPr>
        <w:widowControl w:val="0"/>
        <w:tabs>
          <w:tab w:val="left" w:pos="827"/>
        </w:tabs>
        <w:spacing w:after="0" w:line="240" w:lineRule="auto"/>
        <w:jc w:val="both"/>
        <w:rPr>
          <w:rFonts w:ascii="Arial" w:eastAsia="Times New Roman" w:hAnsi="Arial" w:cs="Arial"/>
          <w:color w:val="FF0000"/>
          <w:sz w:val="24"/>
          <w:szCs w:val="24"/>
          <w:lang w:eastAsia="ru-RU"/>
        </w:rPr>
      </w:pPr>
    </w:p>
    <w:p w14:paraId="755CB2A6" w14:textId="77777777" w:rsidR="00A96E63" w:rsidRDefault="00000000" w:rsidP="00027677">
      <w:pPr>
        <w:widowControl w:val="0"/>
        <w:autoSpaceDE w:val="0"/>
        <w:autoSpaceDN w:val="0"/>
        <w:spacing w:after="0" w:line="240" w:lineRule="auto"/>
        <w:jc w:val="center"/>
        <w:outlineLvl w:val="1"/>
        <w:rPr>
          <w:rFonts w:ascii="Arial" w:eastAsia="Times New Roman" w:hAnsi="Arial" w:cs="Arial"/>
          <w:b/>
          <w:sz w:val="24"/>
          <w:szCs w:val="24"/>
          <w:lang w:eastAsia="ru-RU"/>
        </w:rPr>
      </w:pPr>
      <w:r>
        <w:rPr>
          <w:rFonts w:ascii="Arial" w:eastAsia="Times New Roman" w:hAnsi="Arial" w:cs="Arial"/>
          <w:b/>
          <w:sz w:val="24"/>
          <w:szCs w:val="24"/>
          <w:lang w:eastAsia="ru-RU"/>
        </w:rPr>
        <w:t>IV. Способы информирования заявителя об изменении</w:t>
      </w:r>
    </w:p>
    <w:p w14:paraId="003E7F0C" w14:textId="77777777" w:rsidR="00A96E63" w:rsidRDefault="00000000" w:rsidP="00027677">
      <w:pPr>
        <w:widowControl w:val="0"/>
        <w:autoSpaceDE w:val="0"/>
        <w:autoSpaceDN w:val="0"/>
        <w:spacing w:after="0" w:line="240" w:lineRule="auto"/>
        <w:jc w:val="center"/>
        <w:outlineLvl w:val="1"/>
        <w:rPr>
          <w:rFonts w:ascii="Arial" w:eastAsia="Times New Roman" w:hAnsi="Arial" w:cs="Arial"/>
          <w:b/>
          <w:sz w:val="24"/>
          <w:szCs w:val="24"/>
          <w:lang w:eastAsia="ru-RU"/>
        </w:rPr>
      </w:pPr>
      <w:r>
        <w:rPr>
          <w:rFonts w:ascii="Arial" w:eastAsia="Times New Roman" w:hAnsi="Arial" w:cs="Arial"/>
          <w:b/>
          <w:sz w:val="24"/>
          <w:szCs w:val="24"/>
          <w:lang w:eastAsia="ru-RU"/>
        </w:rPr>
        <w:t xml:space="preserve"> статуса рассмотрения запроса о предоставлении муниципальной услуги</w:t>
      </w:r>
    </w:p>
    <w:p w14:paraId="789CA2D5" w14:textId="77777777" w:rsidR="00A96E63" w:rsidRDefault="00A96E63" w:rsidP="00027677">
      <w:pPr>
        <w:widowControl w:val="0"/>
        <w:autoSpaceDE w:val="0"/>
        <w:autoSpaceDN w:val="0"/>
        <w:spacing w:after="0" w:line="240" w:lineRule="auto"/>
        <w:outlineLvl w:val="1"/>
        <w:rPr>
          <w:rFonts w:ascii="Arial" w:eastAsia="Times New Roman" w:hAnsi="Arial" w:cs="Arial"/>
          <w:b/>
          <w:color w:val="FF0000"/>
          <w:sz w:val="24"/>
          <w:szCs w:val="24"/>
          <w:lang w:eastAsia="ru-RU"/>
        </w:rPr>
      </w:pPr>
    </w:p>
    <w:p w14:paraId="2C1FBD6B" w14:textId="77777777" w:rsidR="00A96E63" w:rsidRDefault="00A96E63" w:rsidP="00027677">
      <w:pPr>
        <w:widowControl w:val="0"/>
        <w:autoSpaceDE w:val="0"/>
        <w:autoSpaceDN w:val="0"/>
        <w:spacing w:after="0" w:line="240" w:lineRule="auto"/>
        <w:outlineLvl w:val="1"/>
        <w:rPr>
          <w:rFonts w:ascii="Arial" w:eastAsia="Times New Roman" w:hAnsi="Arial" w:cs="Arial"/>
          <w:color w:val="FF0000"/>
          <w:sz w:val="24"/>
          <w:szCs w:val="24"/>
          <w:lang w:eastAsia="ru-RU"/>
        </w:rPr>
      </w:pPr>
    </w:p>
    <w:p w14:paraId="101E2891" w14:textId="77777777" w:rsidR="00A5735F" w:rsidRDefault="00000000" w:rsidP="00027677">
      <w:pPr>
        <w:widowControl w:val="0"/>
        <w:tabs>
          <w:tab w:val="left" w:pos="1514"/>
        </w:tabs>
        <w:spacing w:after="0" w:line="240" w:lineRule="auto"/>
        <w:ind w:left="709"/>
        <w:jc w:val="both"/>
        <w:rPr>
          <w:rFonts w:ascii="Arial" w:eastAsia="Times New Roman" w:hAnsi="Arial" w:cs="Arial"/>
          <w:sz w:val="24"/>
          <w:szCs w:val="24"/>
          <w:lang w:eastAsia="ru-RU"/>
        </w:rPr>
      </w:pPr>
      <w:r>
        <w:rPr>
          <w:rFonts w:ascii="Arial" w:eastAsia="Times New Roman" w:hAnsi="Arial" w:cs="Arial"/>
          <w:sz w:val="24"/>
          <w:szCs w:val="24"/>
          <w:lang w:eastAsia="ru-RU"/>
        </w:rPr>
        <w:t>4.1. Информация о порядке предоставления муниципальной услуги</w:t>
      </w:r>
      <w:r w:rsidR="00A5735F">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возможно </w:t>
      </w:r>
    </w:p>
    <w:p w14:paraId="50FD80F3" w14:textId="720DA274" w:rsidR="00A96E63" w:rsidRDefault="00000000" w:rsidP="00027677">
      <w:pPr>
        <w:widowControl w:val="0"/>
        <w:tabs>
          <w:tab w:val="left" w:pos="151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получить следующими способами:</w:t>
      </w:r>
    </w:p>
    <w:p w14:paraId="2848C46B" w14:textId="77777777" w:rsidR="00A96E63" w:rsidRDefault="00000000" w:rsidP="00027677">
      <w:pPr>
        <w:widowControl w:val="0"/>
        <w:tabs>
          <w:tab w:val="left" w:pos="979"/>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на информационных стендах, расположенных в помещениях Администрации, </w:t>
      </w:r>
      <w:bookmarkStart w:id="49" w:name="_Hlk207451927"/>
      <w:r>
        <w:rPr>
          <w:rFonts w:ascii="Arial" w:eastAsia="Times New Roman" w:hAnsi="Arial" w:cs="Arial"/>
          <w:sz w:val="24"/>
          <w:szCs w:val="24"/>
          <w:lang w:eastAsia="ru-RU"/>
        </w:rPr>
        <w:t>отдела «Мои Документы» государственного автономного учреждения «</w:t>
      </w:r>
      <w:bookmarkStart w:id="50" w:name="_Hlk207451683"/>
      <w:r>
        <w:rPr>
          <w:rFonts w:ascii="Arial" w:eastAsia="Times New Roman" w:hAnsi="Arial" w:cs="Arial"/>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50"/>
      <w:r>
        <w:rPr>
          <w:rFonts w:ascii="Arial" w:eastAsia="Times New Roman" w:hAnsi="Arial" w:cs="Arial"/>
          <w:sz w:val="24"/>
          <w:szCs w:val="24"/>
          <w:lang w:eastAsia="ru-RU"/>
        </w:rPr>
        <w:t>» (МФЦ)</w:t>
      </w:r>
      <w:bookmarkEnd w:id="49"/>
      <w:r>
        <w:rPr>
          <w:rFonts w:ascii="Arial" w:eastAsia="Times New Roman" w:hAnsi="Arial" w:cs="Arial"/>
          <w:sz w:val="24"/>
          <w:szCs w:val="24"/>
          <w:lang w:eastAsia="ru-RU"/>
        </w:rPr>
        <w:t>;</w:t>
      </w:r>
    </w:p>
    <w:p w14:paraId="0AA4040E" w14:textId="77777777" w:rsidR="00A96E63" w:rsidRDefault="00000000" w:rsidP="00027677">
      <w:pPr>
        <w:widowControl w:val="0"/>
        <w:tabs>
          <w:tab w:val="left" w:pos="1108"/>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Pr>
          <w:rFonts w:ascii="Arial" w:hAnsi="Arial" w:cs="Arial"/>
          <w:sz w:val="24"/>
          <w:szCs w:val="24"/>
        </w:rPr>
        <w:t>http://www.tyazhin.ru/</w:t>
      </w:r>
      <w:r>
        <w:rPr>
          <w:rFonts w:ascii="Arial" w:eastAsia="Times New Roman" w:hAnsi="Arial" w:cs="Arial"/>
          <w:sz w:val="24"/>
          <w:szCs w:val="24"/>
          <w:lang w:eastAsia="ru-RU"/>
        </w:rPr>
        <w:t>;</w:t>
      </w:r>
    </w:p>
    <w:p w14:paraId="513C55FE" w14:textId="77777777" w:rsidR="00A96E63" w:rsidRDefault="00000000" w:rsidP="00027677">
      <w:pPr>
        <w:widowControl w:val="0"/>
        <w:tabs>
          <w:tab w:val="left" w:pos="979"/>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3) на Портале государственных и муниципальных услуг (https://www.gosuslugi.ru/r/kemerovo) (далее - Региональный портал);;</w:t>
      </w:r>
    </w:p>
    <w:p w14:paraId="12BBC100" w14:textId="77777777" w:rsidR="00A96E63" w:rsidRDefault="00000000" w:rsidP="00027677">
      <w:pPr>
        <w:widowControl w:val="0"/>
        <w:tabs>
          <w:tab w:val="left" w:pos="1108"/>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 на Едином портале государственных и муниципальных услуг (функций) (https:// </w:t>
      </w:r>
      <w:hyperlink r:id="rId21" w:history="1">
        <w:r>
          <w:rPr>
            <w:rFonts w:ascii="Arial" w:eastAsia="Times New Roman" w:hAnsi="Arial" w:cs="Arial"/>
            <w:sz w:val="24"/>
            <w:szCs w:val="24"/>
            <w:lang w:eastAsia="ru-RU"/>
          </w:rPr>
          <w:t>www.gosuslugi.ru/</w:t>
        </w:r>
      </w:hyperlink>
      <w:r>
        <w:rPr>
          <w:rFonts w:ascii="Arial" w:eastAsia="Times New Roman" w:hAnsi="Arial" w:cs="Arial"/>
          <w:sz w:val="24"/>
          <w:szCs w:val="24"/>
          <w:lang w:eastAsia="ru-RU"/>
        </w:rPr>
        <w:t>) (далее - Единый портал);</w:t>
      </w:r>
    </w:p>
    <w:p w14:paraId="47E7DAAA" w14:textId="77777777" w:rsidR="00A96E63" w:rsidRDefault="00000000" w:rsidP="00027677">
      <w:pPr>
        <w:widowControl w:val="0"/>
        <w:tabs>
          <w:tab w:val="left" w:pos="979"/>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в государственной информационной системе «Реестр государственных и муниципальных услуг» (</w:t>
      </w:r>
      <w:hyperlink r:id="rId22" w:history="1">
        <w:r>
          <w:rPr>
            <w:rFonts w:ascii="Arial" w:eastAsia="Times New Roman" w:hAnsi="Arial" w:cs="Arial"/>
            <w:sz w:val="24"/>
            <w:szCs w:val="24"/>
            <w:lang w:eastAsia="ru-RU"/>
          </w:rPr>
          <w:t>http://frgu.ru</w:t>
        </w:r>
      </w:hyperlink>
      <w:r>
        <w:rPr>
          <w:rFonts w:ascii="Arial" w:eastAsia="Times New Roman" w:hAnsi="Arial" w:cs="Arial"/>
          <w:sz w:val="24"/>
          <w:szCs w:val="24"/>
          <w:lang w:eastAsia="ru-RU"/>
        </w:rPr>
        <w:t>) (далее - Региональный реестр);</w:t>
      </w:r>
    </w:p>
    <w:p w14:paraId="24BC9868" w14:textId="77777777" w:rsidR="00A96E63" w:rsidRDefault="00000000" w:rsidP="00027677">
      <w:pPr>
        <w:widowControl w:val="0"/>
        <w:tabs>
          <w:tab w:val="left" w:pos="1108"/>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6) непосредственно при личном приеме заявителя в Администрации или в МФЦ;</w:t>
      </w:r>
    </w:p>
    <w:p w14:paraId="722F8FCA" w14:textId="77777777" w:rsidR="00A96E63" w:rsidRDefault="00000000" w:rsidP="00027677">
      <w:pPr>
        <w:widowControl w:val="0"/>
        <w:tabs>
          <w:tab w:val="left" w:pos="979"/>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7) по телефону Администрации или МФЦ;</w:t>
      </w:r>
    </w:p>
    <w:p w14:paraId="25AC3990" w14:textId="77777777" w:rsidR="00A96E63" w:rsidRDefault="00000000" w:rsidP="00027677">
      <w:pPr>
        <w:widowControl w:val="0"/>
        <w:tabs>
          <w:tab w:val="left" w:pos="93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8) письменно, в том числе посредством электронной почты, факсимильной связи.</w:t>
      </w:r>
    </w:p>
    <w:p w14:paraId="5B29027B" w14:textId="77777777" w:rsidR="00A96E63" w:rsidRDefault="00A96E63" w:rsidP="00027677">
      <w:pPr>
        <w:widowControl w:val="0"/>
        <w:tabs>
          <w:tab w:val="left" w:pos="937"/>
        </w:tabs>
        <w:spacing w:after="0" w:line="240" w:lineRule="auto"/>
        <w:jc w:val="both"/>
        <w:rPr>
          <w:rFonts w:ascii="Arial" w:eastAsia="Times New Roman" w:hAnsi="Arial" w:cs="Arial"/>
          <w:sz w:val="24"/>
          <w:szCs w:val="24"/>
          <w:lang w:eastAsia="ru-RU"/>
        </w:rPr>
      </w:pPr>
    </w:p>
    <w:p w14:paraId="4F51193A" w14:textId="77777777" w:rsidR="00A96E63" w:rsidRDefault="00000000" w:rsidP="00027677">
      <w:pPr>
        <w:widowControl w:val="0"/>
        <w:tabs>
          <w:tab w:val="left" w:pos="1352"/>
        </w:tabs>
        <w:spacing w:after="0" w:line="240" w:lineRule="auto"/>
        <w:ind w:left="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4.2. Консультирование по вопросам предоставления муниципальной услуги </w:t>
      </w:r>
    </w:p>
    <w:p w14:paraId="7541992A" w14:textId="77777777" w:rsidR="00A96E63" w:rsidRDefault="00000000" w:rsidP="00027677">
      <w:pPr>
        <w:widowControl w:val="0"/>
        <w:tabs>
          <w:tab w:val="left" w:pos="1352"/>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осуществляется:</w:t>
      </w:r>
    </w:p>
    <w:p w14:paraId="709DCAF4" w14:textId="77777777" w:rsidR="00A96E63" w:rsidRDefault="00000000" w:rsidP="00027677">
      <w:pPr>
        <w:widowControl w:val="0"/>
        <w:tabs>
          <w:tab w:val="left" w:pos="937"/>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в МФЦ при устном обращении - лично или по телефону;</w:t>
      </w:r>
    </w:p>
    <w:p w14:paraId="707FE5A7" w14:textId="77777777" w:rsidR="00A96E63" w:rsidRDefault="00000000" w:rsidP="00027677">
      <w:pPr>
        <w:widowControl w:val="0"/>
        <w:tabs>
          <w:tab w:val="left" w:pos="95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в интерактивной форме Регионального портала;</w:t>
      </w:r>
    </w:p>
    <w:p w14:paraId="759A30F9" w14:textId="77777777" w:rsidR="00A96E63" w:rsidRDefault="00000000" w:rsidP="00027677">
      <w:pPr>
        <w:widowControl w:val="0"/>
        <w:tabs>
          <w:tab w:val="left" w:pos="1085"/>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3755C3A8" w14:textId="77777777" w:rsidR="00A96E63" w:rsidRDefault="00A96E63" w:rsidP="00027677">
      <w:pPr>
        <w:widowControl w:val="0"/>
        <w:tabs>
          <w:tab w:val="left" w:pos="1085"/>
        </w:tabs>
        <w:spacing w:after="0" w:line="240" w:lineRule="auto"/>
        <w:jc w:val="both"/>
        <w:rPr>
          <w:rFonts w:ascii="Arial" w:eastAsia="Times New Roman" w:hAnsi="Arial" w:cs="Arial"/>
          <w:sz w:val="24"/>
          <w:szCs w:val="24"/>
          <w:lang w:eastAsia="ru-RU"/>
        </w:rPr>
      </w:pPr>
    </w:p>
    <w:p w14:paraId="703FDFF7" w14:textId="77777777" w:rsidR="00A96E63" w:rsidRDefault="00000000" w:rsidP="00027677">
      <w:pPr>
        <w:widowControl w:val="0"/>
        <w:tabs>
          <w:tab w:val="left" w:pos="1352"/>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5D800210" w14:textId="77777777" w:rsidR="00A96E63" w:rsidRDefault="00A96E63" w:rsidP="00027677">
      <w:pPr>
        <w:widowControl w:val="0"/>
        <w:tabs>
          <w:tab w:val="left" w:pos="1352"/>
        </w:tabs>
        <w:spacing w:after="0" w:line="240" w:lineRule="auto"/>
        <w:jc w:val="both"/>
        <w:rPr>
          <w:rFonts w:ascii="Arial" w:eastAsia="Times New Roman" w:hAnsi="Arial" w:cs="Arial"/>
          <w:sz w:val="24"/>
          <w:szCs w:val="24"/>
          <w:lang w:eastAsia="ru-RU"/>
        </w:rPr>
      </w:pPr>
    </w:p>
    <w:p w14:paraId="12DBF90E" w14:textId="77777777" w:rsidR="00A96E63" w:rsidRDefault="00000000" w:rsidP="00027677">
      <w:pPr>
        <w:widowControl w:val="0"/>
        <w:tabs>
          <w:tab w:val="left" w:pos="1488"/>
        </w:tabs>
        <w:spacing w:after="0" w:line="240" w:lineRule="auto"/>
        <w:ind w:left="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4.4. Размещение информации о порядке предоставления муниципальной услуги </w:t>
      </w:r>
    </w:p>
    <w:p w14:paraId="1BEE4E60" w14:textId="77777777" w:rsidR="00A96E63" w:rsidRDefault="00000000" w:rsidP="00027677">
      <w:pPr>
        <w:widowControl w:val="0"/>
        <w:tabs>
          <w:tab w:val="left" w:pos="1488"/>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0418CDF" w14:textId="77777777" w:rsidR="00A96E63" w:rsidRDefault="00A96E63" w:rsidP="00027677">
      <w:pPr>
        <w:widowControl w:val="0"/>
        <w:tabs>
          <w:tab w:val="left" w:pos="1488"/>
        </w:tabs>
        <w:spacing w:after="0" w:line="240" w:lineRule="auto"/>
        <w:jc w:val="both"/>
        <w:rPr>
          <w:rFonts w:ascii="Arial" w:eastAsia="Times New Roman" w:hAnsi="Arial" w:cs="Arial"/>
          <w:sz w:val="24"/>
          <w:szCs w:val="24"/>
          <w:lang w:eastAsia="ru-RU"/>
        </w:rPr>
      </w:pPr>
    </w:p>
    <w:p w14:paraId="0DC6123E" w14:textId="77777777" w:rsidR="00A96E63" w:rsidRDefault="00000000" w:rsidP="00027677">
      <w:pPr>
        <w:widowControl w:val="0"/>
        <w:tabs>
          <w:tab w:val="left" w:pos="1352"/>
        </w:tabs>
        <w:spacing w:after="0" w:line="240" w:lineRule="auto"/>
        <w:ind w:left="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4.5. Информация, размещаемая на информационных стендах и на официальном </w:t>
      </w:r>
    </w:p>
    <w:p w14:paraId="02B69617" w14:textId="77777777" w:rsidR="00A96E63" w:rsidRDefault="00000000" w:rsidP="00027677">
      <w:pPr>
        <w:widowControl w:val="0"/>
        <w:tabs>
          <w:tab w:val="left" w:pos="1352"/>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муниципальной  услуги.</w:t>
      </w:r>
    </w:p>
    <w:p w14:paraId="31A8A15C" w14:textId="77777777" w:rsidR="00A96E63" w:rsidRDefault="00A96E63" w:rsidP="00027677">
      <w:pPr>
        <w:widowControl w:val="0"/>
        <w:tabs>
          <w:tab w:val="left" w:pos="1352"/>
        </w:tabs>
        <w:spacing w:after="0" w:line="240" w:lineRule="auto"/>
        <w:jc w:val="both"/>
        <w:rPr>
          <w:rFonts w:ascii="Arial" w:eastAsia="Times New Roman" w:hAnsi="Arial" w:cs="Arial"/>
          <w:sz w:val="24"/>
          <w:szCs w:val="24"/>
          <w:lang w:eastAsia="ru-RU"/>
        </w:rPr>
      </w:pPr>
    </w:p>
    <w:p w14:paraId="2D431853" w14:textId="77777777"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0208E0BA" w14:textId="77777777" w:rsidR="00A96E63" w:rsidRDefault="00A96E63" w:rsidP="00027677">
      <w:pPr>
        <w:widowControl w:val="0"/>
        <w:spacing w:after="0" w:line="240" w:lineRule="auto"/>
        <w:ind w:firstLine="709"/>
        <w:jc w:val="both"/>
        <w:rPr>
          <w:rFonts w:ascii="Arial" w:eastAsia="Times New Roman" w:hAnsi="Arial" w:cs="Arial"/>
          <w:sz w:val="24"/>
          <w:szCs w:val="24"/>
          <w:lang w:eastAsia="ru-RU"/>
        </w:rPr>
      </w:pPr>
    </w:p>
    <w:p w14:paraId="29A1F85E" w14:textId="2B9E825C" w:rsidR="00A96E63" w:rsidRDefault="00000000" w:rsidP="00027677">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w:t>
      </w:r>
      <w:r w:rsidR="00D061CB">
        <w:rPr>
          <w:rFonts w:ascii="Arial" w:eastAsia="Times New Roman" w:hAnsi="Arial" w:cs="Arial"/>
          <w:sz w:val="24"/>
          <w:szCs w:val="24"/>
          <w:lang w:eastAsia="ru-RU"/>
        </w:rPr>
        <w:t xml:space="preserve"> либо</w:t>
      </w:r>
      <w:r>
        <w:rPr>
          <w:rFonts w:ascii="Arial" w:eastAsia="Times New Roman" w:hAnsi="Arial" w:cs="Arial"/>
          <w:sz w:val="24"/>
          <w:szCs w:val="24"/>
          <w:lang w:eastAsia="ru-RU"/>
        </w:rPr>
        <w:t xml:space="preserve"> посредством электронной почты.</w:t>
      </w:r>
    </w:p>
    <w:p w14:paraId="45C1FBDA" w14:textId="77777777" w:rsidR="00A96E63" w:rsidRDefault="00A96E63" w:rsidP="00027677">
      <w:pPr>
        <w:widowControl w:val="0"/>
        <w:spacing w:after="0" w:line="240" w:lineRule="auto"/>
        <w:ind w:firstLine="709"/>
        <w:jc w:val="both"/>
        <w:rPr>
          <w:rFonts w:ascii="Arial" w:eastAsia="Times New Roman" w:hAnsi="Arial" w:cs="Arial"/>
          <w:sz w:val="24"/>
          <w:szCs w:val="24"/>
          <w:lang w:eastAsia="ru-RU"/>
        </w:rPr>
      </w:pPr>
    </w:p>
    <w:p w14:paraId="3DE7B289"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4.8..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7CB91186"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3" w:history="1">
        <w:r>
          <w:rPr>
            <w:rFonts w:ascii="Arial" w:eastAsia="Times New Roman" w:hAnsi="Arial" w:cs="Arial"/>
            <w:sz w:val="24"/>
            <w:szCs w:val="24"/>
            <w:u w:val="single"/>
            <w:lang w:eastAsia="ru-RU"/>
          </w:rPr>
          <w:t>http://umfc42.ru/</w:t>
        </w:r>
      </w:hyperlink>
      <w:r>
        <w:rPr>
          <w:rFonts w:ascii="Arial" w:eastAsia="Times New Roman" w:hAnsi="Arial" w:cs="Arial"/>
          <w:sz w:val="24"/>
          <w:szCs w:val="24"/>
          <w:lang w:eastAsia="ru-RU"/>
        </w:rPr>
        <w:t>).</w:t>
      </w:r>
    </w:p>
    <w:p w14:paraId="62E24720" w14:textId="77777777" w:rsidR="00A96E63" w:rsidRDefault="00000000" w:rsidP="00027677">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1DCF83CC"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3CFFF589" w14:textId="77777777" w:rsidR="00A96E63" w:rsidRDefault="00A96E63" w:rsidP="00027677">
      <w:pPr>
        <w:autoSpaceDE w:val="0"/>
        <w:autoSpaceDN w:val="0"/>
        <w:adjustRightInd w:val="0"/>
        <w:spacing w:after="0" w:line="240" w:lineRule="auto"/>
        <w:ind w:firstLine="540"/>
        <w:jc w:val="both"/>
        <w:rPr>
          <w:rFonts w:ascii="Arial" w:eastAsia="Times New Roman" w:hAnsi="Arial" w:cs="Arial"/>
          <w:sz w:val="24"/>
          <w:szCs w:val="24"/>
          <w:lang w:eastAsia="ru-RU"/>
        </w:rPr>
      </w:pPr>
    </w:p>
    <w:p w14:paraId="427B6D19"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14153A3E"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D680E0E"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6BEFE508"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6D325BB7"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FF56667"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44665F0D"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26594333"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4973CE53"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7ABF14F9"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F9497F6"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52966373"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6E721D9F"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2AE75DB7"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9030030"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532AE895"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0299058"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45934F3E"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F53DE1B"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F7C90D2"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8CC880E"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198C4AAB"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61943D6"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24C27B0"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9B2E3B"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6249561D"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212A26CA"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615D2270"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71FBC13B"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A990961"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18BD4A2"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3CF043C"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9D97ED0"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4C63C7FF"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2CB03B9E"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528CB115" w14:textId="77777777" w:rsidR="004D1067" w:rsidRDefault="004D1067">
      <w:pPr>
        <w:autoSpaceDE w:val="0"/>
        <w:autoSpaceDN w:val="0"/>
        <w:adjustRightInd w:val="0"/>
        <w:spacing w:after="0" w:line="240" w:lineRule="auto"/>
        <w:ind w:firstLine="540"/>
        <w:jc w:val="both"/>
        <w:rPr>
          <w:rFonts w:ascii="Arial" w:eastAsia="Times New Roman" w:hAnsi="Arial" w:cs="Arial"/>
          <w:sz w:val="24"/>
          <w:szCs w:val="24"/>
          <w:lang w:eastAsia="ru-RU"/>
        </w:rPr>
      </w:pPr>
    </w:p>
    <w:p w14:paraId="4A97EEB8" w14:textId="77777777" w:rsidR="00751465" w:rsidRDefault="00751465">
      <w:pPr>
        <w:autoSpaceDE w:val="0"/>
        <w:autoSpaceDN w:val="0"/>
        <w:adjustRightInd w:val="0"/>
        <w:spacing w:after="0" w:line="240" w:lineRule="auto"/>
        <w:ind w:firstLine="540"/>
        <w:jc w:val="both"/>
        <w:rPr>
          <w:rFonts w:ascii="Arial" w:eastAsia="Times New Roman" w:hAnsi="Arial" w:cs="Arial"/>
          <w:sz w:val="24"/>
          <w:szCs w:val="24"/>
          <w:lang w:eastAsia="ru-RU"/>
        </w:rPr>
      </w:pPr>
    </w:p>
    <w:p w14:paraId="48BB4FC7" w14:textId="77777777" w:rsidR="00751465" w:rsidRDefault="00751465">
      <w:pPr>
        <w:autoSpaceDE w:val="0"/>
        <w:autoSpaceDN w:val="0"/>
        <w:adjustRightInd w:val="0"/>
        <w:spacing w:after="0" w:line="240" w:lineRule="auto"/>
        <w:ind w:firstLine="540"/>
        <w:jc w:val="both"/>
        <w:rPr>
          <w:rFonts w:ascii="Arial" w:eastAsia="Times New Roman" w:hAnsi="Arial" w:cs="Arial"/>
          <w:sz w:val="24"/>
          <w:szCs w:val="24"/>
          <w:lang w:eastAsia="ru-RU"/>
        </w:rPr>
      </w:pPr>
    </w:p>
    <w:p w14:paraId="256462AE" w14:textId="77777777" w:rsidR="00751465" w:rsidRDefault="00751465">
      <w:pPr>
        <w:autoSpaceDE w:val="0"/>
        <w:autoSpaceDN w:val="0"/>
        <w:adjustRightInd w:val="0"/>
        <w:spacing w:after="0" w:line="240" w:lineRule="auto"/>
        <w:ind w:firstLine="540"/>
        <w:jc w:val="both"/>
        <w:rPr>
          <w:rFonts w:ascii="Arial" w:eastAsia="Times New Roman" w:hAnsi="Arial" w:cs="Arial"/>
          <w:sz w:val="24"/>
          <w:szCs w:val="24"/>
          <w:lang w:eastAsia="ru-RU"/>
        </w:rPr>
      </w:pPr>
    </w:p>
    <w:p w14:paraId="5210B77C" w14:textId="77777777" w:rsidR="00751465" w:rsidRDefault="00751465">
      <w:pPr>
        <w:autoSpaceDE w:val="0"/>
        <w:autoSpaceDN w:val="0"/>
        <w:adjustRightInd w:val="0"/>
        <w:spacing w:after="0" w:line="240" w:lineRule="auto"/>
        <w:ind w:firstLine="540"/>
        <w:jc w:val="both"/>
        <w:rPr>
          <w:rFonts w:ascii="Arial" w:eastAsia="Times New Roman" w:hAnsi="Arial" w:cs="Arial"/>
          <w:sz w:val="24"/>
          <w:szCs w:val="24"/>
          <w:lang w:eastAsia="ru-RU"/>
        </w:rPr>
      </w:pPr>
    </w:p>
    <w:p w14:paraId="5DFD282B" w14:textId="77777777" w:rsidR="00752393" w:rsidRDefault="00752393">
      <w:pPr>
        <w:autoSpaceDE w:val="0"/>
        <w:autoSpaceDN w:val="0"/>
        <w:adjustRightInd w:val="0"/>
        <w:spacing w:after="0" w:line="240" w:lineRule="auto"/>
        <w:ind w:firstLine="540"/>
        <w:jc w:val="both"/>
        <w:rPr>
          <w:rFonts w:ascii="Arial" w:eastAsia="Times New Roman" w:hAnsi="Arial" w:cs="Arial"/>
          <w:sz w:val="24"/>
          <w:szCs w:val="24"/>
          <w:lang w:eastAsia="ru-RU"/>
        </w:rPr>
      </w:pPr>
    </w:p>
    <w:p w14:paraId="5BE20142" w14:textId="77777777" w:rsidR="00752393" w:rsidRDefault="00752393">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C648ED" w14:textId="77777777" w:rsidR="00752393" w:rsidRDefault="00752393">
      <w:pPr>
        <w:autoSpaceDE w:val="0"/>
        <w:autoSpaceDN w:val="0"/>
        <w:adjustRightInd w:val="0"/>
        <w:spacing w:after="0" w:line="240" w:lineRule="auto"/>
        <w:ind w:firstLine="540"/>
        <w:jc w:val="both"/>
        <w:rPr>
          <w:rFonts w:ascii="Arial" w:eastAsia="Times New Roman" w:hAnsi="Arial" w:cs="Arial"/>
          <w:sz w:val="24"/>
          <w:szCs w:val="24"/>
          <w:lang w:eastAsia="ru-RU"/>
        </w:rPr>
      </w:pPr>
    </w:p>
    <w:p w14:paraId="173337CA" w14:textId="77777777" w:rsidR="00EE6BC8" w:rsidRDefault="00EE6BC8">
      <w:pPr>
        <w:autoSpaceDE w:val="0"/>
        <w:autoSpaceDN w:val="0"/>
        <w:adjustRightInd w:val="0"/>
        <w:spacing w:after="0" w:line="240" w:lineRule="auto"/>
        <w:ind w:firstLine="540"/>
        <w:jc w:val="both"/>
        <w:rPr>
          <w:rFonts w:ascii="Arial" w:eastAsia="Times New Roman" w:hAnsi="Arial" w:cs="Arial"/>
          <w:sz w:val="24"/>
          <w:szCs w:val="24"/>
          <w:lang w:eastAsia="ru-RU"/>
        </w:rPr>
      </w:pPr>
    </w:p>
    <w:p w14:paraId="32798EB9"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lastRenderedPageBreak/>
        <w:t>Приложение N 1</w:t>
      </w:r>
    </w:p>
    <w:p w14:paraId="7C65102B"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4C2A2DF8"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09324FC0"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6A2A2541"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6DE42AC4"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6549A094"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54A245E0" w14:textId="77777777" w:rsidR="00A96E63" w:rsidRDefault="00A96E63">
      <w:pPr>
        <w:widowControl w:val="0"/>
        <w:autoSpaceDE w:val="0"/>
        <w:autoSpaceDN w:val="0"/>
        <w:spacing w:after="0" w:line="240" w:lineRule="auto"/>
        <w:jc w:val="right"/>
        <w:outlineLvl w:val="1"/>
        <w:rPr>
          <w:rFonts w:ascii="Arial" w:eastAsia="Times New Roman" w:hAnsi="Arial" w:cs="Arial"/>
          <w:sz w:val="18"/>
          <w:szCs w:val="18"/>
          <w:lang w:eastAsia="ru-RU"/>
        </w:rPr>
      </w:pPr>
    </w:p>
    <w:p w14:paraId="705F82BB" w14:textId="77777777"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Перечень условных обозначений и сокращений</w:t>
      </w:r>
    </w:p>
    <w:p w14:paraId="1B273067" w14:textId="77777777" w:rsidR="00A96E63" w:rsidRDefault="00A96E63">
      <w:pPr>
        <w:widowControl w:val="0"/>
        <w:spacing w:after="0" w:line="240" w:lineRule="auto"/>
        <w:ind w:right="142" w:firstLine="709"/>
        <w:jc w:val="center"/>
        <w:rPr>
          <w:rFonts w:ascii="Arial" w:eastAsia="Times New Roman" w:hAnsi="Arial" w:cs="Arial"/>
          <w:sz w:val="24"/>
          <w:szCs w:val="24"/>
          <w:lang w:eastAsia="ru-RU"/>
        </w:rPr>
      </w:pPr>
    </w:p>
    <w:p w14:paraId="4978AB9F" w14:textId="77777777"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Условные сокращения:</w:t>
      </w:r>
    </w:p>
    <w:p w14:paraId="355CC230" w14:textId="77777777" w:rsidR="00A96E63" w:rsidRDefault="00A96E63">
      <w:pPr>
        <w:widowControl w:val="0"/>
        <w:spacing w:after="0" w:line="240" w:lineRule="auto"/>
        <w:ind w:right="142" w:firstLine="709"/>
        <w:jc w:val="center"/>
        <w:rPr>
          <w:rFonts w:ascii="Arial" w:eastAsia="Times New Roman" w:hAnsi="Arial" w:cs="Arial"/>
          <w:b/>
          <w:bCs/>
          <w:color w:val="FF0000"/>
          <w:sz w:val="24"/>
          <w:szCs w:val="24"/>
          <w:lang w:eastAsia="ru-RU"/>
        </w:rPr>
      </w:pPr>
    </w:p>
    <w:p w14:paraId="42927398" w14:textId="77777777" w:rsidR="00A96E63" w:rsidRDefault="00000000">
      <w:pPr>
        <w:pStyle w:val="af4"/>
        <w:numPr>
          <w:ilvl w:val="0"/>
          <w:numId w:val="2"/>
        </w:numPr>
        <w:ind w:right="142"/>
        <w:jc w:val="both"/>
        <w:rPr>
          <w:rFonts w:ascii="Arial" w:hAnsi="Arial" w:cs="Arial"/>
          <w:szCs w:val="24"/>
        </w:rPr>
      </w:pPr>
      <w:r>
        <w:rPr>
          <w:rFonts w:ascii="Arial" w:hAnsi="Arial" w:cs="Arial"/>
          <w:szCs w:val="24"/>
        </w:rPr>
        <w:t>Административный регламент -</w:t>
      </w:r>
      <w:bookmarkStart w:id="51" w:name="_Hlk207643658"/>
      <w:r>
        <w:rPr>
          <w:rFonts w:ascii="Arial" w:hAnsi="Arial" w:cs="Arial"/>
          <w:szCs w:val="24"/>
        </w:rPr>
        <w:t xml:space="preserve"> административный регламент </w:t>
      </w:r>
    </w:p>
    <w:p w14:paraId="076964FD" w14:textId="77777777" w:rsidR="00A96E63" w:rsidRDefault="00000000">
      <w:pPr>
        <w:ind w:right="142"/>
        <w:jc w:val="both"/>
        <w:rPr>
          <w:rFonts w:ascii="Arial" w:hAnsi="Arial" w:cs="Arial"/>
          <w:sz w:val="24"/>
          <w:szCs w:val="24"/>
        </w:rPr>
      </w:pPr>
      <w:r>
        <w:rPr>
          <w:rFonts w:ascii="Arial" w:hAnsi="Arial" w:cs="Arial"/>
          <w:sz w:val="24"/>
          <w:szCs w:val="24"/>
        </w:rPr>
        <w:t xml:space="preserve">предоставления муниципальной услуги </w:t>
      </w:r>
      <w:bookmarkEnd w:id="51"/>
      <w:r>
        <w:rPr>
          <w:rFonts w:ascii="Arial" w:hAnsi="Arial" w:cs="Arial"/>
          <w:sz w:val="24"/>
          <w:szCs w:val="24"/>
        </w:rPr>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bookmarkStart w:id="52" w:name="_Hlk207643669"/>
      <w:r>
        <w:rPr>
          <w:rFonts w:ascii="Arial" w:hAnsi="Arial" w:cs="Arial"/>
          <w:sz w:val="24"/>
          <w:szCs w:val="24"/>
        </w:rPr>
        <w:t>, устанавливающий стандарт и порядок предоставления муниципальной услуги;</w:t>
      </w:r>
    </w:p>
    <w:bookmarkEnd w:id="52"/>
    <w:p w14:paraId="7153FE6C" w14:textId="77777777" w:rsidR="00A96E63" w:rsidRDefault="00000000">
      <w:pPr>
        <w:widowControl w:val="0"/>
        <w:spacing w:line="240" w:lineRule="auto"/>
        <w:ind w:right="142"/>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Муниципальная услуга - муниципальная услуга «Согласование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p>
    <w:p w14:paraId="3E545E22" w14:textId="77777777" w:rsidR="00A96E63" w:rsidRDefault="00000000">
      <w:pPr>
        <w:widowControl w:val="0"/>
        <w:spacing w:line="240" w:lineRule="auto"/>
        <w:ind w:right="142"/>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45AC2394" w14:textId="77777777" w:rsidR="00A96E63" w:rsidRDefault="00000000">
      <w:pPr>
        <w:widowControl w:val="0"/>
        <w:spacing w:line="240" w:lineRule="auto"/>
        <w:ind w:right="142"/>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77DDCDD0" w14:textId="77777777" w:rsidR="00A96E63" w:rsidRDefault="00000000">
      <w:pPr>
        <w:widowControl w:val="0"/>
        <w:spacing w:line="240" w:lineRule="auto"/>
        <w:ind w:right="142"/>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132D97BB" w14:textId="77777777" w:rsidR="00A96E63" w:rsidRDefault="00000000">
      <w:pPr>
        <w:widowControl w:val="0"/>
        <w:spacing w:line="240" w:lineRule="auto"/>
        <w:ind w:right="142" w:firstLine="709"/>
        <w:jc w:val="both"/>
        <w:rPr>
          <w:rFonts w:ascii="Arial" w:eastAsia="Times New Roman" w:hAnsi="Arial" w:cs="Arial"/>
          <w:sz w:val="24"/>
          <w:szCs w:val="24"/>
          <w:lang w:eastAsia="ru-RU"/>
        </w:rPr>
      </w:pPr>
      <w:bookmarkStart w:id="53" w:name="_Hlk207042735"/>
      <w:r>
        <w:rPr>
          <w:rFonts w:ascii="Arial" w:eastAsia="Times New Roman" w:hAnsi="Arial" w:cs="Arial"/>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53"/>
    <w:p w14:paraId="57229B74" w14:textId="77777777" w:rsidR="00A96E63" w:rsidRDefault="00000000">
      <w:pPr>
        <w:widowControl w:val="0"/>
        <w:spacing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7) РПГУ – «Региональный портал государственных и муниципальных услуг (функций)»</w:t>
      </w:r>
      <w:r>
        <w:t xml:space="preserve"> </w:t>
      </w:r>
      <w:r>
        <w:rPr>
          <w:rFonts w:ascii="Arial" w:eastAsia="Times New Roman" w:hAnsi="Arial" w:cs="Arial"/>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65B285A8" w14:textId="77777777" w:rsidR="00A96E63" w:rsidRDefault="00000000">
      <w:pPr>
        <w:widowControl w:val="0"/>
        <w:spacing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8) Администрация – администрация Тяжинского муниципального округа (уполномоченный орган местного самоуправления);</w:t>
      </w:r>
    </w:p>
    <w:p w14:paraId="0CBE7A0B" w14:textId="77777777" w:rsidR="00A96E63" w:rsidRDefault="00000000">
      <w:pPr>
        <w:widowControl w:val="0"/>
        <w:spacing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9) Официальный сайт - сетевое издание «Официальный сайт администрации Тяжинского муниципального округа» (</w:t>
      </w:r>
      <w:hyperlink r:id="rId24" w:history="1">
        <w:r>
          <w:rPr>
            <w:rStyle w:val="a3"/>
            <w:rFonts w:ascii="Arial" w:eastAsiaTheme="minorHAnsi" w:hAnsi="Arial" w:cs="Arial"/>
            <w:color w:val="auto"/>
            <w:sz w:val="24"/>
            <w:szCs w:val="24"/>
          </w:rPr>
          <w:t>http://www.tyazhin.ru/</w:t>
        </w:r>
      </w:hyperlink>
      <w:r>
        <w:rPr>
          <w:rFonts w:ascii="Arial" w:eastAsia="Times New Roman" w:hAnsi="Arial" w:cs="Arial"/>
          <w:sz w:val="24"/>
          <w:szCs w:val="24"/>
          <w:lang w:eastAsia="ru-RU"/>
        </w:rPr>
        <w:t>);</w:t>
      </w:r>
    </w:p>
    <w:p w14:paraId="025C9CB7"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10)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35F4CC1B" w14:textId="77777777" w:rsidR="00A96E63" w:rsidRDefault="00A96E63">
      <w:pPr>
        <w:widowControl w:val="0"/>
        <w:spacing w:after="0" w:line="240" w:lineRule="auto"/>
        <w:ind w:right="142" w:firstLine="709"/>
        <w:jc w:val="both"/>
        <w:rPr>
          <w:rFonts w:ascii="Arial" w:eastAsia="Times New Roman" w:hAnsi="Arial" w:cs="Arial"/>
          <w:sz w:val="24"/>
          <w:szCs w:val="24"/>
          <w:lang w:eastAsia="ru-RU"/>
        </w:rPr>
      </w:pPr>
    </w:p>
    <w:p w14:paraId="0B47076C" w14:textId="364DBD8E"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11) Правила благоустройства - Правила благоустройства территории </w:t>
      </w:r>
    </w:p>
    <w:p w14:paraId="3EF47C06" w14:textId="77777777" w:rsidR="00A96E63" w:rsidRDefault="00000000">
      <w:pPr>
        <w:widowControl w:val="0"/>
        <w:spacing w:after="0" w:line="240" w:lineRule="auto"/>
        <w:ind w:right="142"/>
        <w:jc w:val="both"/>
        <w:rPr>
          <w:rFonts w:ascii="Arial" w:eastAsia="Times New Roman" w:hAnsi="Arial" w:cs="Arial"/>
          <w:sz w:val="24"/>
          <w:szCs w:val="24"/>
          <w:lang w:eastAsia="ru-RU"/>
        </w:rPr>
      </w:pPr>
      <w:r>
        <w:rPr>
          <w:rFonts w:ascii="Arial" w:eastAsia="Times New Roman" w:hAnsi="Arial" w:cs="Arial"/>
          <w:sz w:val="24"/>
          <w:szCs w:val="24"/>
          <w:lang w:eastAsia="ru-RU"/>
        </w:rPr>
        <w:t>Тяжинского муниципального округа;</w:t>
      </w:r>
    </w:p>
    <w:p w14:paraId="4446B816" w14:textId="77777777" w:rsidR="00A96E63" w:rsidRDefault="00A96E63">
      <w:pPr>
        <w:widowControl w:val="0"/>
        <w:spacing w:after="0" w:line="240" w:lineRule="auto"/>
        <w:ind w:right="142"/>
        <w:jc w:val="both"/>
        <w:rPr>
          <w:rFonts w:ascii="Arial" w:eastAsia="Times New Roman" w:hAnsi="Arial" w:cs="Arial"/>
          <w:sz w:val="24"/>
          <w:szCs w:val="24"/>
          <w:lang w:eastAsia="ru-RU"/>
        </w:rPr>
      </w:pPr>
    </w:p>
    <w:p w14:paraId="68110FE3" w14:textId="77777777" w:rsidR="00A96E63" w:rsidRDefault="00000000">
      <w:pPr>
        <w:widowControl w:val="0"/>
        <w:spacing w:after="0" w:line="240" w:lineRule="auto"/>
        <w:ind w:right="142" w:firstLine="708"/>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12) Порядок - Порядок согласования архитектурных решений фасадов зданий, сооружений, временных объектов на территории Тяжинского муниципального округа;</w:t>
      </w:r>
    </w:p>
    <w:p w14:paraId="719B66E1" w14:textId="77777777" w:rsidR="00A96E63" w:rsidRDefault="00A96E63">
      <w:pPr>
        <w:widowControl w:val="0"/>
        <w:spacing w:after="0" w:line="240" w:lineRule="auto"/>
        <w:ind w:right="142"/>
        <w:jc w:val="both"/>
        <w:rPr>
          <w:rFonts w:ascii="Arial" w:eastAsia="Times New Roman" w:hAnsi="Arial" w:cs="Arial"/>
          <w:sz w:val="24"/>
          <w:szCs w:val="24"/>
          <w:lang w:eastAsia="ru-RU"/>
        </w:rPr>
      </w:pPr>
    </w:p>
    <w:p w14:paraId="71C6C9C2" w14:textId="77777777" w:rsidR="00A96E63" w:rsidRDefault="00000000">
      <w:pPr>
        <w:widowControl w:val="0"/>
        <w:spacing w:after="0" w:line="240" w:lineRule="auto"/>
        <w:ind w:right="142"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13) Архитектурное решение - проектные решения по отделке фасада (в т.ч. цветовые решения фасада), архитектурно-стилистические характеристики фасада таких зданий, сооружений и </w:t>
      </w:r>
      <w:bookmarkStart w:id="54" w:name="_Hlk207697332"/>
      <w:r>
        <w:rPr>
          <w:rFonts w:ascii="Arial" w:eastAsia="Times New Roman" w:hAnsi="Arial" w:cs="Arial"/>
          <w:sz w:val="24"/>
          <w:szCs w:val="24"/>
          <w:lang w:eastAsia="ru-RU"/>
        </w:rPr>
        <w:t>временных объектов</w:t>
      </w:r>
      <w:bookmarkEnd w:id="54"/>
      <w:r>
        <w:rPr>
          <w:rFonts w:ascii="Arial" w:eastAsia="Times New Roman" w:hAnsi="Arial" w:cs="Arial"/>
          <w:sz w:val="24"/>
          <w:szCs w:val="24"/>
          <w:lang w:eastAsia="ru-RU"/>
        </w:rPr>
        <w:t>;</w:t>
      </w:r>
    </w:p>
    <w:p w14:paraId="723719C6" w14:textId="77777777" w:rsidR="00A96E63" w:rsidRDefault="00A96E63">
      <w:pPr>
        <w:widowControl w:val="0"/>
        <w:spacing w:after="0" w:line="240" w:lineRule="auto"/>
        <w:ind w:right="142" w:firstLine="708"/>
        <w:jc w:val="both"/>
        <w:rPr>
          <w:rFonts w:ascii="Arial" w:eastAsia="Times New Roman" w:hAnsi="Arial" w:cs="Arial"/>
          <w:sz w:val="24"/>
          <w:szCs w:val="24"/>
          <w:lang w:eastAsia="ru-RU"/>
        </w:rPr>
      </w:pPr>
    </w:p>
    <w:p w14:paraId="46E4BC56" w14:textId="77777777" w:rsidR="00A96E63" w:rsidRDefault="00000000">
      <w:pPr>
        <w:widowControl w:val="0"/>
        <w:spacing w:after="0" w:line="240" w:lineRule="auto"/>
        <w:ind w:right="142"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14) </w:t>
      </w:r>
      <w:bookmarkStart w:id="55" w:name="_Hlk207697352"/>
      <w:r>
        <w:rPr>
          <w:rFonts w:ascii="Arial" w:eastAsia="Times New Roman" w:hAnsi="Arial" w:cs="Arial"/>
          <w:sz w:val="24"/>
          <w:szCs w:val="24"/>
          <w:lang w:eastAsia="ru-RU"/>
        </w:rPr>
        <w:t xml:space="preserve">Фасад – наружная поверхность стен, ограждающих здания, строения, сооружения, временного объекта несущей либо самонесущей, включая навесные стены, наружную облицовку или другие виды  наружной чистовой отделки; </w:t>
      </w:r>
    </w:p>
    <w:bookmarkEnd w:id="55"/>
    <w:p w14:paraId="501A0F60" w14:textId="77777777" w:rsidR="00A96E63" w:rsidRDefault="00000000">
      <w:pPr>
        <w:widowControl w:val="0"/>
        <w:spacing w:after="0" w:line="240" w:lineRule="auto"/>
        <w:ind w:right="142"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12CCB171" w14:textId="5F6DBCA3" w:rsidR="00A96E63" w:rsidRDefault="00000000">
      <w:pPr>
        <w:widowControl w:val="0"/>
        <w:spacing w:after="0" w:line="240" w:lineRule="auto"/>
        <w:ind w:right="142" w:firstLine="708"/>
        <w:rPr>
          <w:rFonts w:ascii="Arial" w:eastAsia="Times New Roman" w:hAnsi="Arial" w:cs="Arial"/>
          <w:sz w:val="24"/>
          <w:szCs w:val="24"/>
          <w:lang w:eastAsia="ru-RU"/>
        </w:rPr>
      </w:pPr>
      <w:r>
        <w:rPr>
          <w:rFonts w:ascii="Arial" w:eastAsia="Times New Roman" w:hAnsi="Arial" w:cs="Arial"/>
          <w:sz w:val="24"/>
          <w:szCs w:val="24"/>
          <w:lang w:eastAsia="ru-RU"/>
        </w:rPr>
        <w:t>15</w:t>
      </w:r>
      <w:r w:rsidR="00752393">
        <w:rPr>
          <w:rFonts w:ascii="Arial" w:eastAsia="Times New Roman" w:hAnsi="Arial" w:cs="Arial"/>
          <w:sz w:val="24"/>
          <w:szCs w:val="24"/>
          <w:lang w:eastAsia="ru-RU"/>
        </w:rPr>
        <w:t>)</w:t>
      </w:r>
      <w:r>
        <w:rPr>
          <w:rFonts w:ascii="Arial" w:eastAsia="Times New Roman" w:hAnsi="Arial" w:cs="Arial"/>
          <w:sz w:val="24"/>
          <w:szCs w:val="24"/>
          <w:lang w:eastAsia="ru-RU"/>
        </w:rPr>
        <w:t xml:space="preserve"> Дополнительное оборудование - экраны, жалюзи, ограждения витрин,  приямки на окнах подвальных, цокольных этажей, наружные блоки систем  кондиционирования и вентиляции, маркизы, антенны, видеокамеры, почтовые  ящики, часы, банкоматы, электрощиты, кабельные линии, вывески,  информационные и рекламные конструкции, решетки, элементы архитектурного  освещения, флагштоки.</w:t>
      </w:r>
    </w:p>
    <w:p w14:paraId="51BFEE2D" w14:textId="77777777" w:rsidR="00A96E63" w:rsidRDefault="00A96E63">
      <w:pPr>
        <w:widowControl w:val="0"/>
        <w:spacing w:after="0" w:line="240" w:lineRule="auto"/>
        <w:ind w:right="142" w:firstLine="709"/>
        <w:jc w:val="center"/>
        <w:rPr>
          <w:rFonts w:ascii="Arial" w:eastAsia="Times New Roman" w:hAnsi="Arial" w:cs="Arial"/>
          <w:sz w:val="24"/>
          <w:szCs w:val="24"/>
          <w:lang w:eastAsia="ru-RU"/>
        </w:rPr>
      </w:pPr>
    </w:p>
    <w:p w14:paraId="4B21220B" w14:textId="77777777"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Условные обозначения:</w:t>
      </w:r>
    </w:p>
    <w:p w14:paraId="5123D6D6" w14:textId="77777777" w:rsidR="00A96E63" w:rsidRDefault="00A96E63">
      <w:pPr>
        <w:widowControl w:val="0"/>
        <w:spacing w:after="0" w:line="240" w:lineRule="auto"/>
        <w:ind w:right="142" w:firstLine="709"/>
        <w:jc w:val="center"/>
        <w:rPr>
          <w:rFonts w:ascii="Arial" w:eastAsia="Times New Roman" w:hAnsi="Arial" w:cs="Arial"/>
          <w:b/>
          <w:bCs/>
          <w:sz w:val="24"/>
          <w:szCs w:val="24"/>
          <w:lang w:eastAsia="ru-RU"/>
        </w:rPr>
      </w:pPr>
    </w:p>
    <w:p w14:paraId="66F5BD96" w14:textId="0FEAA112" w:rsidR="00A96E63" w:rsidRDefault="00000000">
      <w:pPr>
        <w:pStyle w:val="af4"/>
        <w:numPr>
          <w:ilvl w:val="0"/>
          <w:numId w:val="3"/>
        </w:numPr>
        <w:spacing w:after="240"/>
        <w:ind w:right="142"/>
        <w:jc w:val="both"/>
        <w:rPr>
          <w:rFonts w:ascii="Arial" w:hAnsi="Arial" w:cs="Arial"/>
          <w:color w:val="auto"/>
          <w:szCs w:val="24"/>
        </w:rPr>
      </w:pPr>
      <w:proofErr w:type="spellStart"/>
      <w:r>
        <w:rPr>
          <w:rFonts w:ascii="Arial" w:hAnsi="Arial" w:cs="Arial"/>
          <w:color w:val="auto"/>
          <w:szCs w:val="24"/>
        </w:rPr>
        <w:t>Фл</w:t>
      </w:r>
      <w:proofErr w:type="spellEnd"/>
      <w:r>
        <w:rPr>
          <w:rFonts w:ascii="Arial" w:hAnsi="Arial" w:cs="Arial"/>
          <w:color w:val="auto"/>
          <w:szCs w:val="24"/>
        </w:rPr>
        <w:t xml:space="preserve"> – физическое лицо;</w:t>
      </w:r>
    </w:p>
    <w:p w14:paraId="7C770844" w14:textId="77777777" w:rsidR="00A96E63" w:rsidRDefault="00A96E63">
      <w:pPr>
        <w:pStyle w:val="af4"/>
        <w:spacing w:after="240"/>
        <w:ind w:left="1069" w:right="142"/>
        <w:jc w:val="both"/>
        <w:rPr>
          <w:rFonts w:ascii="Arial" w:hAnsi="Arial" w:cs="Arial"/>
          <w:color w:val="FF0000"/>
          <w:szCs w:val="24"/>
        </w:rPr>
      </w:pPr>
    </w:p>
    <w:p w14:paraId="7D8524AA"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Юл –</w:t>
      </w:r>
      <w:bookmarkStart w:id="56" w:name="_Hlk207198546"/>
      <w:r>
        <w:rPr>
          <w:rFonts w:ascii="Arial" w:hAnsi="Arial" w:cs="Arial"/>
          <w:color w:val="auto"/>
          <w:szCs w:val="24"/>
        </w:rPr>
        <w:t xml:space="preserve"> юридическое лицо, представитель имеющий право выступать от </w:t>
      </w:r>
    </w:p>
    <w:p w14:paraId="77DC99A5" w14:textId="77777777" w:rsidR="00A96E63" w:rsidRDefault="00000000">
      <w:pPr>
        <w:spacing w:after="240"/>
        <w:ind w:right="142"/>
        <w:jc w:val="both"/>
        <w:rPr>
          <w:rFonts w:ascii="Arial" w:eastAsia="Times New Roman" w:hAnsi="Arial" w:cs="Arial"/>
          <w:sz w:val="24"/>
          <w:szCs w:val="24"/>
          <w:lang w:eastAsia="ru-RU"/>
        </w:rPr>
      </w:pPr>
      <w:r>
        <w:rPr>
          <w:rFonts w:ascii="Arial" w:hAnsi="Arial" w:cs="Arial"/>
          <w:sz w:val="24"/>
          <w:szCs w:val="24"/>
        </w:rPr>
        <w:t>имени юридического лица без доверенности</w:t>
      </w:r>
      <w:bookmarkEnd w:id="56"/>
      <w:r>
        <w:rPr>
          <w:rFonts w:ascii="Arial" w:hAnsi="Arial" w:cs="Arial"/>
          <w:sz w:val="24"/>
          <w:szCs w:val="24"/>
        </w:rPr>
        <w:t>;</w:t>
      </w:r>
    </w:p>
    <w:p w14:paraId="324407EA" w14:textId="658938F5" w:rsidR="00A96E63" w:rsidRDefault="00000000" w:rsidP="00752393">
      <w:pPr>
        <w:pStyle w:val="af4"/>
        <w:numPr>
          <w:ilvl w:val="0"/>
          <w:numId w:val="3"/>
        </w:numPr>
        <w:ind w:right="142"/>
        <w:jc w:val="both"/>
        <w:rPr>
          <w:rFonts w:ascii="Arial" w:hAnsi="Arial" w:cs="Arial"/>
          <w:szCs w:val="24"/>
        </w:rPr>
      </w:pPr>
      <w:proofErr w:type="spellStart"/>
      <w:r>
        <w:rPr>
          <w:rFonts w:ascii="Arial" w:hAnsi="Arial" w:cs="Arial"/>
          <w:color w:val="auto"/>
          <w:szCs w:val="24"/>
        </w:rPr>
        <w:t>ФлП</w:t>
      </w:r>
      <w:proofErr w:type="spellEnd"/>
      <w:r>
        <w:rPr>
          <w:rFonts w:ascii="Arial" w:hAnsi="Arial" w:cs="Arial"/>
          <w:color w:val="auto"/>
          <w:szCs w:val="24"/>
        </w:rPr>
        <w:t>(з) – представитель заявителя физического лица</w:t>
      </w:r>
      <w:r w:rsidRPr="00752393">
        <w:rPr>
          <w:rFonts w:ascii="Arial" w:hAnsi="Arial" w:cs="Arial"/>
          <w:szCs w:val="24"/>
        </w:rPr>
        <w:t>;</w:t>
      </w:r>
    </w:p>
    <w:p w14:paraId="2907BC99" w14:textId="77777777" w:rsidR="00752393" w:rsidRPr="00752393" w:rsidRDefault="00752393" w:rsidP="00752393">
      <w:pPr>
        <w:pStyle w:val="af4"/>
        <w:numPr>
          <w:ilvl w:val="0"/>
          <w:numId w:val="3"/>
        </w:numPr>
        <w:ind w:right="142"/>
        <w:jc w:val="both"/>
        <w:rPr>
          <w:rFonts w:ascii="Arial" w:hAnsi="Arial" w:cs="Arial"/>
          <w:szCs w:val="24"/>
        </w:rPr>
      </w:pPr>
    </w:p>
    <w:p w14:paraId="76F05ACB" w14:textId="77777777" w:rsidR="00A96E63" w:rsidRDefault="00000000">
      <w:pPr>
        <w:pStyle w:val="af4"/>
        <w:numPr>
          <w:ilvl w:val="0"/>
          <w:numId w:val="3"/>
        </w:numPr>
        <w:ind w:right="142"/>
        <w:jc w:val="both"/>
        <w:rPr>
          <w:rFonts w:ascii="Arial" w:hAnsi="Arial" w:cs="Arial"/>
          <w:color w:val="auto"/>
          <w:szCs w:val="24"/>
        </w:rPr>
      </w:pPr>
      <w:proofErr w:type="spellStart"/>
      <w:r>
        <w:rPr>
          <w:rFonts w:ascii="Arial" w:hAnsi="Arial" w:cs="Arial"/>
          <w:color w:val="auto"/>
          <w:szCs w:val="24"/>
        </w:rPr>
        <w:t>ЮлП</w:t>
      </w:r>
      <w:proofErr w:type="spellEnd"/>
      <w:r>
        <w:rPr>
          <w:rFonts w:ascii="Arial" w:hAnsi="Arial" w:cs="Arial"/>
          <w:color w:val="auto"/>
          <w:szCs w:val="24"/>
        </w:rPr>
        <w:t xml:space="preserve">(з) – юридическое лицо, представитель имеющий право выступать от </w:t>
      </w:r>
    </w:p>
    <w:p w14:paraId="7DD82630" w14:textId="77777777" w:rsidR="00A96E63" w:rsidRDefault="00000000">
      <w:pPr>
        <w:spacing w:after="240"/>
        <w:ind w:right="142"/>
        <w:jc w:val="both"/>
        <w:rPr>
          <w:rFonts w:ascii="Arial" w:eastAsia="Times New Roman" w:hAnsi="Arial" w:cs="Arial"/>
          <w:sz w:val="24"/>
          <w:szCs w:val="24"/>
          <w:lang w:eastAsia="ru-RU"/>
        </w:rPr>
      </w:pPr>
      <w:r>
        <w:rPr>
          <w:rFonts w:ascii="Arial" w:hAnsi="Arial" w:cs="Arial"/>
          <w:sz w:val="24"/>
          <w:szCs w:val="24"/>
        </w:rPr>
        <w:t>имени юридического лица по доверенности</w:t>
      </w:r>
      <w:r>
        <w:rPr>
          <w:rFonts w:ascii="Arial" w:eastAsia="Times New Roman" w:hAnsi="Arial" w:cs="Arial"/>
          <w:sz w:val="24"/>
          <w:szCs w:val="24"/>
          <w:lang w:eastAsia="ru-RU"/>
        </w:rPr>
        <w:t>;</w:t>
      </w:r>
    </w:p>
    <w:p w14:paraId="683DF6CC" w14:textId="77777777" w:rsidR="00A96E63" w:rsidRDefault="00000000">
      <w:pPr>
        <w:pStyle w:val="af4"/>
        <w:numPr>
          <w:ilvl w:val="0"/>
          <w:numId w:val="3"/>
        </w:numPr>
        <w:spacing w:after="240"/>
        <w:ind w:right="142"/>
        <w:jc w:val="both"/>
        <w:rPr>
          <w:rFonts w:ascii="Arial" w:hAnsi="Arial" w:cs="Arial"/>
          <w:color w:val="auto"/>
          <w:szCs w:val="24"/>
        </w:rPr>
      </w:pPr>
      <w:r>
        <w:rPr>
          <w:rFonts w:ascii="Arial" w:hAnsi="Arial" w:cs="Arial"/>
          <w:color w:val="auto"/>
          <w:szCs w:val="24"/>
        </w:rPr>
        <w:t>ЛП – при личном обращении в Администрации;</w:t>
      </w:r>
    </w:p>
    <w:p w14:paraId="2C31D796" w14:textId="77777777" w:rsidR="00A96E63" w:rsidRDefault="00A96E63">
      <w:pPr>
        <w:pStyle w:val="af4"/>
        <w:spacing w:after="240"/>
        <w:ind w:left="1069" w:right="142"/>
        <w:jc w:val="both"/>
        <w:rPr>
          <w:rFonts w:ascii="Arial" w:hAnsi="Arial" w:cs="Arial"/>
          <w:color w:val="auto"/>
          <w:szCs w:val="24"/>
        </w:rPr>
      </w:pPr>
    </w:p>
    <w:p w14:paraId="0F28696A" w14:textId="77777777" w:rsidR="00A96E63" w:rsidRDefault="00000000">
      <w:pPr>
        <w:pStyle w:val="af4"/>
        <w:numPr>
          <w:ilvl w:val="0"/>
          <w:numId w:val="3"/>
        </w:numPr>
        <w:spacing w:after="240"/>
        <w:ind w:right="142"/>
        <w:jc w:val="both"/>
        <w:rPr>
          <w:rFonts w:ascii="Arial" w:hAnsi="Arial" w:cs="Arial"/>
          <w:color w:val="auto"/>
          <w:szCs w:val="24"/>
        </w:rPr>
      </w:pPr>
      <w:r>
        <w:rPr>
          <w:rFonts w:ascii="Arial" w:hAnsi="Arial" w:cs="Arial"/>
          <w:color w:val="auto"/>
          <w:szCs w:val="24"/>
        </w:rPr>
        <w:t>ПО – посредством почтового отправления;</w:t>
      </w:r>
    </w:p>
    <w:p w14:paraId="1C60CBC5" w14:textId="77777777" w:rsidR="00A96E63" w:rsidRDefault="00A96E63">
      <w:pPr>
        <w:pStyle w:val="af4"/>
        <w:rPr>
          <w:rFonts w:ascii="Arial" w:hAnsi="Arial" w:cs="Arial"/>
          <w:color w:val="auto"/>
          <w:szCs w:val="24"/>
        </w:rPr>
      </w:pPr>
    </w:p>
    <w:p w14:paraId="48760A40" w14:textId="77777777" w:rsidR="00A96E63" w:rsidRDefault="00000000">
      <w:pPr>
        <w:pStyle w:val="af4"/>
        <w:numPr>
          <w:ilvl w:val="0"/>
          <w:numId w:val="3"/>
        </w:numPr>
        <w:spacing w:after="240"/>
        <w:ind w:right="142"/>
        <w:jc w:val="both"/>
        <w:rPr>
          <w:rFonts w:ascii="Arial" w:hAnsi="Arial" w:cs="Arial"/>
          <w:color w:val="auto"/>
          <w:szCs w:val="24"/>
        </w:rPr>
      </w:pPr>
      <w:bookmarkStart w:id="57" w:name="_Hlk207452253"/>
      <w:proofErr w:type="spellStart"/>
      <w:r>
        <w:rPr>
          <w:rFonts w:ascii="Arial" w:hAnsi="Arial" w:cs="Arial"/>
          <w:color w:val="auto"/>
          <w:szCs w:val="24"/>
        </w:rPr>
        <w:t>чзМФЦ</w:t>
      </w:r>
      <w:bookmarkEnd w:id="57"/>
      <w:proofErr w:type="spellEnd"/>
      <w:r>
        <w:rPr>
          <w:rFonts w:ascii="Arial" w:hAnsi="Arial" w:cs="Arial"/>
          <w:color w:val="auto"/>
          <w:szCs w:val="24"/>
        </w:rPr>
        <w:t>- при личном обращении в МФЦ;</w:t>
      </w:r>
    </w:p>
    <w:p w14:paraId="7374103D" w14:textId="77777777" w:rsidR="00A96E63" w:rsidRDefault="00A96E63">
      <w:pPr>
        <w:pStyle w:val="af4"/>
        <w:rPr>
          <w:rFonts w:ascii="Arial" w:hAnsi="Arial" w:cs="Arial"/>
          <w:color w:val="auto"/>
          <w:szCs w:val="24"/>
        </w:rPr>
      </w:pPr>
    </w:p>
    <w:p w14:paraId="469FEFF1" w14:textId="77777777" w:rsidR="00A96E63" w:rsidRDefault="00000000">
      <w:pPr>
        <w:pStyle w:val="af4"/>
        <w:numPr>
          <w:ilvl w:val="0"/>
          <w:numId w:val="3"/>
        </w:numPr>
        <w:ind w:right="142"/>
        <w:jc w:val="both"/>
        <w:rPr>
          <w:rFonts w:ascii="Arial" w:hAnsi="Arial" w:cs="Arial"/>
          <w:color w:val="auto"/>
          <w:szCs w:val="24"/>
        </w:rPr>
      </w:pPr>
      <w:bookmarkStart w:id="58" w:name="_Hlk207452267"/>
      <w:proofErr w:type="spellStart"/>
      <w:r>
        <w:rPr>
          <w:rFonts w:ascii="Arial" w:hAnsi="Arial" w:cs="Arial"/>
          <w:color w:val="auto"/>
          <w:szCs w:val="24"/>
        </w:rPr>
        <w:t>чзЕПГУ</w:t>
      </w:r>
      <w:bookmarkEnd w:id="58"/>
      <w:proofErr w:type="spellEnd"/>
      <w:r>
        <w:rPr>
          <w:rFonts w:ascii="Arial" w:hAnsi="Arial" w:cs="Arial"/>
          <w:color w:val="auto"/>
          <w:szCs w:val="24"/>
        </w:rPr>
        <w:t xml:space="preserve"> - </w:t>
      </w:r>
      <w:r>
        <w:rPr>
          <w:color w:val="auto"/>
          <w:szCs w:val="24"/>
        </w:rPr>
        <w:t xml:space="preserve"> </w:t>
      </w:r>
      <w:r>
        <w:rPr>
          <w:rFonts w:ascii="Arial" w:hAnsi="Arial" w:cs="Arial"/>
          <w:color w:val="auto"/>
          <w:szCs w:val="24"/>
        </w:rPr>
        <w:t xml:space="preserve">посредством Единого портала государственных и муниципальных </w:t>
      </w:r>
    </w:p>
    <w:p w14:paraId="00C4CD17" w14:textId="77777777" w:rsidR="00A96E63" w:rsidRDefault="00000000">
      <w:pPr>
        <w:spacing w:after="240"/>
        <w:ind w:right="142"/>
        <w:jc w:val="both"/>
        <w:rPr>
          <w:rFonts w:ascii="Arial" w:hAnsi="Arial" w:cs="Arial"/>
          <w:sz w:val="24"/>
          <w:szCs w:val="24"/>
        </w:rPr>
      </w:pPr>
      <w:r>
        <w:rPr>
          <w:rFonts w:ascii="Arial" w:hAnsi="Arial" w:cs="Arial"/>
          <w:sz w:val="24"/>
          <w:szCs w:val="24"/>
        </w:rPr>
        <w:t>услуг (функций);</w:t>
      </w:r>
    </w:p>
    <w:p w14:paraId="18FCAB59" w14:textId="77777777" w:rsidR="00A96E63" w:rsidRDefault="00000000">
      <w:pPr>
        <w:pStyle w:val="af4"/>
        <w:numPr>
          <w:ilvl w:val="0"/>
          <w:numId w:val="3"/>
        </w:numPr>
        <w:ind w:right="142"/>
        <w:jc w:val="both"/>
        <w:rPr>
          <w:rFonts w:ascii="Arial" w:hAnsi="Arial" w:cs="Arial"/>
          <w:color w:val="auto"/>
          <w:szCs w:val="24"/>
        </w:rPr>
      </w:pPr>
      <w:bookmarkStart w:id="59" w:name="_Hlk207452284"/>
      <w:proofErr w:type="spellStart"/>
      <w:r>
        <w:rPr>
          <w:rFonts w:ascii="Arial" w:hAnsi="Arial" w:cs="Arial"/>
          <w:color w:val="auto"/>
          <w:szCs w:val="24"/>
        </w:rPr>
        <w:t>чзРПГУ</w:t>
      </w:r>
      <w:bookmarkEnd w:id="59"/>
      <w:proofErr w:type="spellEnd"/>
      <w:r>
        <w:rPr>
          <w:rFonts w:ascii="Arial" w:hAnsi="Arial" w:cs="Arial"/>
          <w:color w:val="auto"/>
          <w:szCs w:val="24"/>
        </w:rPr>
        <w:t xml:space="preserve"> - посредством Регионального портала государственных и </w:t>
      </w:r>
    </w:p>
    <w:p w14:paraId="30462D75" w14:textId="77777777" w:rsidR="00A96E63" w:rsidRDefault="00000000">
      <w:pPr>
        <w:spacing w:after="0"/>
        <w:ind w:right="142"/>
        <w:jc w:val="both"/>
        <w:rPr>
          <w:rFonts w:ascii="Arial" w:hAnsi="Arial" w:cs="Arial"/>
          <w:sz w:val="24"/>
          <w:szCs w:val="24"/>
        </w:rPr>
      </w:pPr>
      <w:r>
        <w:rPr>
          <w:rFonts w:ascii="Arial" w:hAnsi="Arial" w:cs="Arial"/>
          <w:sz w:val="24"/>
          <w:szCs w:val="24"/>
        </w:rPr>
        <w:t xml:space="preserve">муниципальных услуг (функций); </w:t>
      </w:r>
    </w:p>
    <w:p w14:paraId="0F4AA25C" w14:textId="77777777" w:rsidR="00A96E63" w:rsidRDefault="00A96E63">
      <w:pPr>
        <w:spacing w:after="0"/>
        <w:ind w:right="142"/>
        <w:jc w:val="both"/>
        <w:rPr>
          <w:rFonts w:ascii="Arial" w:hAnsi="Arial" w:cs="Arial"/>
          <w:sz w:val="24"/>
          <w:szCs w:val="24"/>
        </w:rPr>
      </w:pPr>
    </w:p>
    <w:p w14:paraId="3D434BC5" w14:textId="77777777" w:rsidR="00A96E63" w:rsidRDefault="00000000">
      <w:pPr>
        <w:pStyle w:val="af4"/>
        <w:numPr>
          <w:ilvl w:val="0"/>
          <w:numId w:val="3"/>
        </w:numPr>
        <w:spacing w:after="240"/>
        <w:ind w:right="142"/>
        <w:jc w:val="both"/>
        <w:rPr>
          <w:rFonts w:ascii="Arial" w:hAnsi="Arial" w:cs="Arial"/>
          <w:color w:val="auto"/>
          <w:szCs w:val="24"/>
        </w:rPr>
      </w:pPr>
      <w:r>
        <w:rPr>
          <w:rFonts w:ascii="Arial" w:hAnsi="Arial" w:cs="Arial"/>
          <w:color w:val="auto"/>
          <w:szCs w:val="24"/>
        </w:rPr>
        <w:t xml:space="preserve"> БД- документ подается на бумажном носителе;</w:t>
      </w:r>
    </w:p>
    <w:p w14:paraId="59BEAA6E" w14:textId="77777777" w:rsidR="00A96E63" w:rsidRDefault="00A96E63">
      <w:pPr>
        <w:pStyle w:val="af4"/>
        <w:spacing w:after="240"/>
        <w:ind w:left="1069" w:right="142"/>
        <w:jc w:val="both"/>
        <w:rPr>
          <w:rFonts w:ascii="Arial" w:hAnsi="Arial" w:cs="Arial"/>
          <w:color w:val="auto"/>
          <w:szCs w:val="24"/>
        </w:rPr>
      </w:pPr>
    </w:p>
    <w:p w14:paraId="029D28AA"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 xml:space="preserve"> ЭД - документ подается в форме электронного документа, подписанного </w:t>
      </w:r>
    </w:p>
    <w:p w14:paraId="622DA80B" w14:textId="77777777" w:rsidR="00A96E63" w:rsidRDefault="00000000">
      <w:pPr>
        <w:spacing w:after="240"/>
        <w:ind w:right="142"/>
        <w:jc w:val="both"/>
        <w:rPr>
          <w:rFonts w:ascii="Arial" w:hAnsi="Arial" w:cs="Arial"/>
          <w:sz w:val="24"/>
          <w:szCs w:val="24"/>
        </w:rPr>
      </w:pPr>
      <w:r>
        <w:rPr>
          <w:rFonts w:ascii="Arial" w:hAnsi="Arial" w:cs="Arial"/>
          <w:sz w:val="24"/>
          <w:szCs w:val="24"/>
        </w:rPr>
        <w:t>электронной подписью инициатора;</w:t>
      </w:r>
    </w:p>
    <w:p w14:paraId="0C94A73C"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 xml:space="preserve"> </w:t>
      </w:r>
      <w:proofErr w:type="spellStart"/>
      <w:r>
        <w:rPr>
          <w:rFonts w:ascii="Arial" w:hAnsi="Arial" w:cs="Arial"/>
          <w:color w:val="auto"/>
          <w:szCs w:val="24"/>
        </w:rPr>
        <w:t>ЭЦПюл</w:t>
      </w:r>
      <w:proofErr w:type="spellEnd"/>
      <w:r>
        <w:rPr>
          <w:rFonts w:ascii="Arial" w:hAnsi="Arial" w:cs="Arial"/>
          <w:color w:val="auto"/>
          <w:szCs w:val="24"/>
        </w:rPr>
        <w:t xml:space="preserve"> – усиленная квалифицированная электронная подпись либо </w:t>
      </w:r>
    </w:p>
    <w:p w14:paraId="3DE06F3B" w14:textId="77777777" w:rsidR="00A96E63" w:rsidRDefault="00000000">
      <w:pPr>
        <w:spacing w:after="240"/>
        <w:ind w:right="142"/>
        <w:jc w:val="both"/>
        <w:rPr>
          <w:rFonts w:ascii="Arial" w:hAnsi="Arial" w:cs="Arial"/>
          <w:sz w:val="24"/>
          <w:szCs w:val="24"/>
        </w:rPr>
      </w:pPr>
      <w:r>
        <w:rPr>
          <w:rFonts w:ascii="Arial" w:hAnsi="Arial" w:cs="Arial"/>
          <w:sz w:val="24"/>
          <w:szCs w:val="24"/>
        </w:rPr>
        <w:t>усиленная неквалифицированная электронная подпись инициатора юридического лица либо его представителя;</w:t>
      </w:r>
    </w:p>
    <w:p w14:paraId="6617FA61"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 xml:space="preserve"> </w:t>
      </w:r>
      <w:proofErr w:type="spellStart"/>
      <w:r>
        <w:rPr>
          <w:rFonts w:ascii="Arial" w:hAnsi="Arial" w:cs="Arial"/>
          <w:color w:val="auto"/>
          <w:szCs w:val="24"/>
        </w:rPr>
        <w:t>ЭЦПфл</w:t>
      </w:r>
      <w:proofErr w:type="spellEnd"/>
      <w:r>
        <w:rPr>
          <w:rFonts w:ascii="Arial" w:hAnsi="Arial" w:cs="Arial"/>
          <w:color w:val="auto"/>
          <w:szCs w:val="24"/>
        </w:rPr>
        <w:t xml:space="preserve"> - усиленной неквалифицированной электронной подпись </w:t>
      </w:r>
    </w:p>
    <w:p w14:paraId="40ED542C" w14:textId="77777777" w:rsidR="00A96E63" w:rsidRDefault="00000000">
      <w:pPr>
        <w:spacing w:after="240"/>
        <w:ind w:right="142"/>
        <w:jc w:val="both"/>
        <w:rPr>
          <w:rFonts w:ascii="Arial" w:hAnsi="Arial" w:cs="Arial"/>
          <w:sz w:val="24"/>
          <w:szCs w:val="24"/>
        </w:rPr>
      </w:pPr>
      <w:r>
        <w:rPr>
          <w:rFonts w:ascii="Arial" w:hAnsi="Arial" w:cs="Arial"/>
          <w:sz w:val="24"/>
          <w:szCs w:val="24"/>
        </w:rPr>
        <w:lastRenderedPageBreak/>
        <w:t>инициатора – физического лица либо его представителя;</w:t>
      </w:r>
    </w:p>
    <w:p w14:paraId="6BC2FC44"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 xml:space="preserve"> </w:t>
      </w:r>
      <w:proofErr w:type="spellStart"/>
      <w:r>
        <w:rPr>
          <w:rFonts w:ascii="Arial" w:hAnsi="Arial" w:cs="Arial"/>
          <w:color w:val="auto"/>
          <w:szCs w:val="24"/>
        </w:rPr>
        <w:t>всПБ</w:t>
      </w:r>
      <w:proofErr w:type="spellEnd"/>
      <w:r>
        <w:rPr>
          <w:rFonts w:ascii="Arial" w:hAnsi="Arial" w:cs="Arial"/>
          <w:color w:val="auto"/>
          <w:szCs w:val="24"/>
        </w:rPr>
        <w:t xml:space="preserve"> ТМО – в соответствии с Правилами благоустройства Тяжинского </w:t>
      </w:r>
    </w:p>
    <w:p w14:paraId="3254A634" w14:textId="77777777" w:rsidR="00A96E63" w:rsidRDefault="00000000">
      <w:pPr>
        <w:ind w:right="142"/>
        <w:jc w:val="both"/>
        <w:rPr>
          <w:rFonts w:ascii="Arial" w:hAnsi="Arial" w:cs="Arial"/>
          <w:sz w:val="24"/>
          <w:szCs w:val="24"/>
        </w:rPr>
      </w:pPr>
      <w:r>
        <w:rPr>
          <w:rFonts w:ascii="Arial" w:hAnsi="Arial" w:cs="Arial"/>
          <w:sz w:val="24"/>
          <w:szCs w:val="24"/>
        </w:rPr>
        <w:t>муниципального округа;</w:t>
      </w:r>
    </w:p>
    <w:p w14:paraId="7478E923" w14:textId="77777777" w:rsidR="00A96E63" w:rsidRDefault="00000000">
      <w:pPr>
        <w:pStyle w:val="af4"/>
        <w:numPr>
          <w:ilvl w:val="0"/>
          <w:numId w:val="3"/>
        </w:numPr>
        <w:ind w:right="142"/>
        <w:jc w:val="both"/>
        <w:rPr>
          <w:rFonts w:ascii="Arial" w:hAnsi="Arial" w:cs="Arial"/>
          <w:color w:val="auto"/>
          <w:szCs w:val="24"/>
        </w:rPr>
      </w:pPr>
      <w:r>
        <w:rPr>
          <w:rFonts w:ascii="Arial" w:hAnsi="Arial" w:cs="Arial"/>
          <w:color w:val="auto"/>
          <w:szCs w:val="24"/>
        </w:rPr>
        <w:t xml:space="preserve"> </w:t>
      </w:r>
      <w:proofErr w:type="spellStart"/>
      <w:r>
        <w:rPr>
          <w:rFonts w:ascii="Arial" w:hAnsi="Arial" w:cs="Arial"/>
          <w:color w:val="auto"/>
          <w:szCs w:val="24"/>
        </w:rPr>
        <w:t>всПорядку</w:t>
      </w:r>
      <w:proofErr w:type="spellEnd"/>
      <w:r>
        <w:rPr>
          <w:rFonts w:ascii="Arial" w:hAnsi="Arial" w:cs="Arial"/>
          <w:color w:val="auto"/>
          <w:szCs w:val="24"/>
        </w:rPr>
        <w:t xml:space="preserve"> – в соответствии с Порядком согласования архитектурных </w:t>
      </w:r>
    </w:p>
    <w:p w14:paraId="5D94D228" w14:textId="77777777" w:rsidR="00A96E63" w:rsidRPr="00751465" w:rsidRDefault="00000000">
      <w:pPr>
        <w:ind w:right="142"/>
        <w:jc w:val="both"/>
        <w:rPr>
          <w:rFonts w:ascii="Arial" w:hAnsi="Arial" w:cs="Arial"/>
          <w:sz w:val="24"/>
          <w:szCs w:val="24"/>
        </w:rPr>
      </w:pPr>
      <w:r w:rsidRPr="00751465">
        <w:rPr>
          <w:rFonts w:ascii="Arial" w:hAnsi="Arial" w:cs="Arial"/>
          <w:sz w:val="24"/>
          <w:szCs w:val="24"/>
        </w:rPr>
        <w:t>решений фасадов зданий, сооружений, временных объектов на территории Тяжинского муниципального округа.</w:t>
      </w:r>
    </w:p>
    <w:p w14:paraId="314F3ED8" w14:textId="77777777" w:rsidR="00A96E63" w:rsidRDefault="00A96E63">
      <w:pPr>
        <w:ind w:right="142"/>
        <w:jc w:val="both"/>
        <w:rPr>
          <w:rFonts w:ascii="Arial" w:hAnsi="Arial" w:cs="Arial"/>
          <w:sz w:val="24"/>
          <w:szCs w:val="24"/>
        </w:rPr>
      </w:pPr>
    </w:p>
    <w:p w14:paraId="482AB70A" w14:textId="77777777" w:rsidR="00A96E63" w:rsidRDefault="00A96E63">
      <w:pPr>
        <w:ind w:right="142"/>
        <w:jc w:val="both"/>
        <w:rPr>
          <w:rFonts w:ascii="Arial" w:hAnsi="Arial" w:cs="Arial"/>
          <w:sz w:val="24"/>
          <w:szCs w:val="24"/>
        </w:rPr>
      </w:pPr>
    </w:p>
    <w:p w14:paraId="29BCDAEB" w14:textId="77777777" w:rsidR="00A96E63" w:rsidRDefault="00A96E63">
      <w:pPr>
        <w:ind w:right="142"/>
        <w:jc w:val="both"/>
        <w:rPr>
          <w:rFonts w:ascii="Arial" w:hAnsi="Arial" w:cs="Arial"/>
          <w:sz w:val="24"/>
          <w:szCs w:val="24"/>
        </w:rPr>
      </w:pPr>
    </w:p>
    <w:p w14:paraId="4D272C82" w14:textId="77777777" w:rsidR="00A96E63" w:rsidRDefault="00A96E63">
      <w:pPr>
        <w:ind w:right="142"/>
        <w:jc w:val="both"/>
        <w:rPr>
          <w:rFonts w:ascii="Arial" w:hAnsi="Arial" w:cs="Arial"/>
          <w:sz w:val="24"/>
          <w:szCs w:val="24"/>
        </w:rPr>
      </w:pPr>
    </w:p>
    <w:p w14:paraId="72E34779" w14:textId="77777777" w:rsidR="00A96E63" w:rsidRDefault="00A96E63">
      <w:pPr>
        <w:ind w:right="142"/>
        <w:jc w:val="both"/>
        <w:rPr>
          <w:rFonts w:ascii="Arial" w:hAnsi="Arial" w:cs="Arial"/>
          <w:sz w:val="24"/>
          <w:szCs w:val="24"/>
        </w:rPr>
      </w:pPr>
    </w:p>
    <w:p w14:paraId="1439DB68" w14:textId="77777777" w:rsidR="00A96E63" w:rsidRDefault="00A96E63">
      <w:pPr>
        <w:ind w:right="142"/>
        <w:jc w:val="both"/>
        <w:rPr>
          <w:rFonts w:ascii="Arial" w:hAnsi="Arial" w:cs="Arial"/>
          <w:sz w:val="24"/>
          <w:szCs w:val="24"/>
        </w:rPr>
      </w:pPr>
    </w:p>
    <w:p w14:paraId="0AA2CE5F" w14:textId="77777777" w:rsidR="00A96E63" w:rsidRDefault="00A96E63">
      <w:pPr>
        <w:ind w:right="142"/>
        <w:jc w:val="both"/>
        <w:rPr>
          <w:rFonts w:ascii="Arial" w:hAnsi="Arial" w:cs="Arial"/>
          <w:sz w:val="24"/>
          <w:szCs w:val="24"/>
        </w:rPr>
      </w:pPr>
    </w:p>
    <w:p w14:paraId="22D3BEB9" w14:textId="77777777" w:rsidR="00A96E63" w:rsidRDefault="00A96E63">
      <w:pPr>
        <w:ind w:right="142"/>
        <w:jc w:val="both"/>
        <w:rPr>
          <w:rFonts w:ascii="Arial" w:hAnsi="Arial" w:cs="Arial"/>
          <w:sz w:val="24"/>
          <w:szCs w:val="24"/>
        </w:rPr>
      </w:pPr>
    </w:p>
    <w:p w14:paraId="30487921" w14:textId="77777777" w:rsidR="00A96E63" w:rsidRDefault="00A96E63">
      <w:pPr>
        <w:ind w:right="142"/>
        <w:jc w:val="both"/>
        <w:rPr>
          <w:rFonts w:ascii="Arial" w:hAnsi="Arial" w:cs="Arial"/>
          <w:sz w:val="24"/>
          <w:szCs w:val="24"/>
        </w:rPr>
      </w:pPr>
    </w:p>
    <w:p w14:paraId="675BAA1F" w14:textId="77777777" w:rsidR="00A96E63" w:rsidRDefault="00A96E63">
      <w:pPr>
        <w:ind w:right="142"/>
        <w:jc w:val="both"/>
        <w:rPr>
          <w:rFonts w:ascii="Arial" w:hAnsi="Arial" w:cs="Arial"/>
          <w:sz w:val="24"/>
          <w:szCs w:val="24"/>
        </w:rPr>
      </w:pPr>
    </w:p>
    <w:p w14:paraId="429A5DE0" w14:textId="77777777" w:rsidR="00A96E63" w:rsidRDefault="00A96E63">
      <w:pPr>
        <w:ind w:right="142"/>
        <w:jc w:val="both"/>
        <w:rPr>
          <w:rFonts w:ascii="Arial" w:hAnsi="Arial" w:cs="Arial"/>
          <w:sz w:val="24"/>
          <w:szCs w:val="24"/>
        </w:rPr>
      </w:pPr>
    </w:p>
    <w:p w14:paraId="37102275" w14:textId="77777777" w:rsidR="00A96E63" w:rsidRDefault="00A96E63">
      <w:pPr>
        <w:ind w:right="142"/>
        <w:jc w:val="both"/>
        <w:rPr>
          <w:rFonts w:ascii="Arial" w:hAnsi="Arial" w:cs="Arial"/>
          <w:sz w:val="24"/>
          <w:szCs w:val="24"/>
        </w:rPr>
      </w:pPr>
    </w:p>
    <w:p w14:paraId="0106B24F" w14:textId="77777777" w:rsidR="00A96E63" w:rsidRDefault="00A96E63">
      <w:pPr>
        <w:ind w:right="142"/>
        <w:jc w:val="both"/>
        <w:rPr>
          <w:rFonts w:ascii="Arial" w:hAnsi="Arial" w:cs="Arial"/>
          <w:sz w:val="24"/>
          <w:szCs w:val="24"/>
        </w:rPr>
      </w:pPr>
    </w:p>
    <w:p w14:paraId="78F31EF8" w14:textId="77777777" w:rsidR="00A96E63" w:rsidRDefault="00A96E63">
      <w:pPr>
        <w:ind w:right="142"/>
        <w:jc w:val="both"/>
        <w:rPr>
          <w:rFonts w:ascii="Arial" w:hAnsi="Arial" w:cs="Arial"/>
          <w:sz w:val="24"/>
          <w:szCs w:val="24"/>
        </w:rPr>
      </w:pPr>
    </w:p>
    <w:p w14:paraId="21F7F89F" w14:textId="77777777" w:rsidR="00A96E63" w:rsidRDefault="00A96E63">
      <w:pPr>
        <w:ind w:right="142"/>
        <w:jc w:val="both"/>
        <w:rPr>
          <w:rFonts w:ascii="Arial" w:hAnsi="Arial" w:cs="Arial"/>
          <w:sz w:val="24"/>
          <w:szCs w:val="24"/>
        </w:rPr>
      </w:pPr>
    </w:p>
    <w:p w14:paraId="4109B9C3" w14:textId="77777777" w:rsidR="00A96E63" w:rsidRDefault="00A96E63">
      <w:pPr>
        <w:ind w:right="142"/>
        <w:jc w:val="both"/>
        <w:rPr>
          <w:rFonts w:ascii="Arial" w:hAnsi="Arial" w:cs="Arial"/>
          <w:sz w:val="24"/>
          <w:szCs w:val="24"/>
        </w:rPr>
      </w:pPr>
    </w:p>
    <w:p w14:paraId="2D284B0D" w14:textId="77777777" w:rsidR="00A96E63" w:rsidRDefault="00A96E63">
      <w:pPr>
        <w:ind w:right="142"/>
        <w:jc w:val="both"/>
        <w:rPr>
          <w:rFonts w:ascii="Arial" w:hAnsi="Arial" w:cs="Arial"/>
          <w:sz w:val="24"/>
          <w:szCs w:val="24"/>
        </w:rPr>
      </w:pPr>
    </w:p>
    <w:p w14:paraId="7DD40A0F" w14:textId="77777777" w:rsidR="00A96E63" w:rsidRDefault="00A96E63">
      <w:pPr>
        <w:ind w:right="142"/>
        <w:jc w:val="both"/>
        <w:rPr>
          <w:rFonts w:ascii="Arial" w:hAnsi="Arial" w:cs="Arial"/>
          <w:sz w:val="24"/>
          <w:szCs w:val="24"/>
        </w:rPr>
      </w:pPr>
    </w:p>
    <w:p w14:paraId="4A92E792" w14:textId="77777777" w:rsidR="00A96E63" w:rsidRDefault="00A96E63">
      <w:pPr>
        <w:ind w:right="142"/>
        <w:jc w:val="both"/>
        <w:rPr>
          <w:rFonts w:ascii="Arial" w:hAnsi="Arial" w:cs="Arial"/>
          <w:sz w:val="24"/>
          <w:szCs w:val="24"/>
        </w:rPr>
      </w:pPr>
    </w:p>
    <w:p w14:paraId="00CAAB47" w14:textId="77777777" w:rsidR="00A96E63" w:rsidRDefault="00A96E63">
      <w:pPr>
        <w:ind w:right="142"/>
        <w:jc w:val="both"/>
        <w:rPr>
          <w:rFonts w:ascii="Arial" w:hAnsi="Arial" w:cs="Arial"/>
          <w:sz w:val="24"/>
          <w:szCs w:val="24"/>
        </w:rPr>
      </w:pPr>
    </w:p>
    <w:p w14:paraId="7A197118" w14:textId="77777777" w:rsidR="00A96E63" w:rsidRDefault="00A96E63">
      <w:pPr>
        <w:ind w:right="142"/>
        <w:jc w:val="both"/>
        <w:rPr>
          <w:rFonts w:ascii="Arial" w:hAnsi="Arial" w:cs="Arial"/>
          <w:sz w:val="24"/>
          <w:szCs w:val="24"/>
        </w:rPr>
      </w:pPr>
    </w:p>
    <w:p w14:paraId="3D14AFAA" w14:textId="77777777" w:rsidR="00A96E63" w:rsidRDefault="00A96E63">
      <w:pPr>
        <w:ind w:right="142"/>
        <w:jc w:val="both"/>
        <w:rPr>
          <w:rFonts w:ascii="Arial" w:hAnsi="Arial" w:cs="Arial"/>
          <w:sz w:val="24"/>
          <w:szCs w:val="24"/>
        </w:rPr>
      </w:pPr>
    </w:p>
    <w:p w14:paraId="5DA3DB35" w14:textId="77777777" w:rsidR="00A96E63" w:rsidRDefault="00A96E63">
      <w:pPr>
        <w:ind w:right="142"/>
        <w:jc w:val="both"/>
        <w:rPr>
          <w:rFonts w:ascii="Arial" w:hAnsi="Arial" w:cs="Arial"/>
          <w:sz w:val="24"/>
          <w:szCs w:val="24"/>
        </w:rPr>
      </w:pPr>
    </w:p>
    <w:p w14:paraId="721D60E9" w14:textId="77777777" w:rsidR="00A96E63" w:rsidRDefault="00A96E63">
      <w:pPr>
        <w:ind w:right="142"/>
        <w:jc w:val="both"/>
        <w:rPr>
          <w:rFonts w:ascii="Arial" w:hAnsi="Arial" w:cs="Arial"/>
          <w:sz w:val="24"/>
          <w:szCs w:val="24"/>
        </w:rPr>
      </w:pPr>
    </w:p>
    <w:p w14:paraId="6C1BB09F" w14:textId="77777777" w:rsidR="00A96E63" w:rsidRDefault="00A96E63">
      <w:pPr>
        <w:ind w:right="142"/>
        <w:jc w:val="both"/>
        <w:rPr>
          <w:rFonts w:ascii="Arial" w:hAnsi="Arial" w:cs="Arial"/>
          <w:sz w:val="24"/>
          <w:szCs w:val="24"/>
        </w:rPr>
      </w:pPr>
    </w:p>
    <w:p w14:paraId="7D53A5D7" w14:textId="77777777" w:rsidR="00A96E63" w:rsidRDefault="00A96E63">
      <w:pPr>
        <w:ind w:right="142"/>
        <w:jc w:val="both"/>
        <w:rPr>
          <w:rFonts w:ascii="Arial" w:hAnsi="Arial" w:cs="Arial"/>
          <w:szCs w:val="24"/>
        </w:rPr>
      </w:pPr>
    </w:p>
    <w:p w14:paraId="7869D00B" w14:textId="77777777" w:rsidR="00752393" w:rsidRDefault="00752393">
      <w:pPr>
        <w:widowControl w:val="0"/>
        <w:autoSpaceDE w:val="0"/>
        <w:autoSpaceDN w:val="0"/>
        <w:spacing w:after="0" w:line="240" w:lineRule="auto"/>
        <w:jc w:val="right"/>
        <w:outlineLvl w:val="1"/>
        <w:rPr>
          <w:rFonts w:ascii="Arial" w:hAnsi="Arial" w:cs="Arial"/>
          <w:szCs w:val="24"/>
        </w:rPr>
      </w:pPr>
    </w:p>
    <w:p w14:paraId="0D0E2078" w14:textId="650E80A3"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Приложение N 2</w:t>
      </w:r>
    </w:p>
    <w:p w14:paraId="72005CB4"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12F15FA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50F0341B"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2A0BDBDB"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23FE378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6AA5F1A3"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7B33FD1C" w14:textId="77777777" w:rsidR="00A96E63" w:rsidRDefault="00A96E63">
      <w:pPr>
        <w:widowControl w:val="0"/>
        <w:spacing w:after="0" w:line="240" w:lineRule="auto"/>
        <w:ind w:right="142"/>
        <w:rPr>
          <w:rFonts w:ascii="Arial" w:eastAsia="Times New Roman" w:hAnsi="Arial" w:cs="Arial"/>
          <w:sz w:val="24"/>
          <w:szCs w:val="24"/>
          <w:lang w:eastAsia="ru-RU"/>
        </w:rPr>
      </w:pPr>
    </w:p>
    <w:p w14:paraId="148227E4" w14:textId="77777777"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Идентификаторы категорий (признаков) заявителей</w:t>
      </w:r>
    </w:p>
    <w:p w14:paraId="60410E19"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A96E63" w14:paraId="2B97B66D" w14:textId="77777777">
        <w:tc>
          <w:tcPr>
            <w:tcW w:w="988" w:type="dxa"/>
          </w:tcPr>
          <w:p w14:paraId="3AC6BEBB" w14:textId="77777777" w:rsidR="00A96E63" w:rsidRDefault="00000000">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Вариант</w:t>
            </w:r>
          </w:p>
          <w:p w14:paraId="758FEA1E" w14:textId="77777777" w:rsidR="00A96E63" w:rsidRDefault="00000000">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предоставления муниципальной услуги</w:t>
            </w:r>
          </w:p>
        </w:tc>
        <w:tc>
          <w:tcPr>
            <w:tcW w:w="992" w:type="dxa"/>
            <w:vAlign w:val="center"/>
          </w:tcPr>
          <w:p w14:paraId="2D15671A" w14:textId="77777777" w:rsidR="00A96E63" w:rsidRDefault="00000000">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N признака</w:t>
            </w:r>
          </w:p>
        </w:tc>
        <w:tc>
          <w:tcPr>
            <w:tcW w:w="6379" w:type="dxa"/>
            <w:vAlign w:val="center"/>
          </w:tcPr>
          <w:p w14:paraId="292120FF" w14:textId="77777777" w:rsidR="00A96E63" w:rsidRDefault="00000000">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Признаки заявителей</w:t>
            </w:r>
          </w:p>
        </w:tc>
        <w:tc>
          <w:tcPr>
            <w:tcW w:w="1417" w:type="dxa"/>
          </w:tcPr>
          <w:p w14:paraId="76FB943A" w14:textId="77777777" w:rsidR="00A96E63" w:rsidRDefault="00A96E63">
            <w:pPr>
              <w:widowControl w:val="0"/>
              <w:autoSpaceDE w:val="0"/>
              <w:autoSpaceDN w:val="0"/>
              <w:spacing w:after="0" w:line="240" w:lineRule="auto"/>
              <w:jc w:val="center"/>
              <w:rPr>
                <w:rFonts w:ascii="Arial" w:eastAsia="Times New Roman" w:hAnsi="Arial" w:cs="Arial"/>
                <w:sz w:val="20"/>
                <w:szCs w:val="20"/>
                <w:lang w:eastAsia="ru-RU"/>
              </w:rPr>
            </w:pPr>
          </w:p>
          <w:p w14:paraId="2C725AC0" w14:textId="77777777" w:rsidR="00A96E63" w:rsidRDefault="00A96E63">
            <w:pPr>
              <w:widowControl w:val="0"/>
              <w:autoSpaceDE w:val="0"/>
              <w:autoSpaceDN w:val="0"/>
              <w:spacing w:after="0" w:line="240" w:lineRule="auto"/>
              <w:jc w:val="center"/>
              <w:rPr>
                <w:rFonts w:ascii="Arial" w:eastAsia="Times New Roman" w:hAnsi="Arial" w:cs="Arial"/>
                <w:sz w:val="20"/>
                <w:szCs w:val="20"/>
                <w:lang w:eastAsia="ru-RU"/>
              </w:rPr>
            </w:pPr>
          </w:p>
          <w:p w14:paraId="3A103DF5" w14:textId="77777777" w:rsidR="00A96E63" w:rsidRDefault="00A96E63">
            <w:pPr>
              <w:widowControl w:val="0"/>
              <w:autoSpaceDE w:val="0"/>
              <w:autoSpaceDN w:val="0"/>
              <w:spacing w:after="0" w:line="240" w:lineRule="auto"/>
              <w:jc w:val="center"/>
              <w:rPr>
                <w:rFonts w:ascii="Arial" w:eastAsia="Times New Roman" w:hAnsi="Arial" w:cs="Arial"/>
                <w:sz w:val="20"/>
                <w:szCs w:val="20"/>
                <w:lang w:eastAsia="ru-RU"/>
              </w:rPr>
            </w:pPr>
          </w:p>
          <w:p w14:paraId="1C25C16A" w14:textId="77777777" w:rsidR="00A96E63" w:rsidRDefault="00A96E63">
            <w:pPr>
              <w:widowControl w:val="0"/>
              <w:autoSpaceDE w:val="0"/>
              <w:autoSpaceDN w:val="0"/>
              <w:spacing w:after="0" w:line="240" w:lineRule="auto"/>
              <w:jc w:val="center"/>
              <w:rPr>
                <w:rFonts w:ascii="Arial" w:eastAsia="Times New Roman" w:hAnsi="Arial" w:cs="Arial"/>
                <w:sz w:val="20"/>
                <w:szCs w:val="20"/>
                <w:lang w:eastAsia="ru-RU"/>
              </w:rPr>
            </w:pPr>
          </w:p>
          <w:p w14:paraId="6F79B813" w14:textId="77777777" w:rsidR="00A96E63" w:rsidRDefault="00000000">
            <w:pPr>
              <w:widowControl w:val="0"/>
              <w:autoSpaceDE w:val="0"/>
              <w:autoSpaceDN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Обозначение</w:t>
            </w:r>
          </w:p>
        </w:tc>
      </w:tr>
      <w:tr w:rsidR="00A96E63" w14:paraId="585FCFE0" w14:textId="77777777">
        <w:tc>
          <w:tcPr>
            <w:tcW w:w="988" w:type="dxa"/>
            <w:vMerge w:val="restart"/>
          </w:tcPr>
          <w:p w14:paraId="763E4172" w14:textId="77777777" w:rsidR="00A96E63" w:rsidRDefault="00000000">
            <w:pPr>
              <w:widowControl w:val="0"/>
              <w:autoSpaceDE w:val="0"/>
              <w:autoSpaceDN w:val="0"/>
              <w:spacing w:after="0" w:line="240" w:lineRule="auto"/>
              <w:jc w:val="center"/>
              <w:outlineLvl w:val="3"/>
              <w:rPr>
                <w:rFonts w:ascii="Arial" w:eastAsia="Times New Roman" w:hAnsi="Arial" w:cs="Arial"/>
                <w:color w:val="FF0000"/>
                <w:lang w:eastAsia="ru-RU"/>
              </w:rPr>
            </w:pPr>
            <w:r>
              <w:rPr>
                <w:rFonts w:ascii="Arial" w:eastAsia="Times New Roman" w:hAnsi="Arial" w:cs="Arial"/>
                <w:lang w:eastAsia="ru-RU"/>
              </w:rPr>
              <w:t>1</w:t>
            </w:r>
          </w:p>
        </w:tc>
        <w:tc>
          <w:tcPr>
            <w:tcW w:w="8788" w:type="dxa"/>
            <w:gridSpan w:val="3"/>
            <w:vAlign w:val="center"/>
          </w:tcPr>
          <w:p w14:paraId="4D61A80D" w14:textId="77777777" w:rsidR="00A96E63" w:rsidRDefault="00000000">
            <w:pPr>
              <w:widowControl w:val="0"/>
              <w:autoSpaceDE w:val="0"/>
              <w:autoSpaceDN w:val="0"/>
              <w:spacing w:after="0" w:line="240" w:lineRule="auto"/>
              <w:outlineLvl w:val="3"/>
              <w:rPr>
                <w:rFonts w:ascii="Arial" w:eastAsia="Times New Roman" w:hAnsi="Arial" w:cs="Arial"/>
                <w:lang w:eastAsia="ru-RU"/>
              </w:rPr>
            </w:pPr>
            <w:r>
              <w:rPr>
                <w:rFonts w:ascii="Arial" w:eastAsia="Times New Roman" w:hAnsi="Arial" w:cs="Arial"/>
                <w:color w:val="FF0000"/>
                <w:lang w:eastAsia="ru-RU"/>
              </w:rPr>
              <w:t xml:space="preserve">      </w:t>
            </w:r>
            <w:r>
              <w:rPr>
                <w:rFonts w:ascii="Arial" w:eastAsia="Times New Roman" w:hAnsi="Arial" w:cs="Arial"/>
                <w:lang w:eastAsia="ru-RU"/>
              </w:rPr>
              <w:t xml:space="preserve"> Результатом предоставления муниципальной  услуги в случае обращения с заявлением о согласовании проектных решений по отделке фасадов (паспортов цветовых решений фасадов) здания, сооружения или временного объекта является:</w:t>
            </w:r>
          </w:p>
          <w:p w14:paraId="3678DB75" w14:textId="77777777" w:rsidR="00A96E63" w:rsidRDefault="00000000">
            <w:pPr>
              <w:widowControl w:val="0"/>
              <w:autoSpaceDE w:val="0"/>
              <w:autoSpaceDN w:val="0"/>
              <w:spacing w:after="0" w:line="240" w:lineRule="auto"/>
              <w:outlineLvl w:val="3"/>
              <w:rPr>
                <w:rFonts w:ascii="Arial" w:eastAsia="Times New Roman" w:hAnsi="Arial" w:cs="Arial"/>
                <w:lang w:eastAsia="ru-RU"/>
              </w:rPr>
            </w:pPr>
            <w:r>
              <w:rPr>
                <w:rFonts w:ascii="Arial" w:eastAsia="Times New Roman" w:hAnsi="Arial" w:cs="Arial"/>
                <w:lang w:eastAsia="ru-RU"/>
              </w:rPr>
              <w:t xml:space="preserve">       1) решение о согласовании проектных решений по отделке фасадов (паспортов цветовых решений фасадов) здания, сооружения или временного объекта;</w:t>
            </w:r>
          </w:p>
          <w:p w14:paraId="5587DE16" w14:textId="77777777" w:rsidR="00A96E63" w:rsidRDefault="00000000">
            <w:pPr>
              <w:widowControl w:val="0"/>
              <w:autoSpaceDE w:val="0"/>
              <w:autoSpaceDN w:val="0"/>
              <w:spacing w:after="0" w:line="240" w:lineRule="auto"/>
              <w:outlineLvl w:val="3"/>
              <w:rPr>
                <w:rFonts w:ascii="Arial" w:eastAsia="Times New Roman" w:hAnsi="Arial" w:cs="Arial"/>
                <w:lang w:eastAsia="ru-RU"/>
              </w:rPr>
            </w:pPr>
            <w:r>
              <w:rPr>
                <w:rFonts w:ascii="Arial" w:eastAsia="Times New Roman" w:hAnsi="Arial" w:cs="Arial"/>
                <w:lang w:eastAsia="ru-RU"/>
              </w:rPr>
              <w:t xml:space="preserve">       2) уведомление об отказе в согласовании проектных решений по отделке фасадов (паспортов цветовых решений фасадов) здания, сооружения или временного объекта.</w:t>
            </w:r>
          </w:p>
        </w:tc>
      </w:tr>
      <w:tr w:rsidR="00A96E63" w14:paraId="5B5D7BE7" w14:textId="77777777">
        <w:tc>
          <w:tcPr>
            <w:tcW w:w="988" w:type="dxa"/>
            <w:vMerge/>
          </w:tcPr>
          <w:p w14:paraId="6EB6B511"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724D2E35"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w:t>
            </w:r>
          </w:p>
        </w:tc>
        <w:tc>
          <w:tcPr>
            <w:tcW w:w="6379" w:type="dxa"/>
          </w:tcPr>
          <w:p w14:paraId="15F289CA" w14:textId="0E5F263E"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Физическое лицо, заявитель обратился лично</w:t>
            </w:r>
          </w:p>
        </w:tc>
        <w:tc>
          <w:tcPr>
            <w:tcW w:w="1417" w:type="dxa"/>
          </w:tcPr>
          <w:p w14:paraId="149CB877" w14:textId="77777777" w:rsidR="00A96E63" w:rsidRDefault="00000000">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Фл</w:t>
            </w:r>
            <w:proofErr w:type="spellEnd"/>
          </w:p>
        </w:tc>
      </w:tr>
      <w:tr w:rsidR="00A96E63" w14:paraId="5EDA47C2" w14:textId="77777777">
        <w:tc>
          <w:tcPr>
            <w:tcW w:w="988" w:type="dxa"/>
            <w:vMerge/>
          </w:tcPr>
          <w:p w14:paraId="2C67427B"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06E424D"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2.</w:t>
            </w:r>
          </w:p>
        </w:tc>
        <w:tc>
          <w:tcPr>
            <w:tcW w:w="6379" w:type="dxa"/>
          </w:tcPr>
          <w:p w14:paraId="70F240BD" w14:textId="734ACFE5"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Физическое лицо, обратился законный представитель заявителя</w:t>
            </w:r>
          </w:p>
        </w:tc>
        <w:tc>
          <w:tcPr>
            <w:tcW w:w="1417" w:type="dxa"/>
          </w:tcPr>
          <w:p w14:paraId="18AA786A" w14:textId="77777777" w:rsidR="00A96E63" w:rsidRDefault="00000000">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ФлП</w:t>
            </w:r>
            <w:proofErr w:type="spellEnd"/>
            <w:r>
              <w:rPr>
                <w:rFonts w:ascii="Arial" w:eastAsia="Times New Roman" w:hAnsi="Arial" w:cs="Arial"/>
                <w:lang w:eastAsia="ru-RU"/>
              </w:rPr>
              <w:t>(з)</w:t>
            </w:r>
          </w:p>
        </w:tc>
      </w:tr>
      <w:tr w:rsidR="00A96E63" w14:paraId="5C15E902" w14:textId="77777777">
        <w:tc>
          <w:tcPr>
            <w:tcW w:w="988" w:type="dxa"/>
            <w:vMerge/>
          </w:tcPr>
          <w:p w14:paraId="76FFC1BA"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CB7FE1F"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3.</w:t>
            </w:r>
          </w:p>
        </w:tc>
        <w:tc>
          <w:tcPr>
            <w:tcW w:w="6379" w:type="dxa"/>
          </w:tcPr>
          <w:p w14:paraId="499CC759"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E98843D"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Юл</w:t>
            </w:r>
          </w:p>
        </w:tc>
      </w:tr>
      <w:tr w:rsidR="00A96E63" w14:paraId="4775A23B" w14:textId="77777777">
        <w:trPr>
          <w:trHeight w:val="645"/>
        </w:trPr>
        <w:tc>
          <w:tcPr>
            <w:tcW w:w="988" w:type="dxa"/>
            <w:vMerge/>
          </w:tcPr>
          <w:p w14:paraId="4F98CB31"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3B7EBFF"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4.</w:t>
            </w:r>
          </w:p>
        </w:tc>
        <w:tc>
          <w:tcPr>
            <w:tcW w:w="6379" w:type="dxa"/>
          </w:tcPr>
          <w:p w14:paraId="31E55D45"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4737EC6B" w14:textId="77777777" w:rsidR="00A96E63" w:rsidRDefault="00000000">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ЮлП</w:t>
            </w:r>
            <w:proofErr w:type="spellEnd"/>
            <w:r>
              <w:rPr>
                <w:rFonts w:ascii="Arial" w:eastAsia="Times New Roman" w:hAnsi="Arial" w:cs="Arial"/>
                <w:lang w:eastAsia="ru-RU"/>
              </w:rPr>
              <w:t>(з)</w:t>
            </w:r>
          </w:p>
        </w:tc>
      </w:tr>
      <w:tr w:rsidR="00A96E63" w14:paraId="3AE7192B" w14:textId="77777777">
        <w:trPr>
          <w:trHeight w:val="1306"/>
        </w:trPr>
        <w:tc>
          <w:tcPr>
            <w:tcW w:w="988" w:type="dxa"/>
            <w:vMerge w:val="restart"/>
          </w:tcPr>
          <w:p w14:paraId="06DD97B7" w14:textId="77777777" w:rsidR="00A96E63" w:rsidRDefault="00000000">
            <w:pPr>
              <w:widowControl w:val="0"/>
              <w:autoSpaceDE w:val="0"/>
              <w:autoSpaceDN w:val="0"/>
              <w:spacing w:after="0" w:line="240" w:lineRule="auto"/>
              <w:jc w:val="center"/>
              <w:rPr>
                <w:rFonts w:ascii="Arial" w:eastAsia="Times New Roman" w:hAnsi="Arial" w:cs="Arial"/>
                <w:color w:val="FF0000"/>
                <w:lang w:eastAsia="ru-RU"/>
              </w:rPr>
            </w:pPr>
            <w:r>
              <w:rPr>
                <w:rFonts w:ascii="Arial" w:eastAsia="Times New Roman" w:hAnsi="Arial" w:cs="Arial"/>
                <w:lang w:eastAsia="ru-RU"/>
              </w:rPr>
              <w:t>2</w:t>
            </w:r>
          </w:p>
        </w:tc>
        <w:tc>
          <w:tcPr>
            <w:tcW w:w="8788" w:type="dxa"/>
            <w:gridSpan w:val="3"/>
            <w:vAlign w:val="center"/>
          </w:tcPr>
          <w:p w14:paraId="7E11F8A1"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color w:val="FF0000"/>
                <w:lang w:eastAsia="ru-RU"/>
              </w:rPr>
              <w:t xml:space="preserve">     </w:t>
            </w:r>
            <w:r>
              <w:rPr>
                <w:rFonts w:ascii="Arial" w:eastAsia="Times New Roman" w:hAnsi="Arial" w:cs="Arial"/>
                <w:lang w:eastAsia="ru-RU"/>
              </w:rPr>
              <w:t xml:space="preserve">  Результатом предоставления муниципальной услуги в случае </w:t>
            </w:r>
          </w:p>
          <w:p w14:paraId="127C3EB0"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обращения с заявлением о продлении согласования проектных решений по отделке фасадов (паспортов цветовых решений фасадов) здания, сооружения или временного объекта является:</w:t>
            </w:r>
          </w:p>
          <w:p w14:paraId="437DA5B4"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 xml:space="preserve">      1) внесение записи о продлении срока действия решения о согласовании согласование проектных решений по отделке фасадов (паспортов цветовых решений фасадов) здания, сооружения или временного объекта;</w:t>
            </w:r>
          </w:p>
          <w:p w14:paraId="464AB3F8" w14:textId="77777777" w:rsidR="00A96E63" w:rsidRDefault="00000000">
            <w:pPr>
              <w:autoSpaceDE w:val="0"/>
              <w:autoSpaceDN w:val="0"/>
              <w:rPr>
                <w:rFonts w:ascii="Arial" w:hAnsi="Arial" w:cs="Arial"/>
                <w:color w:val="FF0000"/>
              </w:rPr>
            </w:pPr>
            <w:r>
              <w:rPr>
                <w:rFonts w:ascii="Arial" w:hAnsi="Arial" w:cs="Arial"/>
              </w:rPr>
              <w:t xml:space="preserve">       2) отказ в продлении срока действия решения о согласовании проектных решений по отделке фасадов (паспортов цветовых решений фасадов) здания, сооружения или временного объекта.</w:t>
            </w:r>
          </w:p>
        </w:tc>
      </w:tr>
      <w:tr w:rsidR="00752393" w14:paraId="6AA0407D" w14:textId="77777777">
        <w:tc>
          <w:tcPr>
            <w:tcW w:w="988" w:type="dxa"/>
            <w:vMerge/>
          </w:tcPr>
          <w:p w14:paraId="4EBD6BEC"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3E22CC0" w14:textId="7139AFF1"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5</w:t>
            </w:r>
          </w:p>
        </w:tc>
        <w:tc>
          <w:tcPr>
            <w:tcW w:w="6379" w:type="dxa"/>
          </w:tcPr>
          <w:p w14:paraId="26DBB0CC" w14:textId="60AC1B43" w:rsidR="00752393" w:rsidRDefault="00752393" w:rsidP="00752393">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Физическое лицо, заявитель обратился лично</w:t>
            </w:r>
          </w:p>
        </w:tc>
        <w:tc>
          <w:tcPr>
            <w:tcW w:w="1417" w:type="dxa"/>
          </w:tcPr>
          <w:p w14:paraId="551A3CED" w14:textId="77777777" w:rsidR="00752393" w:rsidRDefault="00752393" w:rsidP="00752393">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Фл</w:t>
            </w:r>
            <w:proofErr w:type="spellEnd"/>
          </w:p>
        </w:tc>
      </w:tr>
      <w:tr w:rsidR="00752393" w14:paraId="43CE92E7" w14:textId="77777777">
        <w:tc>
          <w:tcPr>
            <w:tcW w:w="988" w:type="dxa"/>
            <w:vMerge/>
          </w:tcPr>
          <w:p w14:paraId="20D6E6EF"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6F662B66" w14:textId="53E3ACD3"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6</w:t>
            </w:r>
          </w:p>
        </w:tc>
        <w:tc>
          <w:tcPr>
            <w:tcW w:w="6379" w:type="dxa"/>
          </w:tcPr>
          <w:p w14:paraId="3D9BDA52" w14:textId="74F375E1" w:rsidR="00752393" w:rsidRDefault="00752393" w:rsidP="00752393">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Физическое лицо, обратился законный представитель заявителя</w:t>
            </w:r>
          </w:p>
        </w:tc>
        <w:tc>
          <w:tcPr>
            <w:tcW w:w="1417" w:type="dxa"/>
          </w:tcPr>
          <w:p w14:paraId="1F1355C8" w14:textId="77777777" w:rsidR="00752393" w:rsidRDefault="00752393" w:rsidP="00752393">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ФлП</w:t>
            </w:r>
            <w:proofErr w:type="spellEnd"/>
            <w:r>
              <w:rPr>
                <w:rFonts w:ascii="Arial" w:eastAsia="Times New Roman" w:hAnsi="Arial" w:cs="Arial"/>
                <w:lang w:eastAsia="ru-RU"/>
              </w:rPr>
              <w:t>(з)</w:t>
            </w:r>
          </w:p>
        </w:tc>
      </w:tr>
      <w:tr w:rsidR="00A96E63" w14:paraId="2917B547" w14:textId="77777777">
        <w:tc>
          <w:tcPr>
            <w:tcW w:w="988" w:type="dxa"/>
            <w:vMerge/>
          </w:tcPr>
          <w:p w14:paraId="66E67910"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2BF5027" w14:textId="5D9E62E2" w:rsidR="00A96E63" w:rsidRDefault="000A6CF2">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7</w:t>
            </w:r>
          </w:p>
        </w:tc>
        <w:tc>
          <w:tcPr>
            <w:tcW w:w="6379" w:type="dxa"/>
          </w:tcPr>
          <w:p w14:paraId="7072ACE0"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7A5EFCDD" w14:textId="77777777"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Юл</w:t>
            </w:r>
          </w:p>
        </w:tc>
      </w:tr>
      <w:tr w:rsidR="00A96E63" w14:paraId="279510A0" w14:textId="77777777">
        <w:trPr>
          <w:trHeight w:val="739"/>
        </w:trPr>
        <w:tc>
          <w:tcPr>
            <w:tcW w:w="988" w:type="dxa"/>
            <w:vMerge/>
          </w:tcPr>
          <w:p w14:paraId="0D923C8A"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E292225" w14:textId="7781424C" w:rsidR="00A96E63" w:rsidRDefault="000A6CF2">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8</w:t>
            </w:r>
          </w:p>
        </w:tc>
        <w:tc>
          <w:tcPr>
            <w:tcW w:w="6379" w:type="dxa"/>
          </w:tcPr>
          <w:p w14:paraId="4B0FBF21" w14:textId="77777777" w:rsidR="00A96E63" w:rsidRDefault="00000000">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36243F16" w14:textId="77777777" w:rsidR="00A96E63" w:rsidRDefault="00000000">
            <w:pPr>
              <w:widowControl w:val="0"/>
              <w:autoSpaceDE w:val="0"/>
              <w:autoSpaceDN w:val="0"/>
              <w:spacing w:after="0" w:line="240" w:lineRule="auto"/>
              <w:jc w:val="center"/>
              <w:rPr>
                <w:rFonts w:ascii="Arial" w:eastAsia="Times New Roman" w:hAnsi="Arial" w:cs="Arial"/>
                <w:lang w:eastAsia="ru-RU"/>
              </w:rPr>
            </w:pPr>
            <w:proofErr w:type="spellStart"/>
            <w:r>
              <w:rPr>
                <w:rFonts w:ascii="Arial" w:eastAsia="Times New Roman" w:hAnsi="Arial" w:cs="Arial"/>
                <w:lang w:eastAsia="ru-RU"/>
              </w:rPr>
              <w:t>ЮлП</w:t>
            </w:r>
            <w:proofErr w:type="spellEnd"/>
            <w:r>
              <w:rPr>
                <w:rFonts w:ascii="Arial" w:eastAsia="Times New Roman" w:hAnsi="Arial" w:cs="Arial"/>
                <w:lang w:eastAsia="ru-RU"/>
              </w:rPr>
              <w:t>(з)</w:t>
            </w:r>
          </w:p>
        </w:tc>
      </w:tr>
      <w:tr w:rsidR="00A96E63" w14:paraId="1CC1E1F5" w14:textId="77777777">
        <w:tc>
          <w:tcPr>
            <w:tcW w:w="988" w:type="dxa"/>
            <w:vMerge w:val="restart"/>
          </w:tcPr>
          <w:p w14:paraId="1CAB979A" w14:textId="77777777" w:rsidR="00A96E63" w:rsidRDefault="00000000">
            <w:pPr>
              <w:widowControl w:val="0"/>
              <w:autoSpaceDE w:val="0"/>
              <w:autoSpaceDN w:val="0"/>
              <w:spacing w:after="0" w:line="240" w:lineRule="auto"/>
              <w:ind w:firstLine="5"/>
              <w:jc w:val="center"/>
              <w:outlineLvl w:val="3"/>
              <w:rPr>
                <w:rFonts w:ascii="Arial" w:eastAsia="Times New Roman" w:hAnsi="Arial" w:cs="Arial"/>
                <w:color w:val="FF0000"/>
                <w:lang w:eastAsia="ru-RU"/>
              </w:rPr>
            </w:pPr>
            <w:r>
              <w:rPr>
                <w:rFonts w:ascii="Arial" w:eastAsia="Times New Roman" w:hAnsi="Arial" w:cs="Arial"/>
                <w:lang w:eastAsia="ru-RU"/>
              </w:rPr>
              <w:t>3</w:t>
            </w:r>
          </w:p>
        </w:tc>
        <w:tc>
          <w:tcPr>
            <w:tcW w:w="8788" w:type="dxa"/>
            <w:gridSpan w:val="3"/>
            <w:vAlign w:val="center"/>
          </w:tcPr>
          <w:p w14:paraId="7DE3C1BD" w14:textId="77777777" w:rsidR="00A96E63" w:rsidRDefault="00000000">
            <w:pPr>
              <w:widowControl w:val="0"/>
              <w:autoSpaceDE w:val="0"/>
              <w:autoSpaceDN w:val="0"/>
              <w:spacing w:after="0" w:line="240" w:lineRule="auto"/>
              <w:ind w:firstLine="5"/>
              <w:outlineLvl w:val="3"/>
              <w:rPr>
                <w:rFonts w:ascii="Arial" w:eastAsia="Times New Roman" w:hAnsi="Arial" w:cs="Arial"/>
                <w:lang w:eastAsia="ru-RU"/>
              </w:rPr>
            </w:pPr>
            <w:r>
              <w:rPr>
                <w:rFonts w:ascii="Arial" w:eastAsia="Times New Roman" w:hAnsi="Arial" w:cs="Arial"/>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258C64DA" w14:textId="77777777" w:rsidR="00A96E63" w:rsidRDefault="00000000">
            <w:pPr>
              <w:pStyle w:val="af4"/>
              <w:numPr>
                <w:ilvl w:val="0"/>
                <w:numId w:val="4"/>
              </w:numPr>
              <w:autoSpaceDE w:val="0"/>
              <w:autoSpaceDN w:val="0"/>
              <w:outlineLvl w:val="3"/>
              <w:rPr>
                <w:rFonts w:ascii="Arial" w:hAnsi="Arial" w:cs="Arial"/>
                <w:color w:val="auto"/>
                <w:sz w:val="22"/>
                <w:szCs w:val="22"/>
              </w:rPr>
            </w:pPr>
            <w:r>
              <w:rPr>
                <w:rFonts w:ascii="Arial" w:hAnsi="Arial" w:cs="Arial"/>
                <w:color w:val="auto"/>
                <w:sz w:val="22"/>
                <w:szCs w:val="22"/>
              </w:rPr>
              <w:t xml:space="preserve">Исправление допущенных опечаток и (или) ошибок в выданном в </w:t>
            </w:r>
          </w:p>
          <w:p w14:paraId="1605B5F9" w14:textId="77777777" w:rsidR="00A96E63" w:rsidRDefault="00000000">
            <w:pPr>
              <w:autoSpaceDE w:val="0"/>
              <w:autoSpaceDN w:val="0"/>
              <w:spacing w:after="0"/>
              <w:outlineLvl w:val="3"/>
              <w:rPr>
                <w:rFonts w:ascii="Arial" w:hAnsi="Arial" w:cs="Arial"/>
              </w:rPr>
            </w:pPr>
            <w:r>
              <w:rPr>
                <w:rFonts w:ascii="Arial" w:hAnsi="Arial" w:cs="Arial"/>
              </w:rPr>
              <w:t>результате предоставления муниципальной услуги документе;</w:t>
            </w:r>
          </w:p>
          <w:p w14:paraId="7422BC77" w14:textId="77777777" w:rsidR="00A96E63" w:rsidRDefault="00000000">
            <w:pPr>
              <w:pStyle w:val="af4"/>
              <w:numPr>
                <w:ilvl w:val="0"/>
                <w:numId w:val="4"/>
              </w:numPr>
              <w:autoSpaceDE w:val="0"/>
              <w:autoSpaceDN w:val="0"/>
              <w:outlineLvl w:val="3"/>
              <w:rPr>
                <w:rFonts w:ascii="Arial" w:hAnsi="Arial" w:cs="Arial"/>
                <w:color w:val="auto"/>
                <w:sz w:val="22"/>
                <w:szCs w:val="22"/>
              </w:rPr>
            </w:pPr>
            <w:r>
              <w:rPr>
                <w:rFonts w:ascii="Arial" w:hAnsi="Arial" w:cs="Arial"/>
                <w:color w:val="auto"/>
                <w:sz w:val="22"/>
                <w:szCs w:val="22"/>
              </w:rPr>
              <w:t xml:space="preserve">Уведомление об отказе в исправлении допущенных опечаток и (или) </w:t>
            </w:r>
          </w:p>
          <w:p w14:paraId="73A5051B" w14:textId="77777777" w:rsidR="00A96E63" w:rsidRDefault="00000000">
            <w:pPr>
              <w:autoSpaceDE w:val="0"/>
              <w:autoSpaceDN w:val="0"/>
              <w:outlineLvl w:val="3"/>
              <w:rPr>
                <w:rFonts w:ascii="Arial" w:hAnsi="Arial" w:cs="Arial"/>
              </w:rPr>
            </w:pPr>
            <w:r>
              <w:rPr>
                <w:rFonts w:ascii="Arial" w:hAnsi="Arial" w:cs="Arial"/>
              </w:rPr>
              <w:t>ошибок в выданных в результате предоставления муниципальной услуги документах.</w:t>
            </w:r>
          </w:p>
        </w:tc>
      </w:tr>
      <w:tr w:rsidR="00752393" w14:paraId="072EBBED" w14:textId="77777777">
        <w:tc>
          <w:tcPr>
            <w:tcW w:w="988" w:type="dxa"/>
            <w:vMerge/>
          </w:tcPr>
          <w:p w14:paraId="5506454D"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6C9D77E2" w14:textId="122763EE"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9</w:t>
            </w:r>
          </w:p>
        </w:tc>
        <w:tc>
          <w:tcPr>
            <w:tcW w:w="6379" w:type="dxa"/>
          </w:tcPr>
          <w:p w14:paraId="700CFBEE" w14:textId="1BDF35F4" w:rsidR="00752393" w:rsidRDefault="00752393" w:rsidP="00752393">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Физическое лицо, заявитель обратился лично</w:t>
            </w:r>
          </w:p>
        </w:tc>
        <w:tc>
          <w:tcPr>
            <w:tcW w:w="1417" w:type="dxa"/>
          </w:tcPr>
          <w:p w14:paraId="3D29C9C7" w14:textId="77777777" w:rsidR="00752393" w:rsidRDefault="00752393" w:rsidP="00752393">
            <w:pPr>
              <w:widowControl w:val="0"/>
              <w:autoSpaceDE w:val="0"/>
              <w:autoSpaceDN w:val="0"/>
              <w:spacing w:after="0" w:line="240" w:lineRule="auto"/>
              <w:ind w:firstLine="5"/>
              <w:jc w:val="center"/>
              <w:rPr>
                <w:rFonts w:ascii="Arial" w:eastAsia="Times New Roman" w:hAnsi="Arial" w:cs="Arial"/>
                <w:lang w:eastAsia="ru-RU"/>
              </w:rPr>
            </w:pPr>
            <w:proofErr w:type="spellStart"/>
            <w:r>
              <w:rPr>
                <w:rFonts w:ascii="Arial" w:eastAsia="Times New Roman" w:hAnsi="Arial" w:cs="Arial"/>
                <w:lang w:eastAsia="ru-RU"/>
              </w:rPr>
              <w:t>Фл</w:t>
            </w:r>
            <w:proofErr w:type="spellEnd"/>
          </w:p>
        </w:tc>
      </w:tr>
      <w:tr w:rsidR="00752393" w14:paraId="0E4C8C03" w14:textId="77777777">
        <w:tc>
          <w:tcPr>
            <w:tcW w:w="988" w:type="dxa"/>
            <w:vMerge/>
          </w:tcPr>
          <w:p w14:paraId="26EC2467"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C3D4AD3" w14:textId="5D5D584C"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10</w:t>
            </w:r>
          </w:p>
        </w:tc>
        <w:tc>
          <w:tcPr>
            <w:tcW w:w="6379" w:type="dxa"/>
          </w:tcPr>
          <w:p w14:paraId="666C5E76" w14:textId="032BA4AE" w:rsidR="00752393" w:rsidRDefault="00752393" w:rsidP="00752393">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Физическое лицо, обратился законный представитель заявителя</w:t>
            </w:r>
          </w:p>
        </w:tc>
        <w:tc>
          <w:tcPr>
            <w:tcW w:w="1417" w:type="dxa"/>
          </w:tcPr>
          <w:p w14:paraId="6670BE97" w14:textId="77777777" w:rsidR="00752393" w:rsidRDefault="00752393" w:rsidP="00752393">
            <w:pPr>
              <w:widowControl w:val="0"/>
              <w:autoSpaceDE w:val="0"/>
              <w:autoSpaceDN w:val="0"/>
              <w:spacing w:after="0" w:line="240" w:lineRule="auto"/>
              <w:ind w:firstLine="5"/>
              <w:jc w:val="center"/>
              <w:rPr>
                <w:rFonts w:ascii="Arial" w:eastAsia="Times New Roman" w:hAnsi="Arial" w:cs="Arial"/>
                <w:lang w:eastAsia="ru-RU"/>
              </w:rPr>
            </w:pPr>
            <w:proofErr w:type="spellStart"/>
            <w:r>
              <w:rPr>
                <w:rFonts w:ascii="Arial" w:eastAsia="Times New Roman" w:hAnsi="Arial" w:cs="Arial"/>
                <w:lang w:eastAsia="ru-RU"/>
              </w:rPr>
              <w:t>ФлП</w:t>
            </w:r>
            <w:proofErr w:type="spellEnd"/>
            <w:r>
              <w:rPr>
                <w:rFonts w:ascii="Arial" w:eastAsia="Times New Roman" w:hAnsi="Arial" w:cs="Arial"/>
                <w:lang w:eastAsia="ru-RU"/>
              </w:rPr>
              <w:t>(з)</w:t>
            </w:r>
          </w:p>
        </w:tc>
      </w:tr>
      <w:tr w:rsidR="00A96E63" w14:paraId="27FF48AB" w14:textId="77777777">
        <w:tc>
          <w:tcPr>
            <w:tcW w:w="988" w:type="dxa"/>
            <w:vMerge/>
          </w:tcPr>
          <w:p w14:paraId="29A40ACF"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53F7820" w14:textId="6BB53486" w:rsidR="00A96E63" w:rsidRDefault="00000000">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w:t>
            </w:r>
            <w:r w:rsidR="000A6CF2">
              <w:rPr>
                <w:rFonts w:ascii="Arial" w:eastAsia="Times New Roman" w:hAnsi="Arial" w:cs="Arial"/>
                <w:lang w:eastAsia="ru-RU"/>
              </w:rPr>
              <w:t>1</w:t>
            </w:r>
          </w:p>
        </w:tc>
        <w:tc>
          <w:tcPr>
            <w:tcW w:w="6379" w:type="dxa"/>
          </w:tcPr>
          <w:p w14:paraId="3EF01DB2" w14:textId="77777777" w:rsidR="00A96E63" w:rsidRDefault="00000000">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CB006BD" w14:textId="77777777" w:rsidR="00A96E63" w:rsidRDefault="00000000">
            <w:pPr>
              <w:widowControl w:val="0"/>
              <w:autoSpaceDE w:val="0"/>
              <w:autoSpaceDN w:val="0"/>
              <w:spacing w:after="0" w:line="240" w:lineRule="auto"/>
              <w:ind w:firstLine="5"/>
              <w:jc w:val="center"/>
              <w:rPr>
                <w:rFonts w:ascii="Arial" w:eastAsia="Times New Roman" w:hAnsi="Arial" w:cs="Arial"/>
                <w:lang w:eastAsia="ru-RU"/>
              </w:rPr>
            </w:pPr>
            <w:r>
              <w:rPr>
                <w:rFonts w:ascii="Arial" w:eastAsia="Times New Roman" w:hAnsi="Arial" w:cs="Arial"/>
                <w:lang w:eastAsia="ru-RU"/>
              </w:rPr>
              <w:t>Юл</w:t>
            </w:r>
          </w:p>
        </w:tc>
      </w:tr>
      <w:tr w:rsidR="00A96E63" w14:paraId="1F2689C6" w14:textId="77777777">
        <w:tc>
          <w:tcPr>
            <w:tcW w:w="988" w:type="dxa"/>
            <w:vMerge/>
          </w:tcPr>
          <w:p w14:paraId="079390F5"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32CA965" w14:textId="44406BFC" w:rsidR="00A96E63" w:rsidRDefault="000A6CF2">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12</w:t>
            </w:r>
          </w:p>
        </w:tc>
        <w:tc>
          <w:tcPr>
            <w:tcW w:w="6379" w:type="dxa"/>
          </w:tcPr>
          <w:p w14:paraId="236B6FD8" w14:textId="77777777" w:rsidR="00A96E63" w:rsidRDefault="00000000">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6BAE7760" w14:textId="77777777" w:rsidR="00A96E63" w:rsidRDefault="00000000">
            <w:pPr>
              <w:widowControl w:val="0"/>
              <w:autoSpaceDE w:val="0"/>
              <w:autoSpaceDN w:val="0"/>
              <w:spacing w:after="0" w:line="240" w:lineRule="auto"/>
              <w:ind w:firstLine="5"/>
              <w:jc w:val="center"/>
              <w:rPr>
                <w:rFonts w:ascii="Arial" w:eastAsia="Times New Roman" w:hAnsi="Arial" w:cs="Arial"/>
                <w:lang w:eastAsia="ru-RU"/>
              </w:rPr>
            </w:pPr>
            <w:proofErr w:type="spellStart"/>
            <w:r>
              <w:rPr>
                <w:rFonts w:ascii="Arial" w:eastAsia="Times New Roman" w:hAnsi="Arial" w:cs="Arial"/>
                <w:lang w:eastAsia="ru-RU"/>
              </w:rPr>
              <w:t>ЮлП</w:t>
            </w:r>
            <w:proofErr w:type="spellEnd"/>
            <w:r>
              <w:rPr>
                <w:rFonts w:ascii="Arial" w:eastAsia="Times New Roman" w:hAnsi="Arial" w:cs="Arial"/>
                <w:lang w:eastAsia="ru-RU"/>
              </w:rPr>
              <w:t>(з)</w:t>
            </w:r>
          </w:p>
        </w:tc>
      </w:tr>
      <w:tr w:rsidR="00A96E63" w14:paraId="5C754E57" w14:textId="77777777">
        <w:tc>
          <w:tcPr>
            <w:tcW w:w="988" w:type="dxa"/>
            <w:vMerge w:val="restart"/>
          </w:tcPr>
          <w:p w14:paraId="248039FD" w14:textId="77777777" w:rsidR="00A96E63" w:rsidRDefault="00000000">
            <w:pPr>
              <w:widowControl w:val="0"/>
              <w:autoSpaceDE w:val="0"/>
              <w:autoSpaceDN w:val="0"/>
              <w:spacing w:after="0" w:line="240" w:lineRule="auto"/>
              <w:ind w:firstLine="5"/>
              <w:jc w:val="center"/>
              <w:rPr>
                <w:rFonts w:ascii="Arial" w:eastAsia="Times New Roman" w:hAnsi="Arial" w:cs="Arial"/>
                <w:lang w:eastAsia="ru-RU"/>
              </w:rPr>
            </w:pPr>
            <w:r>
              <w:rPr>
                <w:rFonts w:ascii="Arial" w:eastAsia="Times New Roman" w:hAnsi="Arial" w:cs="Arial"/>
                <w:lang w:eastAsia="ru-RU"/>
              </w:rPr>
              <w:t>4</w:t>
            </w:r>
          </w:p>
        </w:tc>
        <w:tc>
          <w:tcPr>
            <w:tcW w:w="8788" w:type="dxa"/>
            <w:gridSpan w:val="3"/>
            <w:vAlign w:val="center"/>
          </w:tcPr>
          <w:p w14:paraId="663D5635" w14:textId="77777777" w:rsidR="00A96E63" w:rsidRDefault="00000000">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 xml:space="preserve">      Результатом предоставления муниципальной услуги, за которым обращается заявитель,</w:t>
            </w:r>
            <w:r>
              <w:t xml:space="preserve"> </w:t>
            </w:r>
            <w:r>
              <w:rPr>
                <w:rFonts w:ascii="Arial" w:eastAsia="Times New Roman" w:hAnsi="Arial" w:cs="Arial"/>
                <w:lang w:eastAsia="ru-RU"/>
              </w:rPr>
              <w:t>в случае обращения с заявлением о выдачей дубликата документа, являющегося результатом предоставления муниципальной услуги,  является:</w:t>
            </w:r>
          </w:p>
          <w:p w14:paraId="5A210B0A" w14:textId="77777777" w:rsidR="00A96E63" w:rsidRDefault="00000000">
            <w:pPr>
              <w:pStyle w:val="af4"/>
              <w:numPr>
                <w:ilvl w:val="0"/>
                <w:numId w:val="5"/>
              </w:numPr>
              <w:autoSpaceDE w:val="0"/>
              <w:autoSpaceDN w:val="0"/>
              <w:rPr>
                <w:rFonts w:ascii="Arial" w:hAnsi="Arial" w:cs="Arial"/>
                <w:color w:val="auto"/>
                <w:sz w:val="22"/>
                <w:szCs w:val="22"/>
              </w:rPr>
            </w:pPr>
            <w:r>
              <w:rPr>
                <w:rFonts w:ascii="Arial" w:hAnsi="Arial" w:cs="Arial"/>
                <w:color w:val="auto"/>
                <w:sz w:val="22"/>
                <w:szCs w:val="22"/>
              </w:rPr>
              <w:t xml:space="preserve">Выдача дубликата документа, выданного по результатам </w:t>
            </w:r>
          </w:p>
          <w:p w14:paraId="40B16C07" w14:textId="77777777" w:rsidR="00A96E63" w:rsidRDefault="00000000">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lang w:eastAsia="ru-RU"/>
              </w:rPr>
              <w:t>предоставления муниципальной услуги;</w:t>
            </w:r>
          </w:p>
          <w:p w14:paraId="718A29DF" w14:textId="77777777" w:rsidR="00A96E63" w:rsidRDefault="00000000">
            <w:pPr>
              <w:pStyle w:val="af4"/>
              <w:numPr>
                <w:ilvl w:val="0"/>
                <w:numId w:val="5"/>
              </w:numPr>
              <w:autoSpaceDE w:val="0"/>
              <w:autoSpaceDN w:val="0"/>
              <w:rPr>
                <w:rFonts w:ascii="Arial" w:hAnsi="Arial" w:cs="Arial"/>
                <w:color w:val="auto"/>
                <w:sz w:val="22"/>
                <w:szCs w:val="22"/>
              </w:rPr>
            </w:pPr>
            <w:r>
              <w:rPr>
                <w:rFonts w:ascii="Arial" w:hAnsi="Arial" w:cs="Arial"/>
                <w:color w:val="auto"/>
                <w:sz w:val="22"/>
                <w:szCs w:val="22"/>
              </w:rPr>
              <w:t>Уведомление об отказе в выдаче дубликата.</w:t>
            </w:r>
          </w:p>
        </w:tc>
      </w:tr>
      <w:tr w:rsidR="00752393" w14:paraId="1486C201" w14:textId="77777777">
        <w:tc>
          <w:tcPr>
            <w:tcW w:w="988" w:type="dxa"/>
            <w:vMerge/>
          </w:tcPr>
          <w:p w14:paraId="1B4B430A"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1578B89" w14:textId="09B8FC32"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13</w:t>
            </w:r>
          </w:p>
        </w:tc>
        <w:tc>
          <w:tcPr>
            <w:tcW w:w="6379" w:type="dxa"/>
          </w:tcPr>
          <w:p w14:paraId="0690C364" w14:textId="3E8F876D" w:rsidR="00752393" w:rsidRDefault="00752393" w:rsidP="00752393">
            <w:pPr>
              <w:spacing w:after="200" w:line="240" w:lineRule="auto"/>
              <w:rPr>
                <w:rFonts w:ascii="Arial" w:eastAsia="Calibri" w:hAnsi="Arial" w:cs="Arial"/>
              </w:rPr>
            </w:pPr>
            <w:r>
              <w:rPr>
                <w:rFonts w:ascii="Arial" w:eastAsia="Times New Roman" w:hAnsi="Arial" w:cs="Arial"/>
                <w:lang w:eastAsia="ru-RU"/>
              </w:rPr>
              <w:t>Физическое лицо, заявитель обратился лично</w:t>
            </w:r>
          </w:p>
        </w:tc>
        <w:tc>
          <w:tcPr>
            <w:tcW w:w="1417" w:type="dxa"/>
          </w:tcPr>
          <w:p w14:paraId="7AA484C7" w14:textId="77777777" w:rsidR="00752393" w:rsidRDefault="00752393" w:rsidP="00752393">
            <w:pPr>
              <w:spacing w:after="200" w:line="240" w:lineRule="auto"/>
              <w:jc w:val="center"/>
              <w:rPr>
                <w:rFonts w:ascii="Arial" w:eastAsia="Calibri" w:hAnsi="Arial" w:cs="Arial"/>
              </w:rPr>
            </w:pPr>
            <w:proofErr w:type="spellStart"/>
            <w:r>
              <w:rPr>
                <w:rFonts w:ascii="Arial" w:eastAsia="Times New Roman" w:hAnsi="Arial" w:cs="Arial"/>
                <w:lang w:eastAsia="ru-RU"/>
              </w:rPr>
              <w:t>Фл</w:t>
            </w:r>
            <w:proofErr w:type="spellEnd"/>
          </w:p>
        </w:tc>
      </w:tr>
      <w:tr w:rsidR="00752393" w14:paraId="0FE22591" w14:textId="77777777">
        <w:tc>
          <w:tcPr>
            <w:tcW w:w="988" w:type="dxa"/>
            <w:vMerge/>
          </w:tcPr>
          <w:p w14:paraId="10CD4FA5" w14:textId="77777777" w:rsidR="00752393" w:rsidRDefault="00752393" w:rsidP="00752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2F753805" w14:textId="45AECC74" w:rsidR="00752393" w:rsidRDefault="00752393" w:rsidP="00752393">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14</w:t>
            </w:r>
          </w:p>
        </w:tc>
        <w:tc>
          <w:tcPr>
            <w:tcW w:w="6379" w:type="dxa"/>
          </w:tcPr>
          <w:p w14:paraId="3EF2F1CE" w14:textId="1744756A" w:rsidR="00752393" w:rsidRDefault="00752393" w:rsidP="00752393">
            <w:pPr>
              <w:spacing w:after="200" w:line="240" w:lineRule="auto"/>
              <w:rPr>
                <w:rFonts w:ascii="Arial" w:eastAsia="Calibri" w:hAnsi="Arial" w:cs="Arial"/>
              </w:rPr>
            </w:pPr>
            <w:r>
              <w:rPr>
                <w:rFonts w:ascii="Arial" w:eastAsia="Times New Roman" w:hAnsi="Arial" w:cs="Arial"/>
                <w:lang w:eastAsia="ru-RU"/>
              </w:rPr>
              <w:t>Физическое лицо, обратился законный представитель заявителя</w:t>
            </w:r>
          </w:p>
        </w:tc>
        <w:tc>
          <w:tcPr>
            <w:tcW w:w="1417" w:type="dxa"/>
          </w:tcPr>
          <w:p w14:paraId="09334B73" w14:textId="77777777" w:rsidR="00752393" w:rsidRDefault="00752393" w:rsidP="00752393">
            <w:pPr>
              <w:spacing w:after="200" w:line="240" w:lineRule="auto"/>
              <w:jc w:val="center"/>
              <w:rPr>
                <w:rFonts w:ascii="Arial" w:eastAsia="Calibri" w:hAnsi="Arial" w:cs="Arial"/>
              </w:rPr>
            </w:pPr>
            <w:proofErr w:type="spellStart"/>
            <w:r>
              <w:rPr>
                <w:rFonts w:ascii="Arial" w:eastAsia="Times New Roman" w:hAnsi="Arial" w:cs="Arial"/>
                <w:lang w:eastAsia="ru-RU"/>
              </w:rPr>
              <w:t>ФлП</w:t>
            </w:r>
            <w:proofErr w:type="spellEnd"/>
            <w:r>
              <w:rPr>
                <w:rFonts w:ascii="Arial" w:eastAsia="Times New Roman" w:hAnsi="Arial" w:cs="Arial"/>
                <w:lang w:eastAsia="ru-RU"/>
              </w:rPr>
              <w:t>(з)</w:t>
            </w:r>
          </w:p>
        </w:tc>
      </w:tr>
      <w:tr w:rsidR="00A96E63" w14:paraId="3CD69BED" w14:textId="77777777">
        <w:tc>
          <w:tcPr>
            <w:tcW w:w="988" w:type="dxa"/>
            <w:vMerge/>
          </w:tcPr>
          <w:p w14:paraId="71C7D449"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A27DF98" w14:textId="78C82FF5" w:rsidR="00A96E63" w:rsidRDefault="000A6CF2">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15</w:t>
            </w:r>
          </w:p>
        </w:tc>
        <w:tc>
          <w:tcPr>
            <w:tcW w:w="6379" w:type="dxa"/>
          </w:tcPr>
          <w:p w14:paraId="06B9936D" w14:textId="77777777" w:rsidR="00A96E63" w:rsidRDefault="00000000">
            <w:pPr>
              <w:spacing w:after="200" w:line="240" w:lineRule="auto"/>
              <w:rPr>
                <w:rFonts w:ascii="Arial" w:eastAsia="Calibri" w:hAnsi="Arial" w:cs="Arial"/>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85981D6" w14:textId="77777777" w:rsidR="00A96E63" w:rsidRDefault="00000000">
            <w:pPr>
              <w:spacing w:after="200" w:line="240" w:lineRule="auto"/>
              <w:jc w:val="center"/>
              <w:rPr>
                <w:rFonts w:ascii="Arial" w:eastAsia="Calibri" w:hAnsi="Arial" w:cs="Arial"/>
              </w:rPr>
            </w:pPr>
            <w:r>
              <w:rPr>
                <w:rFonts w:ascii="Arial" w:eastAsia="Times New Roman" w:hAnsi="Arial" w:cs="Arial"/>
                <w:lang w:eastAsia="ru-RU"/>
              </w:rPr>
              <w:t>Юл</w:t>
            </w:r>
          </w:p>
        </w:tc>
      </w:tr>
      <w:tr w:rsidR="00A96E63" w14:paraId="07B35A53" w14:textId="77777777">
        <w:tc>
          <w:tcPr>
            <w:tcW w:w="988" w:type="dxa"/>
            <w:vMerge/>
          </w:tcPr>
          <w:p w14:paraId="10289AE2" w14:textId="77777777" w:rsidR="00A96E63" w:rsidRDefault="00A96E6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00CA8408" w14:textId="6DDC3C64" w:rsidR="00A96E63" w:rsidRDefault="000A6CF2">
            <w:pPr>
              <w:widowControl w:val="0"/>
              <w:autoSpaceDE w:val="0"/>
              <w:autoSpaceDN w:val="0"/>
              <w:spacing w:after="0" w:line="240" w:lineRule="auto"/>
              <w:jc w:val="center"/>
              <w:rPr>
                <w:rFonts w:ascii="Arial" w:eastAsia="Times New Roman" w:hAnsi="Arial" w:cs="Arial"/>
                <w:lang w:eastAsia="ru-RU"/>
              </w:rPr>
            </w:pPr>
            <w:r>
              <w:rPr>
                <w:rFonts w:ascii="Arial" w:eastAsia="Times New Roman" w:hAnsi="Arial" w:cs="Arial"/>
                <w:lang w:eastAsia="ru-RU"/>
              </w:rPr>
              <w:t>16</w:t>
            </w:r>
          </w:p>
        </w:tc>
        <w:tc>
          <w:tcPr>
            <w:tcW w:w="6379" w:type="dxa"/>
          </w:tcPr>
          <w:p w14:paraId="7437D5A9" w14:textId="77777777" w:rsidR="00A96E63" w:rsidRDefault="00000000">
            <w:pPr>
              <w:spacing w:after="200" w:line="240" w:lineRule="auto"/>
              <w:rPr>
                <w:rFonts w:ascii="Arial" w:eastAsia="Calibri" w:hAnsi="Arial" w:cs="Arial"/>
              </w:rPr>
            </w:pPr>
            <w:r>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C9B6D" w14:textId="77777777" w:rsidR="00A96E63" w:rsidRDefault="00000000">
            <w:pPr>
              <w:spacing w:after="200" w:line="240" w:lineRule="auto"/>
              <w:jc w:val="center"/>
              <w:rPr>
                <w:rFonts w:ascii="Arial" w:eastAsia="Calibri" w:hAnsi="Arial" w:cs="Arial"/>
              </w:rPr>
            </w:pPr>
            <w:proofErr w:type="spellStart"/>
            <w:r>
              <w:rPr>
                <w:rFonts w:ascii="Arial" w:eastAsia="Times New Roman" w:hAnsi="Arial" w:cs="Arial"/>
                <w:lang w:eastAsia="ru-RU"/>
              </w:rPr>
              <w:t>ЮлП</w:t>
            </w:r>
            <w:proofErr w:type="spellEnd"/>
            <w:r>
              <w:rPr>
                <w:rFonts w:ascii="Arial" w:eastAsia="Times New Roman" w:hAnsi="Arial" w:cs="Arial"/>
                <w:lang w:eastAsia="ru-RU"/>
              </w:rPr>
              <w:t>(з)</w:t>
            </w:r>
          </w:p>
        </w:tc>
      </w:tr>
    </w:tbl>
    <w:p w14:paraId="069CDEB3" w14:textId="77777777" w:rsidR="00A96E63" w:rsidRDefault="00A96E63">
      <w:pPr>
        <w:widowControl w:val="0"/>
        <w:spacing w:after="0" w:line="240" w:lineRule="auto"/>
        <w:ind w:right="142" w:firstLine="709"/>
        <w:rPr>
          <w:rFonts w:ascii="Arial" w:eastAsia="Times New Roman" w:hAnsi="Arial" w:cs="Arial"/>
          <w:color w:val="FF0000"/>
          <w:sz w:val="24"/>
          <w:szCs w:val="24"/>
          <w:lang w:eastAsia="ru-RU"/>
        </w:rPr>
      </w:pPr>
    </w:p>
    <w:p w14:paraId="4FBEF198" w14:textId="77777777" w:rsidR="00752393" w:rsidRDefault="00752393">
      <w:pPr>
        <w:widowControl w:val="0"/>
        <w:spacing w:after="0" w:line="240" w:lineRule="auto"/>
        <w:ind w:right="142" w:firstLine="709"/>
        <w:rPr>
          <w:rFonts w:ascii="Arial" w:eastAsia="Times New Roman" w:hAnsi="Arial" w:cs="Arial"/>
          <w:color w:val="FF0000"/>
          <w:sz w:val="24"/>
          <w:szCs w:val="24"/>
          <w:lang w:eastAsia="ru-RU"/>
        </w:rPr>
      </w:pPr>
    </w:p>
    <w:p w14:paraId="2515033E" w14:textId="77777777" w:rsidR="00752393" w:rsidRDefault="00752393">
      <w:pPr>
        <w:widowControl w:val="0"/>
        <w:spacing w:after="0" w:line="240" w:lineRule="auto"/>
        <w:ind w:right="142" w:firstLine="709"/>
        <w:rPr>
          <w:rFonts w:ascii="Arial" w:eastAsia="Times New Roman" w:hAnsi="Arial" w:cs="Arial"/>
          <w:color w:val="FF0000"/>
          <w:sz w:val="24"/>
          <w:szCs w:val="24"/>
          <w:lang w:eastAsia="ru-RU"/>
        </w:rPr>
      </w:pPr>
    </w:p>
    <w:p w14:paraId="4B182383"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bookmarkStart w:id="60" w:name="_Hlk207043539"/>
      <w:r>
        <w:rPr>
          <w:rFonts w:ascii="Arial" w:eastAsia="Times New Roman" w:hAnsi="Arial" w:cs="Arial"/>
          <w:sz w:val="18"/>
          <w:szCs w:val="18"/>
          <w:lang w:eastAsia="ru-RU"/>
        </w:rPr>
        <w:lastRenderedPageBreak/>
        <w:t>Приложение N 3</w:t>
      </w:r>
    </w:p>
    <w:p w14:paraId="7817320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2CE81848"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5EF849DC"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7636769A"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2270F18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61EF6E96"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39724B75" w14:textId="77777777" w:rsidR="00A96E63" w:rsidRDefault="00A96E63">
      <w:pPr>
        <w:widowControl w:val="0"/>
        <w:autoSpaceDE w:val="0"/>
        <w:autoSpaceDN w:val="0"/>
        <w:spacing w:after="0" w:line="240" w:lineRule="auto"/>
        <w:jc w:val="right"/>
        <w:outlineLvl w:val="1"/>
        <w:rPr>
          <w:rFonts w:ascii="Arial" w:eastAsia="Times New Roman" w:hAnsi="Arial" w:cs="Arial"/>
          <w:sz w:val="18"/>
          <w:szCs w:val="18"/>
          <w:lang w:eastAsia="ru-RU"/>
        </w:rPr>
      </w:pPr>
    </w:p>
    <w:bookmarkEnd w:id="60"/>
    <w:p w14:paraId="70C58E9C" w14:textId="77777777"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Исчерпывающий перечень документов, необходимых для предоставления муниципальной услуги</w:t>
      </w:r>
    </w:p>
    <w:p w14:paraId="65FCDEF8" w14:textId="77777777" w:rsidR="00A96E63" w:rsidRDefault="00A96E63">
      <w:pPr>
        <w:widowControl w:val="0"/>
        <w:spacing w:after="0" w:line="240" w:lineRule="auto"/>
        <w:ind w:right="142" w:firstLine="709"/>
        <w:jc w:val="right"/>
        <w:rPr>
          <w:rFonts w:ascii="Arial" w:eastAsia="Times New Roman" w:hAnsi="Arial" w:cs="Arial"/>
          <w:color w:val="FF0000"/>
          <w:lang w:eastAsia="ru-RU"/>
        </w:rPr>
      </w:pPr>
    </w:p>
    <w:p w14:paraId="3102CA4E" w14:textId="77777777" w:rsidR="00A96E63" w:rsidRDefault="00000000">
      <w:pPr>
        <w:widowControl w:val="0"/>
        <w:spacing w:after="0" w:line="240" w:lineRule="auto"/>
        <w:ind w:right="142" w:firstLine="709"/>
        <w:jc w:val="center"/>
        <w:rPr>
          <w:rFonts w:ascii="Arial" w:eastAsia="Aptos" w:hAnsi="Arial" w:cs="Arial"/>
          <w:b/>
          <w:bCs/>
          <w:kern w:val="2"/>
          <w14:ligatures w14:val="standardContextual"/>
        </w:rPr>
      </w:pPr>
      <w:bookmarkStart w:id="61" w:name="_Hlk207461409"/>
      <w:r>
        <w:rPr>
          <w:rFonts w:ascii="Arial" w:eastAsia="Aptos" w:hAnsi="Arial" w:cs="Arial"/>
          <w:b/>
          <w:bCs/>
          <w:kern w:val="2"/>
          <w14:ligatures w14:val="standardContextual"/>
        </w:rPr>
        <w:t>Таблица 1. В случае обращения с заявлением</w:t>
      </w:r>
    </w:p>
    <w:p w14:paraId="5317CFA0" w14:textId="77777777" w:rsidR="00A96E63" w:rsidRDefault="00000000">
      <w:pPr>
        <w:widowControl w:val="0"/>
        <w:spacing w:after="0" w:line="240" w:lineRule="auto"/>
        <w:ind w:right="142" w:firstLine="709"/>
        <w:jc w:val="center"/>
        <w:rPr>
          <w:rFonts w:ascii="Arial" w:eastAsia="Times New Roman" w:hAnsi="Arial" w:cs="Arial"/>
          <w:b/>
          <w:bCs/>
          <w:lang w:eastAsia="ru-RU"/>
        </w:rPr>
      </w:pPr>
      <w:r>
        <w:rPr>
          <w:rFonts w:ascii="Arial" w:eastAsia="Aptos" w:hAnsi="Arial" w:cs="Arial"/>
          <w:b/>
          <w:bCs/>
          <w:kern w:val="2"/>
          <w14:ligatures w14:val="standardContextual"/>
        </w:rPr>
        <w:t xml:space="preserve"> о согласовании проектных решений по отделке фасадов (паспортов цветовых решений фасадов) здания, сооружения или временного объекта </w:t>
      </w:r>
    </w:p>
    <w:bookmarkEnd w:id="61"/>
    <w:p w14:paraId="53851D4B"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A96E63" w14:paraId="6A30402F" w14:textId="77777777">
        <w:tc>
          <w:tcPr>
            <w:tcW w:w="562" w:type="dxa"/>
            <w:tcBorders>
              <w:top w:val="single" w:sz="4" w:space="0" w:color="auto"/>
              <w:left w:val="single" w:sz="4" w:space="0" w:color="auto"/>
              <w:bottom w:val="single" w:sz="4" w:space="0" w:color="auto"/>
              <w:right w:val="single" w:sz="4" w:space="0" w:color="auto"/>
            </w:tcBorders>
          </w:tcPr>
          <w:p w14:paraId="34C19CDD" w14:textId="77777777" w:rsidR="00A96E63" w:rsidRDefault="00000000">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02ABA33B" w14:textId="77777777" w:rsidR="00A96E63" w:rsidRDefault="00000000">
            <w:pPr>
              <w:pStyle w:val="ConsPlusNormal"/>
              <w:jc w:val="center"/>
            </w:pPr>
            <w: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0DA1B2DA" w14:textId="77777777" w:rsidR="00A96E63" w:rsidRDefault="00000000">
            <w:pPr>
              <w:pStyle w:val="ConsPlusNormal"/>
              <w:jc w:val="center"/>
            </w:pPr>
            <w:r>
              <w:t xml:space="preserve">Перечень </w:t>
            </w:r>
          </w:p>
          <w:p w14:paraId="0F571351" w14:textId="77777777" w:rsidR="00A96E63" w:rsidRDefault="00000000">
            <w:pPr>
              <w:pStyle w:val="ConsPlusNormal"/>
              <w:jc w:val="center"/>
            </w:pPr>
            <w: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1A8CC4CC" w14:textId="77777777" w:rsidR="00A96E63" w:rsidRDefault="00000000">
            <w:pPr>
              <w:pStyle w:val="ConsPlusNormal"/>
              <w:jc w:val="center"/>
            </w:pPr>
            <w: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25668CB2" w14:textId="77777777" w:rsidR="00A96E63" w:rsidRDefault="00000000">
            <w:pPr>
              <w:pStyle w:val="ConsPlusNormal"/>
              <w:jc w:val="center"/>
            </w:pPr>
            <w: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96E63" w14:paraId="27D0AF3D" w14:textId="77777777">
        <w:tc>
          <w:tcPr>
            <w:tcW w:w="9776" w:type="dxa"/>
            <w:gridSpan w:val="5"/>
            <w:tcBorders>
              <w:top w:val="single" w:sz="4" w:space="0" w:color="auto"/>
              <w:left w:val="single" w:sz="4" w:space="0" w:color="auto"/>
              <w:bottom w:val="single" w:sz="4" w:space="0" w:color="auto"/>
              <w:right w:val="single" w:sz="4" w:space="0" w:color="auto"/>
            </w:tcBorders>
          </w:tcPr>
          <w:p w14:paraId="581B3BC4" w14:textId="77777777" w:rsidR="00A96E63" w:rsidRDefault="00000000">
            <w:pPr>
              <w:pStyle w:val="ConsPlusNormal"/>
              <w:jc w:val="center"/>
              <w:outlineLvl w:val="4"/>
              <w:rPr>
                <w:color w:val="FF0000"/>
              </w:rPr>
            </w:pPr>
            <w: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A96E63" w14:paraId="513B7026"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0BDF7342" w14:textId="77777777" w:rsidR="00A96E63" w:rsidRDefault="00000000">
            <w:pPr>
              <w:pStyle w:val="ConsPlusNormal"/>
              <w:jc w:val="center"/>
            </w:pPr>
            <w:r>
              <w:t>1.</w:t>
            </w:r>
          </w:p>
        </w:tc>
        <w:tc>
          <w:tcPr>
            <w:tcW w:w="1276" w:type="dxa"/>
            <w:vMerge w:val="restart"/>
            <w:tcBorders>
              <w:top w:val="single" w:sz="4" w:space="0" w:color="auto"/>
              <w:left w:val="single" w:sz="4" w:space="0" w:color="auto"/>
              <w:right w:val="single" w:sz="4" w:space="0" w:color="auto"/>
            </w:tcBorders>
            <w:vAlign w:val="center"/>
          </w:tcPr>
          <w:p w14:paraId="1655520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62382F47" w14:textId="77777777" w:rsidR="00A96E63" w:rsidRDefault="00000000">
            <w:pPr>
              <w:pStyle w:val="ConsPlusNormal"/>
            </w:pPr>
            <w:r>
              <w:t>Заявление о предоставлении муниципальной услуги</w:t>
            </w:r>
          </w:p>
        </w:tc>
        <w:tc>
          <w:tcPr>
            <w:tcW w:w="992" w:type="dxa"/>
            <w:tcBorders>
              <w:top w:val="single" w:sz="4" w:space="0" w:color="auto"/>
              <w:left w:val="single" w:sz="4" w:space="0" w:color="auto"/>
              <w:bottom w:val="single" w:sz="4" w:space="0" w:color="auto"/>
              <w:right w:val="single" w:sz="4" w:space="0" w:color="auto"/>
            </w:tcBorders>
          </w:tcPr>
          <w:p w14:paraId="207AB01B"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1DC2B235" w14:textId="77777777" w:rsidR="00A96E63" w:rsidRDefault="00000000">
            <w:pPr>
              <w:pStyle w:val="ConsPlusNormal"/>
              <w:jc w:val="center"/>
            </w:pPr>
            <w:r>
              <w:t>БД, подписанное заявителем либо его представителем</w:t>
            </w:r>
          </w:p>
        </w:tc>
      </w:tr>
      <w:tr w:rsidR="00A96E63" w14:paraId="272FBD9A" w14:textId="77777777">
        <w:trPr>
          <w:trHeight w:val="448"/>
        </w:trPr>
        <w:tc>
          <w:tcPr>
            <w:tcW w:w="562" w:type="dxa"/>
            <w:vMerge/>
            <w:tcBorders>
              <w:left w:val="single" w:sz="4" w:space="0" w:color="auto"/>
              <w:right w:val="single" w:sz="4" w:space="0" w:color="auto"/>
            </w:tcBorders>
          </w:tcPr>
          <w:p w14:paraId="704A33EC" w14:textId="77777777" w:rsidR="00A96E63" w:rsidRDefault="00A96E63">
            <w:pPr>
              <w:pStyle w:val="ConsPlusNormal"/>
              <w:jc w:val="center"/>
              <w:rPr>
                <w:color w:val="FF0000"/>
              </w:rPr>
            </w:pPr>
          </w:p>
        </w:tc>
        <w:tc>
          <w:tcPr>
            <w:tcW w:w="1276" w:type="dxa"/>
            <w:vMerge/>
            <w:tcBorders>
              <w:left w:val="single" w:sz="4" w:space="0" w:color="auto"/>
              <w:right w:val="single" w:sz="4" w:space="0" w:color="auto"/>
            </w:tcBorders>
          </w:tcPr>
          <w:p w14:paraId="69B6E7EE" w14:textId="77777777" w:rsidR="00A96E63" w:rsidRDefault="00A96E63">
            <w:pPr>
              <w:pStyle w:val="ConsPlusNormal"/>
              <w:jc w:val="center"/>
              <w:rPr>
                <w:color w:val="FF0000"/>
              </w:rPr>
            </w:pPr>
          </w:p>
        </w:tc>
        <w:tc>
          <w:tcPr>
            <w:tcW w:w="3969" w:type="dxa"/>
            <w:vMerge/>
            <w:tcBorders>
              <w:left w:val="single" w:sz="4" w:space="0" w:color="auto"/>
              <w:right w:val="single" w:sz="4" w:space="0" w:color="auto"/>
            </w:tcBorders>
          </w:tcPr>
          <w:p w14:paraId="28EC97C3" w14:textId="77777777" w:rsidR="00A96E63" w:rsidRDefault="00A96E63">
            <w:pPr>
              <w:pStyle w:val="ConsPlusNormal"/>
              <w:jc w:val="center"/>
              <w:rPr>
                <w:color w:val="FF0000"/>
              </w:rPr>
            </w:pPr>
          </w:p>
        </w:tc>
        <w:tc>
          <w:tcPr>
            <w:tcW w:w="992" w:type="dxa"/>
            <w:tcBorders>
              <w:top w:val="single" w:sz="4" w:space="0" w:color="auto"/>
              <w:left w:val="single" w:sz="4" w:space="0" w:color="auto"/>
              <w:bottom w:val="single" w:sz="4" w:space="0" w:color="auto"/>
              <w:right w:val="single" w:sz="4" w:space="0" w:color="auto"/>
            </w:tcBorders>
          </w:tcPr>
          <w:p w14:paraId="1786E8D0"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D9E264A"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1CF1567A"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D8972D1" w14:textId="77777777" w:rsidR="00A96E63" w:rsidRDefault="00000000">
            <w:pPr>
              <w:pStyle w:val="ConsPlusNormal"/>
              <w:jc w:val="center"/>
            </w:pPr>
            <w:r>
              <w:t>2.</w:t>
            </w:r>
          </w:p>
        </w:tc>
        <w:tc>
          <w:tcPr>
            <w:tcW w:w="1276" w:type="dxa"/>
            <w:vMerge w:val="restart"/>
            <w:tcBorders>
              <w:top w:val="single" w:sz="4" w:space="0" w:color="auto"/>
              <w:left w:val="single" w:sz="4" w:space="0" w:color="auto"/>
              <w:right w:val="single" w:sz="4" w:space="0" w:color="auto"/>
            </w:tcBorders>
            <w:vAlign w:val="center"/>
          </w:tcPr>
          <w:p w14:paraId="4D06ACC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141ECA53" w14:textId="77777777" w:rsidR="00A96E63" w:rsidRDefault="00000000">
            <w:pPr>
              <w:pStyle w:val="ConsPlusNormal"/>
            </w:pPr>
            <w: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7C4493F0"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6DEC4A75" w14:textId="77777777" w:rsidR="00A96E63" w:rsidRDefault="00000000">
            <w:pPr>
              <w:pStyle w:val="ConsPlusNormal"/>
              <w:jc w:val="center"/>
            </w:pPr>
            <w:r>
              <w:t>БД</w:t>
            </w:r>
          </w:p>
        </w:tc>
      </w:tr>
      <w:tr w:rsidR="00A96E63" w14:paraId="4AA61D20" w14:textId="77777777">
        <w:trPr>
          <w:trHeight w:val="135"/>
        </w:trPr>
        <w:tc>
          <w:tcPr>
            <w:tcW w:w="562" w:type="dxa"/>
            <w:vMerge/>
            <w:tcBorders>
              <w:left w:val="single" w:sz="4" w:space="0" w:color="auto"/>
              <w:bottom w:val="single" w:sz="4" w:space="0" w:color="auto"/>
              <w:right w:val="single" w:sz="4" w:space="0" w:color="auto"/>
            </w:tcBorders>
            <w:vAlign w:val="center"/>
          </w:tcPr>
          <w:p w14:paraId="718F566A"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22F32761"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tcPr>
          <w:p w14:paraId="653A8C47"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12246A0B"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1A04F134" w14:textId="77777777" w:rsidR="00A96E63" w:rsidRDefault="00000000">
            <w:pPr>
              <w:pStyle w:val="ConsPlusNormal"/>
              <w:jc w:val="center"/>
            </w:pPr>
            <w:r>
              <w:t>Не требуется</w:t>
            </w:r>
          </w:p>
        </w:tc>
      </w:tr>
      <w:tr w:rsidR="00A96E63" w14:paraId="0F98D2ED"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1B8282B" w14:textId="77777777" w:rsidR="00A96E63" w:rsidRDefault="00000000">
            <w:pPr>
              <w:pStyle w:val="ConsPlusNormal"/>
              <w:jc w:val="center"/>
            </w:pPr>
            <w:r>
              <w:t>3.</w:t>
            </w:r>
          </w:p>
        </w:tc>
        <w:tc>
          <w:tcPr>
            <w:tcW w:w="1276" w:type="dxa"/>
            <w:vMerge w:val="restart"/>
            <w:tcBorders>
              <w:top w:val="single" w:sz="4" w:space="0" w:color="auto"/>
              <w:left w:val="single" w:sz="4" w:space="0" w:color="auto"/>
              <w:right w:val="single" w:sz="4" w:space="0" w:color="auto"/>
            </w:tcBorders>
            <w:vAlign w:val="center"/>
          </w:tcPr>
          <w:p w14:paraId="70E9E7C3"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586D247E" w14:textId="77777777" w:rsidR="00A96E63" w:rsidRDefault="00000000">
            <w:pPr>
              <w:pStyle w:val="ConsPlusNormal"/>
            </w:pPr>
            <w: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6E1DCAF7"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080053BB" w14:textId="77777777" w:rsidR="00A96E63" w:rsidRDefault="00000000">
            <w:pPr>
              <w:pStyle w:val="ConsPlusNormal"/>
              <w:jc w:val="center"/>
            </w:pPr>
            <w:r>
              <w:t>БД, заверенный нотариусом либо уполномоченным лицом</w:t>
            </w:r>
          </w:p>
        </w:tc>
      </w:tr>
      <w:tr w:rsidR="00A96E63" w14:paraId="235876E7" w14:textId="77777777">
        <w:trPr>
          <w:trHeight w:val="135"/>
        </w:trPr>
        <w:tc>
          <w:tcPr>
            <w:tcW w:w="562" w:type="dxa"/>
            <w:vMerge/>
            <w:tcBorders>
              <w:left w:val="single" w:sz="4" w:space="0" w:color="auto"/>
              <w:bottom w:val="single" w:sz="4" w:space="0" w:color="auto"/>
              <w:right w:val="single" w:sz="4" w:space="0" w:color="auto"/>
            </w:tcBorders>
            <w:vAlign w:val="center"/>
          </w:tcPr>
          <w:p w14:paraId="74E08518"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645ECFFE"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vAlign w:val="center"/>
          </w:tcPr>
          <w:p w14:paraId="245E413B"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4EF934DF"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496E30F1"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6FC557B0" w14:textId="77777777">
        <w:trPr>
          <w:trHeight w:val="135"/>
        </w:trPr>
        <w:tc>
          <w:tcPr>
            <w:tcW w:w="562" w:type="dxa"/>
            <w:vMerge w:val="restart"/>
            <w:tcBorders>
              <w:top w:val="single" w:sz="4" w:space="0" w:color="auto"/>
              <w:left w:val="single" w:sz="4" w:space="0" w:color="auto"/>
              <w:right w:val="single" w:sz="4" w:space="0" w:color="auto"/>
            </w:tcBorders>
            <w:shd w:val="clear" w:color="auto" w:fill="auto"/>
            <w:vAlign w:val="center"/>
          </w:tcPr>
          <w:p w14:paraId="13D63E3C" w14:textId="77777777" w:rsidR="00A96E63" w:rsidRDefault="00000000">
            <w:pPr>
              <w:pStyle w:val="ConsPlusNormal"/>
              <w:jc w:val="center"/>
            </w:pPr>
            <w:r>
              <w:t>4.</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1D1E2DC2"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shd w:val="clear" w:color="auto" w:fill="auto"/>
            <w:vAlign w:val="center"/>
          </w:tcPr>
          <w:p w14:paraId="29CE3A87" w14:textId="77777777" w:rsidR="00A96E63" w:rsidRDefault="00000000">
            <w:pPr>
              <w:pStyle w:val="ConsPlusNormal"/>
            </w:pPr>
            <w: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p w14:paraId="67A818B8"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C93638"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shd w:val="clear" w:color="auto" w:fill="auto"/>
          </w:tcPr>
          <w:p w14:paraId="6031C0FB" w14:textId="77777777" w:rsidR="00A96E63" w:rsidRDefault="00000000">
            <w:pPr>
              <w:pStyle w:val="ConsPlusNormal"/>
              <w:jc w:val="center"/>
            </w:pPr>
            <w:r>
              <w:t>БД</w:t>
            </w:r>
          </w:p>
        </w:tc>
      </w:tr>
      <w:tr w:rsidR="00A96E63" w14:paraId="7CBB2810" w14:textId="77777777">
        <w:trPr>
          <w:trHeight w:val="135"/>
        </w:trPr>
        <w:tc>
          <w:tcPr>
            <w:tcW w:w="562" w:type="dxa"/>
            <w:vMerge/>
            <w:tcBorders>
              <w:left w:val="single" w:sz="4" w:space="0" w:color="auto"/>
              <w:bottom w:val="single" w:sz="4" w:space="0" w:color="auto"/>
              <w:right w:val="single" w:sz="4" w:space="0" w:color="auto"/>
            </w:tcBorders>
            <w:shd w:val="clear" w:color="auto" w:fill="auto"/>
            <w:vAlign w:val="center"/>
          </w:tcPr>
          <w:p w14:paraId="00C1FA78"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2CB28711"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shd w:val="clear" w:color="auto" w:fill="auto"/>
            <w:vAlign w:val="center"/>
          </w:tcPr>
          <w:p w14:paraId="57F456DD"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B550C3"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DE81D5B"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335CDC6A"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32FCDF54" w14:textId="77777777" w:rsidR="00A96E63" w:rsidRDefault="00000000">
            <w:pPr>
              <w:pStyle w:val="ConsPlusNormal"/>
              <w:jc w:val="center"/>
            </w:pPr>
            <w:r>
              <w:lastRenderedPageBreak/>
              <w:t>5.</w:t>
            </w:r>
          </w:p>
        </w:tc>
        <w:tc>
          <w:tcPr>
            <w:tcW w:w="1276" w:type="dxa"/>
            <w:vMerge w:val="restart"/>
            <w:tcBorders>
              <w:top w:val="single" w:sz="4" w:space="0" w:color="auto"/>
              <w:left w:val="single" w:sz="4" w:space="0" w:color="auto"/>
              <w:right w:val="single" w:sz="4" w:space="0" w:color="auto"/>
            </w:tcBorders>
            <w:vAlign w:val="center"/>
          </w:tcPr>
          <w:p w14:paraId="2A107A8D"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553A2F50" w14:textId="77777777" w:rsidR="00A96E63" w:rsidRDefault="00000000">
            <w:pPr>
              <w:pStyle w:val="ConsPlusNormal"/>
            </w:pPr>
            <w:r>
              <w:t>Архитектурное решение</w:t>
            </w:r>
          </w:p>
        </w:tc>
        <w:tc>
          <w:tcPr>
            <w:tcW w:w="992" w:type="dxa"/>
            <w:tcBorders>
              <w:top w:val="single" w:sz="4" w:space="0" w:color="auto"/>
              <w:left w:val="single" w:sz="4" w:space="0" w:color="auto"/>
              <w:bottom w:val="single" w:sz="4" w:space="0" w:color="auto"/>
              <w:right w:val="single" w:sz="4" w:space="0" w:color="auto"/>
            </w:tcBorders>
          </w:tcPr>
          <w:p w14:paraId="343603D4"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173DA7D9" w14:textId="77777777" w:rsidR="00A96E63" w:rsidRDefault="00000000">
            <w:pPr>
              <w:pStyle w:val="ConsPlusNormal"/>
              <w:jc w:val="center"/>
            </w:pPr>
            <w:r>
              <w:t xml:space="preserve">БД, оформленное </w:t>
            </w:r>
            <w:proofErr w:type="spellStart"/>
            <w:r>
              <w:t>всПБ</w:t>
            </w:r>
            <w:proofErr w:type="spellEnd"/>
            <w:r>
              <w:t xml:space="preserve"> ТМО и </w:t>
            </w:r>
            <w:proofErr w:type="spellStart"/>
            <w:r>
              <w:t>всПорядку</w:t>
            </w:r>
            <w:proofErr w:type="spellEnd"/>
            <w:r>
              <w:t>, утвержденное правообладателем объекта</w:t>
            </w:r>
          </w:p>
        </w:tc>
      </w:tr>
      <w:tr w:rsidR="00A96E63" w14:paraId="792B5CBF" w14:textId="77777777">
        <w:trPr>
          <w:trHeight w:val="135"/>
        </w:trPr>
        <w:tc>
          <w:tcPr>
            <w:tcW w:w="562" w:type="dxa"/>
            <w:vMerge/>
            <w:tcBorders>
              <w:left w:val="single" w:sz="4" w:space="0" w:color="auto"/>
              <w:bottom w:val="single" w:sz="4" w:space="0" w:color="auto"/>
              <w:right w:val="single" w:sz="4" w:space="0" w:color="auto"/>
            </w:tcBorders>
            <w:vAlign w:val="center"/>
          </w:tcPr>
          <w:p w14:paraId="0C80AB46"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3F374AF6" w14:textId="77777777" w:rsidR="00A96E63" w:rsidRDefault="00A96E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4743917D"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06314540"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B3A5DC0" w14:textId="77777777" w:rsidR="00A96E63" w:rsidRDefault="00000000">
            <w:pPr>
              <w:pStyle w:val="ConsPlusNormal"/>
              <w:jc w:val="center"/>
            </w:pPr>
            <w:r>
              <w:t xml:space="preserve">ЭД в формате PDF, Word, </w:t>
            </w:r>
            <w:proofErr w:type="spellStart"/>
            <w:r>
              <w:t>Jpg</w:t>
            </w:r>
            <w:proofErr w:type="spellEnd"/>
            <w:r>
              <w:t xml:space="preserve">, оформленное </w:t>
            </w:r>
            <w:proofErr w:type="spellStart"/>
            <w:r>
              <w:t>всПБ</w:t>
            </w:r>
            <w:proofErr w:type="spellEnd"/>
            <w:r>
              <w:t xml:space="preserve"> ТМО и </w:t>
            </w:r>
            <w:proofErr w:type="spellStart"/>
            <w:r>
              <w:t>всПорядку</w:t>
            </w:r>
            <w:proofErr w:type="spellEnd"/>
            <w:r>
              <w:t xml:space="preserve">, утвержденное правообладателем объекта </w:t>
            </w:r>
            <w:proofErr w:type="spellStart"/>
            <w:r>
              <w:t>ЭЦПюл</w:t>
            </w:r>
            <w:proofErr w:type="spellEnd"/>
            <w:r>
              <w:t xml:space="preserve">, </w:t>
            </w:r>
            <w:proofErr w:type="spellStart"/>
            <w:r>
              <w:t>ЭЦПфл</w:t>
            </w:r>
            <w:proofErr w:type="spellEnd"/>
          </w:p>
        </w:tc>
      </w:tr>
      <w:tr w:rsidR="00A96E63" w14:paraId="563C2A85"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0F920EF7" w14:textId="77777777" w:rsidR="00A96E63" w:rsidRDefault="00000000">
            <w:pPr>
              <w:pStyle w:val="ConsPlusNormal"/>
              <w:jc w:val="center"/>
            </w:pPr>
            <w:r>
              <w:t>6.</w:t>
            </w:r>
          </w:p>
        </w:tc>
        <w:tc>
          <w:tcPr>
            <w:tcW w:w="1276" w:type="dxa"/>
            <w:vMerge w:val="restart"/>
            <w:tcBorders>
              <w:top w:val="single" w:sz="4" w:space="0" w:color="auto"/>
              <w:left w:val="single" w:sz="4" w:space="0" w:color="auto"/>
              <w:right w:val="single" w:sz="4" w:space="0" w:color="auto"/>
            </w:tcBorders>
            <w:vAlign w:val="center"/>
          </w:tcPr>
          <w:p w14:paraId="7154CBB4"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5D17BE83" w14:textId="77777777" w:rsidR="00A96E63" w:rsidRDefault="00000000">
            <w:pPr>
              <w:pStyle w:val="ConsPlusNormal"/>
            </w:pPr>
            <w:r>
              <w:t>Копию протокола общего собрания собственников помещений многоквартирного дома, оформленного в соответствии с Жилищным кодексом Российской Федерации, в случае изменения фасада многоквартирного дома</w:t>
            </w:r>
          </w:p>
        </w:tc>
        <w:tc>
          <w:tcPr>
            <w:tcW w:w="992" w:type="dxa"/>
            <w:tcBorders>
              <w:top w:val="single" w:sz="4" w:space="0" w:color="auto"/>
              <w:left w:val="single" w:sz="4" w:space="0" w:color="auto"/>
              <w:bottom w:val="single" w:sz="4" w:space="0" w:color="auto"/>
              <w:right w:val="single" w:sz="4" w:space="0" w:color="auto"/>
            </w:tcBorders>
          </w:tcPr>
          <w:p w14:paraId="72F486D2"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29E52153" w14:textId="77777777" w:rsidR="00A96E63" w:rsidRDefault="00000000">
            <w:pPr>
              <w:pStyle w:val="ConsPlusNormal"/>
              <w:jc w:val="center"/>
            </w:pPr>
            <w:r>
              <w:t>в соответствии с Жилищным кодексом Российской Федерации, БД</w:t>
            </w:r>
          </w:p>
        </w:tc>
      </w:tr>
      <w:tr w:rsidR="00A96E63" w14:paraId="288D1C5C" w14:textId="77777777">
        <w:trPr>
          <w:trHeight w:val="135"/>
        </w:trPr>
        <w:tc>
          <w:tcPr>
            <w:tcW w:w="562" w:type="dxa"/>
            <w:vMerge/>
            <w:tcBorders>
              <w:left w:val="single" w:sz="4" w:space="0" w:color="auto"/>
              <w:bottom w:val="single" w:sz="4" w:space="0" w:color="auto"/>
              <w:right w:val="single" w:sz="4" w:space="0" w:color="auto"/>
            </w:tcBorders>
            <w:vAlign w:val="center"/>
          </w:tcPr>
          <w:p w14:paraId="5D380116"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488EA1DA" w14:textId="77777777" w:rsidR="00A96E63" w:rsidRDefault="00A96E63">
            <w:pPr>
              <w:pStyle w:val="ConsPlusNormal"/>
            </w:pPr>
          </w:p>
        </w:tc>
        <w:tc>
          <w:tcPr>
            <w:tcW w:w="3969" w:type="dxa"/>
            <w:vMerge/>
            <w:tcBorders>
              <w:left w:val="single" w:sz="4" w:space="0" w:color="auto"/>
              <w:bottom w:val="single" w:sz="4" w:space="0" w:color="auto"/>
              <w:right w:val="single" w:sz="4" w:space="0" w:color="auto"/>
            </w:tcBorders>
          </w:tcPr>
          <w:p w14:paraId="22E40183"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201AC5D9"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E24E5B5" w14:textId="77777777" w:rsidR="00A96E63" w:rsidRDefault="00000000">
            <w:pPr>
              <w:pStyle w:val="ConsPlusNormal"/>
              <w:jc w:val="center"/>
            </w:pPr>
            <w:r>
              <w:t>в соответствии с Жилищным кодексом Российской Федерации, ЭД, заверенный электронной подписью нотариуса</w:t>
            </w:r>
          </w:p>
        </w:tc>
      </w:tr>
      <w:tr w:rsidR="00A96E63" w14:paraId="2CA8406F" w14:textId="77777777">
        <w:trPr>
          <w:trHeight w:val="135"/>
        </w:trPr>
        <w:tc>
          <w:tcPr>
            <w:tcW w:w="562" w:type="dxa"/>
            <w:vMerge w:val="restart"/>
            <w:tcBorders>
              <w:left w:val="single" w:sz="4" w:space="0" w:color="auto"/>
              <w:right w:val="single" w:sz="4" w:space="0" w:color="auto"/>
            </w:tcBorders>
            <w:vAlign w:val="center"/>
          </w:tcPr>
          <w:p w14:paraId="4885B376" w14:textId="77777777" w:rsidR="00A96E63" w:rsidRDefault="00000000">
            <w:pPr>
              <w:pStyle w:val="ConsPlusNormal"/>
              <w:jc w:val="center"/>
            </w:pPr>
            <w:r>
              <w:t>7</w:t>
            </w:r>
          </w:p>
        </w:tc>
        <w:tc>
          <w:tcPr>
            <w:tcW w:w="1276" w:type="dxa"/>
            <w:vMerge w:val="restart"/>
            <w:tcBorders>
              <w:left w:val="single" w:sz="4" w:space="0" w:color="auto"/>
              <w:right w:val="single" w:sz="4" w:space="0" w:color="auto"/>
            </w:tcBorders>
            <w:vAlign w:val="center"/>
          </w:tcPr>
          <w:p w14:paraId="4C429EFE"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left w:val="single" w:sz="4" w:space="0" w:color="auto"/>
              <w:right w:val="single" w:sz="4" w:space="0" w:color="auto"/>
            </w:tcBorders>
          </w:tcPr>
          <w:p w14:paraId="32DA4A0B" w14:textId="77777777" w:rsidR="00A96E63" w:rsidRDefault="00000000">
            <w:pPr>
              <w:pStyle w:val="ConsPlusNormal"/>
            </w:pPr>
            <w:r>
              <w:t xml:space="preserve">Решение собрания собственников, принятое и оформленное в соответствии с гражданским законодательством (в случае согласования проектных </w:t>
            </w:r>
          </w:p>
          <w:p w14:paraId="7B5764AE" w14:textId="77777777" w:rsidR="00A96E63" w:rsidRDefault="00000000">
            <w:pPr>
              <w:pStyle w:val="ConsPlusNormal"/>
            </w:pPr>
            <w:r>
              <w:t>решений по отделке фасадов (паспортов цветовых решений фасадов) здания, не являющегося многоквартирным домом, строения, сооружения, временного объекта или их частей и наличия прав на данный объект нескольких собственников)</w:t>
            </w:r>
          </w:p>
          <w:p w14:paraId="62BE5B7F"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3BC913BE" w14:textId="77777777" w:rsidR="00A96E63" w:rsidRDefault="00000000">
            <w:pPr>
              <w:pStyle w:val="ConsPlusNormal"/>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2C073C7D" w14:textId="77777777" w:rsidR="00A96E63" w:rsidRDefault="00000000">
            <w:pPr>
              <w:pStyle w:val="ConsPlusNormal"/>
              <w:jc w:val="center"/>
            </w:pPr>
            <w:r>
              <w:t>БД</w:t>
            </w:r>
          </w:p>
        </w:tc>
      </w:tr>
      <w:tr w:rsidR="00A96E63" w14:paraId="4807C3D8" w14:textId="77777777">
        <w:trPr>
          <w:trHeight w:val="135"/>
        </w:trPr>
        <w:tc>
          <w:tcPr>
            <w:tcW w:w="562" w:type="dxa"/>
            <w:vMerge/>
            <w:tcBorders>
              <w:left w:val="single" w:sz="4" w:space="0" w:color="auto"/>
              <w:bottom w:val="single" w:sz="4" w:space="0" w:color="auto"/>
              <w:right w:val="single" w:sz="4" w:space="0" w:color="auto"/>
            </w:tcBorders>
            <w:vAlign w:val="center"/>
          </w:tcPr>
          <w:p w14:paraId="4DBC9E91"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581BFC03" w14:textId="77777777" w:rsidR="00A96E63" w:rsidRDefault="00A96E63">
            <w:pPr>
              <w:pStyle w:val="ConsPlusNormal"/>
            </w:pPr>
          </w:p>
        </w:tc>
        <w:tc>
          <w:tcPr>
            <w:tcW w:w="3969" w:type="dxa"/>
            <w:vMerge/>
            <w:tcBorders>
              <w:left w:val="single" w:sz="4" w:space="0" w:color="auto"/>
              <w:bottom w:val="single" w:sz="4" w:space="0" w:color="auto"/>
              <w:right w:val="single" w:sz="4" w:space="0" w:color="auto"/>
            </w:tcBorders>
          </w:tcPr>
          <w:p w14:paraId="449FE90A"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45BBF854" w14:textId="77777777" w:rsidR="00A96E63" w:rsidRDefault="00000000">
            <w:pPr>
              <w:pStyle w:val="ConsPlusNormal"/>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732843C" w14:textId="77777777" w:rsidR="00A96E63" w:rsidRDefault="00000000">
            <w:pPr>
              <w:pStyle w:val="ConsPlusNormal"/>
              <w:jc w:val="center"/>
            </w:pPr>
            <w:r>
              <w:t>ЭД, заверенный электронной подписью нотариуса</w:t>
            </w:r>
          </w:p>
        </w:tc>
      </w:tr>
      <w:tr w:rsidR="00A96E63" w14:paraId="2AE0E524" w14:textId="77777777">
        <w:trPr>
          <w:trHeight w:val="1021"/>
        </w:trPr>
        <w:tc>
          <w:tcPr>
            <w:tcW w:w="562" w:type="dxa"/>
            <w:vMerge w:val="restart"/>
            <w:tcBorders>
              <w:left w:val="single" w:sz="4" w:space="0" w:color="auto"/>
              <w:right w:val="single" w:sz="4" w:space="0" w:color="auto"/>
            </w:tcBorders>
            <w:vAlign w:val="center"/>
          </w:tcPr>
          <w:p w14:paraId="6CF10B56" w14:textId="77777777" w:rsidR="00A96E63" w:rsidRDefault="00000000">
            <w:pPr>
              <w:pStyle w:val="ConsPlusNormal"/>
              <w:jc w:val="center"/>
              <w:rPr>
                <w:color w:val="FF0000"/>
              </w:rPr>
            </w:pPr>
            <w:r>
              <w:t>8</w:t>
            </w:r>
          </w:p>
        </w:tc>
        <w:tc>
          <w:tcPr>
            <w:tcW w:w="1276" w:type="dxa"/>
            <w:vMerge w:val="restart"/>
            <w:tcBorders>
              <w:left w:val="single" w:sz="4" w:space="0" w:color="auto"/>
              <w:right w:val="single" w:sz="4" w:space="0" w:color="auto"/>
            </w:tcBorders>
            <w:vAlign w:val="center"/>
          </w:tcPr>
          <w:p w14:paraId="764CC239" w14:textId="77777777" w:rsidR="00A96E63" w:rsidRDefault="00000000">
            <w:pPr>
              <w:pStyle w:val="ConsPlusNormal"/>
              <w:rPr>
                <w:color w:val="FF0000"/>
              </w:rP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left w:val="single" w:sz="4" w:space="0" w:color="auto"/>
              <w:right w:val="single" w:sz="4" w:space="0" w:color="auto"/>
            </w:tcBorders>
          </w:tcPr>
          <w:p w14:paraId="79C3F8C5" w14:textId="77777777" w:rsidR="00A96E63" w:rsidRDefault="00000000">
            <w:pPr>
              <w:pStyle w:val="ConsPlusNormal"/>
              <w:rPr>
                <w:color w:val="FF0000"/>
              </w:rPr>
            </w:pPr>
            <w:r>
              <w:rPr>
                <w:rFonts w:ascii="Aptos" w:eastAsia="Aptos" w:hAnsi="Aptos" w:cs="Times New Roman"/>
                <w:kern w:val="2"/>
                <w:lang w:eastAsia="en-US"/>
                <w14:ligatures w14:val="standardContextual"/>
              </w:rPr>
              <w:t>Правоустанавливающие документы на здание, строение, сооружение, помещение, временный объект или их части (в случае, если они отсутствуют в Едином государственном реестре недвижимости)</w:t>
            </w:r>
          </w:p>
        </w:tc>
        <w:tc>
          <w:tcPr>
            <w:tcW w:w="992" w:type="dxa"/>
            <w:tcBorders>
              <w:top w:val="single" w:sz="4" w:space="0" w:color="auto"/>
              <w:left w:val="single" w:sz="4" w:space="0" w:color="auto"/>
              <w:bottom w:val="single" w:sz="4" w:space="0" w:color="auto"/>
              <w:right w:val="single" w:sz="4" w:space="0" w:color="auto"/>
            </w:tcBorders>
          </w:tcPr>
          <w:p w14:paraId="6E2B8557"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6A74A7A" w14:textId="77777777" w:rsidR="00A96E63" w:rsidRDefault="00000000">
            <w:pPr>
              <w:pStyle w:val="ConsPlusNormal"/>
              <w:jc w:val="center"/>
            </w:pPr>
            <w:r>
              <w:t>БД</w:t>
            </w:r>
          </w:p>
        </w:tc>
      </w:tr>
      <w:tr w:rsidR="00A96E63" w14:paraId="78EEE02C" w14:textId="77777777">
        <w:trPr>
          <w:trHeight w:val="135"/>
        </w:trPr>
        <w:tc>
          <w:tcPr>
            <w:tcW w:w="562" w:type="dxa"/>
            <w:vMerge/>
            <w:tcBorders>
              <w:left w:val="single" w:sz="4" w:space="0" w:color="auto"/>
              <w:bottom w:val="single" w:sz="4" w:space="0" w:color="auto"/>
              <w:right w:val="single" w:sz="4" w:space="0" w:color="auto"/>
            </w:tcBorders>
            <w:vAlign w:val="center"/>
          </w:tcPr>
          <w:p w14:paraId="10C3601C"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324AD755" w14:textId="77777777" w:rsidR="00A96E63" w:rsidRDefault="00A96E63">
            <w:pPr>
              <w:pStyle w:val="ConsPlusNormal"/>
              <w:rPr>
                <w:color w:val="FF0000"/>
              </w:rPr>
            </w:pPr>
          </w:p>
        </w:tc>
        <w:tc>
          <w:tcPr>
            <w:tcW w:w="3969" w:type="dxa"/>
            <w:vMerge/>
            <w:tcBorders>
              <w:left w:val="single" w:sz="4" w:space="0" w:color="auto"/>
              <w:bottom w:val="single" w:sz="4" w:space="0" w:color="auto"/>
              <w:right w:val="single" w:sz="4" w:space="0" w:color="auto"/>
            </w:tcBorders>
          </w:tcPr>
          <w:p w14:paraId="7C33A474"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6438E868"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638B7C4" w14:textId="77777777" w:rsidR="00A96E63" w:rsidRDefault="00000000">
            <w:pPr>
              <w:pStyle w:val="ConsPlusNormal"/>
              <w:jc w:val="center"/>
            </w:pPr>
            <w:r>
              <w:t>ЭД, заверенный ЭЦП нотариуса</w:t>
            </w:r>
          </w:p>
        </w:tc>
      </w:tr>
      <w:tr w:rsidR="00A96E63" w14:paraId="73CDCFDD" w14:textId="77777777">
        <w:trPr>
          <w:trHeight w:val="135"/>
        </w:trPr>
        <w:tc>
          <w:tcPr>
            <w:tcW w:w="562" w:type="dxa"/>
            <w:vMerge w:val="restart"/>
            <w:tcBorders>
              <w:left w:val="single" w:sz="4" w:space="0" w:color="auto"/>
              <w:right w:val="single" w:sz="4" w:space="0" w:color="auto"/>
            </w:tcBorders>
            <w:vAlign w:val="center"/>
          </w:tcPr>
          <w:p w14:paraId="7F1AEF7E" w14:textId="77777777" w:rsidR="00A96E63" w:rsidRDefault="00000000">
            <w:pPr>
              <w:pStyle w:val="ConsPlusNormal"/>
              <w:jc w:val="center"/>
            </w:pPr>
            <w:r>
              <w:t>9</w:t>
            </w:r>
          </w:p>
        </w:tc>
        <w:tc>
          <w:tcPr>
            <w:tcW w:w="1276" w:type="dxa"/>
            <w:vMerge w:val="restart"/>
            <w:tcBorders>
              <w:left w:val="single" w:sz="4" w:space="0" w:color="auto"/>
              <w:right w:val="single" w:sz="4" w:space="0" w:color="auto"/>
            </w:tcBorders>
            <w:vAlign w:val="center"/>
          </w:tcPr>
          <w:p w14:paraId="4762AA30"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left w:val="single" w:sz="4" w:space="0" w:color="auto"/>
              <w:right w:val="single" w:sz="4" w:space="0" w:color="auto"/>
            </w:tcBorders>
          </w:tcPr>
          <w:p w14:paraId="2F27BF31" w14:textId="77777777" w:rsidR="00A96E63" w:rsidRDefault="00000000">
            <w:pPr>
              <w:pStyle w:val="ConsPlusNormal"/>
            </w:pPr>
            <w:r>
              <w:t>Документы, дающие право на использование земельного участка под размещение нестационарного торгового объекта (свидетельство о праве собственности, договор аренды земельного участка, договор безвозмездного срочного пользования земельным участком, договор на размещение нестационарного торгового объекта) (в случае, если они отсутствуют в Едином государственном реестре недвижимости)</w:t>
            </w:r>
          </w:p>
        </w:tc>
        <w:tc>
          <w:tcPr>
            <w:tcW w:w="992" w:type="dxa"/>
            <w:tcBorders>
              <w:top w:val="single" w:sz="4" w:space="0" w:color="auto"/>
              <w:left w:val="single" w:sz="4" w:space="0" w:color="auto"/>
              <w:bottom w:val="single" w:sz="4" w:space="0" w:color="auto"/>
              <w:right w:val="single" w:sz="4" w:space="0" w:color="auto"/>
            </w:tcBorders>
          </w:tcPr>
          <w:p w14:paraId="22DE86C8"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4DE5612D" w14:textId="77777777" w:rsidR="00A96E63" w:rsidRDefault="00000000">
            <w:pPr>
              <w:pStyle w:val="ConsPlusNormal"/>
              <w:jc w:val="center"/>
            </w:pPr>
            <w:r>
              <w:t>БД</w:t>
            </w:r>
          </w:p>
        </w:tc>
      </w:tr>
      <w:tr w:rsidR="00A96E63" w14:paraId="1DF64635" w14:textId="77777777">
        <w:trPr>
          <w:trHeight w:val="135"/>
        </w:trPr>
        <w:tc>
          <w:tcPr>
            <w:tcW w:w="562" w:type="dxa"/>
            <w:vMerge/>
            <w:tcBorders>
              <w:left w:val="single" w:sz="4" w:space="0" w:color="auto"/>
              <w:bottom w:val="single" w:sz="4" w:space="0" w:color="auto"/>
              <w:right w:val="single" w:sz="4" w:space="0" w:color="auto"/>
            </w:tcBorders>
            <w:vAlign w:val="center"/>
          </w:tcPr>
          <w:p w14:paraId="39AC4D4B"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221E0167" w14:textId="77777777" w:rsidR="00A96E63" w:rsidRDefault="00A96E63">
            <w:pPr>
              <w:pStyle w:val="ConsPlusNormal"/>
              <w:rPr>
                <w:color w:val="FF0000"/>
              </w:rPr>
            </w:pPr>
          </w:p>
        </w:tc>
        <w:tc>
          <w:tcPr>
            <w:tcW w:w="3969" w:type="dxa"/>
            <w:vMerge/>
            <w:tcBorders>
              <w:left w:val="single" w:sz="4" w:space="0" w:color="auto"/>
              <w:bottom w:val="single" w:sz="4" w:space="0" w:color="auto"/>
              <w:right w:val="single" w:sz="4" w:space="0" w:color="auto"/>
            </w:tcBorders>
          </w:tcPr>
          <w:p w14:paraId="74288702"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51D05994"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4109545D" w14:textId="77777777" w:rsidR="00A96E63" w:rsidRDefault="00000000">
            <w:pPr>
              <w:pStyle w:val="ConsPlusNormal"/>
              <w:jc w:val="center"/>
            </w:pPr>
            <w:r>
              <w:t>ЭД, заверенный ЭЦП нотариуса</w:t>
            </w:r>
          </w:p>
        </w:tc>
      </w:tr>
      <w:tr w:rsidR="00A96E63" w14:paraId="730C4D94" w14:textId="77777777">
        <w:trPr>
          <w:trHeight w:val="135"/>
        </w:trPr>
        <w:tc>
          <w:tcPr>
            <w:tcW w:w="562" w:type="dxa"/>
            <w:vMerge w:val="restart"/>
            <w:tcBorders>
              <w:left w:val="single" w:sz="4" w:space="0" w:color="auto"/>
              <w:right w:val="single" w:sz="4" w:space="0" w:color="auto"/>
            </w:tcBorders>
            <w:vAlign w:val="center"/>
          </w:tcPr>
          <w:p w14:paraId="0BF0319B" w14:textId="77777777" w:rsidR="00A96E63" w:rsidRDefault="00000000">
            <w:pPr>
              <w:pStyle w:val="ConsPlusNormal"/>
              <w:jc w:val="center"/>
              <w:rPr>
                <w:color w:val="FF0000"/>
              </w:rPr>
            </w:pPr>
            <w:r>
              <w:lastRenderedPageBreak/>
              <w:t>10</w:t>
            </w:r>
          </w:p>
        </w:tc>
        <w:tc>
          <w:tcPr>
            <w:tcW w:w="1276" w:type="dxa"/>
            <w:vMerge w:val="restart"/>
            <w:tcBorders>
              <w:left w:val="single" w:sz="4" w:space="0" w:color="auto"/>
              <w:right w:val="single" w:sz="4" w:space="0" w:color="auto"/>
            </w:tcBorders>
            <w:vAlign w:val="center"/>
          </w:tcPr>
          <w:p w14:paraId="18ABAC53" w14:textId="77777777" w:rsidR="00A96E63" w:rsidRDefault="00000000">
            <w:pPr>
              <w:pStyle w:val="ConsPlusNormal"/>
              <w:rPr>
                <w:color w:val="FF0000"/>
              </w:rP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left w:val="single" w:sz="4" w:space="0" w:color="auto"/>
              <w:right w:val="single" w:sz="4" w:space="0" w:color="auto"/>
            </w:tcBorders>
          </w:tcPr>
          <w:p w14:paraId="0CFEBBA8" w14:textId="77777777" w:rsidR="00A96E63" w:rsidRDefault="00000000">
            <w:pPr>
              <w:pStyle w:val="ConsPlusNormal"/>
              <w:rPr>
                <w:color w:val="FF0000"/>
              </w:rPr>
            </w:pPr>
            <w:r>
              <w:t>Полномочия по осуществлению функций заказчика, в том числе технического заказчика работ на объектах жилого или нежилого фонда по капитальному ремонту, благоустройству территорий в рамках реализации соответствующих программ Тяжинского муниципального округа и региональных программ капитального ремонта общего имущества в многоквартирных домах на территории Тяжинского муниципального округа (в том числе решение уполномоченного органа или общего собрания собственников помещений в многоквартирном доме о проведении капитального ремонта общего имущества в многоквартирном доме, принятое в порядке, установленном жилищным законодательством) в случае обращения за согласованием архитектурного решения юридического лица, осуществляющего функции заказчика, в том числе технического заказчика</w:t>
            </w:r>
          </w:p>
        </w:tc>
        <w:tc>
          <w:tcPr>
            <w:tcW w:w="992" w:type="dxa"/>
            <w:tcBorders>
              <w:top w:val="single" w:sz="4" w:space="0" w:color="auto"/>
              <w:left w:val="single" w:sz="4" w:space="0" w:color="auto"/>
              <w:bottom w:val="single" w:sz="4" w:space="0" w:color="auto"/>
              <w:right w:val="single" w:sz="4" w:space="0" w:color="auto"/>
            </w:tcBorders>
          </w:tcPr>
          <w:p w14:paraId="2371C4CB" w14:textId="77777777" w:rsidR="00A96E63" w:rsidRDefault="00000000">
            <w:pPr>
              <w:pStyle w:val="ConsPlusNormal"/>
              <w:jc w:val="center"/>
              <w:rPr>
                <w:color w:val="FF0000"/>
              </w:rP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5E977264" w14:textId="77777777" w:rsidR="00A96E63" w:rsidRDefault="00000000">
            <w:pPr>
              <w:pStyle w:val="ConsPlusNormal"/>
              <w:jc w:val="center"/>
              <w:rPr>
                <w:color w:val="FF0000"/>
              </w:rPr>
            </w:pPr>
            <w:r>
              <w:t>БД</w:t>
            </w:r>
          </w:p>
        </w:tc>
      </w:tr>
      <w:tr w:rsidR="00A96E63" w14:paraId="0CA26F77" w14:textId="77777777">
        <w:trPr>
          <w:trHeight w:val="135"/>
        </w:trPr>
        <w:tc>
          <w:tcPr>
            <w:tcW w:w="562" w:type="dxa"/>
            <w:vMerge/>
            <w:tcBorders>
              <w:left w:val="single" w:sz="4" w:space="0" w:color="auto"/>
              <w:bottom w:val="single" w:sz="4" w:space="0" w:color="auto"/>
              <w:right w:val="single" w:sz="4" w:space="0" w:color="auto"/>
            </w:tcBorders>
            <w:vAlign w:val="center"/>
          </w:tcPr>
          <w:p w14:paraId="3A090C25"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0823B825" w14:textId="77777777" w:rsidR="00A96E63" w:rsidRDefault="00A96E63">
            <w:pPr>
              <w:pStyle w:val="ConsPlusNormal"/>
              <w:rPr>
                <w:color w:val="FF0000"/>
              </w:rPr>
            </w:pPr>
          </w:p>
        </w:tc>
        <w:tc>
          <w:tcPr>
            <w:tcW w:w="3969" w:type="dxa"/>
            <w:vMerge/>
            <w:tcBorders>
              <w:left w:val="single" w:sz="4" w:space="0" w:color="auto"/>
              <w:bottom w:val="single" w:sz="4" w:space="0" w:color="auto"/>
              <w:right w:val="single" w:sz="4" w:space="0" w:color="auto"/>
            </w:tcBorders>
          </w:tcPr>
          <w:p w14:paraId="5D5C089B"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2EC2FFBF" w14:textId="77777777" w:rsidR="00A96E63" w:rsidRDefault="00000000">
            <w:pPr>
              <w:pStyle w:val="ConsPlusNormal"/>
              <w:jc w:val="center"/>
              <w:rPr>
                <w:color w:val="FF0000"/>
              </w:rP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09DA0946" w14:textId="77777777" w:rsidR="00A96E63" w:rsidRDefault="00000000">
            <w:pPr>
              <w:pStyle w:val="ConsPlusNormal"/>
              <w:jc w:val="center"/>
              <w:rPr>
                <w:color w:val="FF0000"/>
              </w:rPr>
            </w:pPr>
            <w:r>
              <w:t xml:space="preserve">ЭД,  </w:t>
            </w:r>
            <w:proofErr w:type="spellStart"/>
            <w:r>
              <w:t>ЭЦПюл</w:t>
            </w:r>
            <w:proofErr w:type="spellEnd"/>
            <w:r>
              <w:t xml:space="preserve">, </w:t>
            </w:r>
            <w:proofErr w:type="spellStart"/>
            <w:r>
              <w:t>ЭЦПфл</w:t>
            </w:r>
            <w:proofErr w:type="spellEnd"/>
          </w:p>
        </w:tc>
      </w:tr>
      <w:tr w:rsidR="00A96E63" w14:paraId="26DFD56F" w14:textId="77777777">
        <w:tc>
          <w:tcPr>
            <w:tcW w:w="9776" w:type="dxa"/>
            <w:gridSpan w:val="5"/>
            <w:tcBorders>
              <w:top w:val="single" w:sz="4" w:space="0" w:color="auto"/>
              <w:left w:val="single" w:sz="4" w:space="0" w:color="auto"/>
              <w:bottom w:val="single" w:sz="4" w:space="0" w:color="auto"/>
              <w:right w:val="single" w:sz="4" w:space="0" w:color="auto"/>
            </w:tcBorders>
          </w:tcPr>
          <w:p w14:paraId="4E9AE213" w14:textId="77777777" w:rsidR="00A96E63" w:rsidRDefault="00000000">
            <w:pPr>
              <w:pStyle w:val="ConsPlusNormal"/>
              <w:jc w:val="center"/>
              <w:outlineLvl w:val="4"/>
            </w:pPr>
            <w: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A96E63" w14:paraId="5D71C8EB" w14:textId="77777777">
        <w:tc>
          <w:tcPr>
            <w:tcW w:w="562" w:type="dxa"/>
            <w:vMerge w:val="restart"/>
            <w:tcBorders>
              <w:top w:val="single" w:sz="4" w:space="0" w:color="auto"/>
              <w:left w:val="single" w:sz="4" w:space="0" w:color="auto"/>
              <w:right w:val="single" w:sz="4" w:space="0" w:color="auto"/>
            </w:tcBorders>
          </w:tcPr>
          <w:p w14:paraId="740BD7B1" w14:textId="77777777" w:rsidR="00A96E63" w:rsidRDefault="00000000">
            <w:pPr>
              <w:pStyle w:val="ConsPlusNormal"/>
              <w:jc w:val="center"/>
              <w:outlineLvl w:val="4"/>
            </w:pPr>
            <w:r>
              <w:t>1</w:t>
            </w:r>
          </w:p>
        </w:tc>
        <w:tc>
          <w:tcPr>
            <w:tcW w:w="1276" w:type="dxa"/>
            <w:vMerge w:val="restart"/>
            <w:tcBorders>
              <w:top w:val="single" w:sz="4" w:space="0" w:color="auto"/>
              <w:left w:val="single" w:sz="4" w:space="0" w:color="auto"/>
              <w:right w:val="single" w:sz="4" w:space="0" w:color="auto"/>
            </w:tcBorders>
          </w:tcPr>
          <w:p w14:paraId="055E8F60" w14:textId="77777777" w:rsidR="00A96E63" w:rsidRDefault="00000000">
            <w:pPr>
              <w:pStyle w:val="ConsPlusNormal"/>
              <w:jc w:val="center"/>
              <w:outlineLvl w:val="4"/>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17AF02E9" w14:textId="77777777" w:rsidR="00A96E63" w:rsidRDefault="00000000">
            <w:pPr>
              <w:pStyle w:val="ConsPlusNormal"/>
              <w:outlineLvl w:val="4"/>
              <w:rPr>
                <w:highlight w:val="yellow"/>
              </w:rPr>
            </w:pPr>
            <w:r>
              <w:t xml:space="preserve">Правоустанавливающие документы на здание, строение, сооружение, помещение, </w:t>
            </w:r>
            <w:r>
              <w:rPr>
                <w:rFonts w:ascii="Aptos" w:eastAsia="Aptos" w:hAnsi="Aptos" w:cs="Times New Roman"/>
                <w:kern w:val="2"/>
                <w:lang w:eastAsia="en-US"/>
                <w14:ligatures w14:val="standardContextual"/>
              </w:rPr>
              <w:t>временный объект или их части</w:t>
            </w:r>
          </w:p>
        </w:tc>
        <w:tc>
          <w:tcPr>
            <w:tcW w:w="992" w:type="dxa"/>
            <w:tcBorders>
              <w:top w:val="single" w:sz="4" w:space="0" w:color="auto"/>
              <w:left w:val="single" w:sz="4" w:space="0" w:color="auto"/>
              <w:bottom w:val="single" w:sz="4" w:space="0" w:color="auto"/>
              <w:right w:val="single" w:sz="4" w:space="0" w:color="auto"/>
            </w:tcBorders>
          </w:tcPr>
          <w:p w14:paraId="300F5E7E"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tcPr>
          <w:p w14:paraId="58A8C3F1" w14:textId="77777777" w:rsidR="00A96E63" w:rsidRDefault="00000000">
            <w:pPr>
              <w:pStyle w:val="ConsPlusNormal"/>
              <w:jc w:val="center"/>
              <w:outlineLvl w:val="4"/>
            </w:pPr>
            <w:r>
              <w:t>БД</w:t>
            </w:r>
          </w:p>
        </w:tc>
      </w:tr>
      <w:tr w:rsidR="00A96E63" w14:paraId="14B0647B" w14:textId="77777777">
        <w:tc>
          <w:tcPr>
            <w:tcW w:w="562" w:type="dxa"/>
            <w:vMerge/>
            <w:tcBorders>
              <w:left w:val="single" w:sz="4" w:space="0" w:color="auto"/>
              <w:bottom w:val="single" w:sz="4" w:space="0" w:color="auto"/>
              <w:right w:val="single" w:sz="4" w:space="0" w:color="auto"/>
            </w:tcBorders>
          </w:tcPr>
          <w:p w14:paraId="7135CD70"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38173B5F"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tcPr>
          <w:p w14:paraId="6E4D84C0"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2EEAA067"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7A18638F" w14:textId="77777777" w:rsidR="00A96E63" w:rsidRDefault="00000000">
            <w:pPr>
              <w:pStyle w:val="ConsPlusNormal"/>
              <w:jc w:val="center"/>
              <w:outlineLvl w:val="4"/>
            </w:pPr>
            <w:r>
              <w:t xml:space="preserve">ЭД,  </w:t>
            </w:r>
            <w:proofErr w:type="spellStart"/>
            <w:r>
              <w:t>ЭЦПюл</w:t>
            </w:r>
            <w:proofErr w:type="spellEnd"/>
          </w:p>
        </w:tc>
      </w:tr>
      <w:tr w:rsidR="00A96E63" w14:paraId="61915D7A" w14:textId="77777777">
        <w:tc>
          <w:tcPr>
            <w:tcW w:w="562" w:type="dxa"/>
            <w:vMerge w:val="restart"/>
            <w:tcBorders>
              <w:top w:val="single" w:sz="4" w:space="0" w:color="auto"/>
              <w:left w:val="single" w:sz="4" w:space="0" w:color="auto"/>
              <w:right w:val="single" w:sz="4" w:space="0" w:color="auto"/>
            </w:tcBorders>
          </w:tcPr>
          <w:p w14:paraId="4E0B7C27" w14:textId="77777777" w:rsidR="00A96E63" w:rsidRDefault="00000000">
            <w:pPr>
              <w:pStyle w:val="ConsPlusNormal"/>
              <w:jc w:val="center"/>
              <w:outlineLvl w:val="4"/>
            </w:pPr>
            <w:r>
              <w:t>2</w:t>
            </w:r>
          </w:p>
        </w:tc>
        <w:tc>
          <w:tcPr>
            <w:tcW w:w="1276" w:type="dxa"/>
            <w:vMerge w:val="restart"/>
            <w:tcBorders>
              <w:top w:val="single" w:sz="4" w:space="0" w:color="auto"/>
              <w:left w:val="single" w:sz="4" w:space="0" w:color="auto"/>
              <w:right w:val="single" w:sz="4" w:space="0" w:color="auto"/>
            </w:tcBorders>
          </w:tcPr>
          <w:p w14:paraId="29A6CA39" w14:textId="7A7250F6" w:rsidR="00A96E63" w:rsidRDefault="00000000">
            <w:pPr>
              <w:pStyle w:val="ConsPlusNormal"/>
              <w:jc w:val="center"/>
              <w:outlineLvl w:val="4"/>
            </w:pPr>
            <w:r>
              <w:t xml:space="preserve">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7EA8AF51" w14:textId="77777777" w:rsidR="00A96E63" w:rsidRDefault="00000000">
            <w:pPr>
              <w:pStyle w:val="ConsPlusNormal"/>
              <w:outlineLvl w:val="4"/>
            </w:pPr>
            <w:r>
              <w:t>Выписка из Единого государственного реестра юридических лиц о юридическом лице,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285AA2A0"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tcPr>
          <w:p w14:paraId="381D92B1" w14:textId="77777777" w:rsidR="00A96E63" w:rsidRDefault="00000000">
            <w:pPr>
              <w:pStyle w:val="ConsPlusNormal"/>
              <w:jc w:val="center"/>
              <w:outlineLvl w:val="4"/>
            </w:pPr>
            <w:r>
              <w:t>БД</w:t>
            </w:r>
          </w:p>
        </w:tc>
      </w:tr>
      <w:tr w:rsidR="00A96E63" w14:paraId="6D44CBA8" w14:textId="77777777">
        <w:tc>
          <w:tcPr>
            <w:tcW w:w="562" w:type="dxa"/>
            <w:vMerge/>
            <w:tcBorders>
              <w:left w:val="single" w:sz="4" w:space="0" w:color="auto"/>
              <w:bottom w:val="single" w:sz="4" w:space="0" w:color="auto"/>
              <w:right w:val="single" w:sz="4" w:space="0" w:color="auto"/>
            </w:tcBorders>
          </w:tcPr>
          <w:p w14:paraId="20BBEE9C"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64BD8F9E"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tcPr>
          <w:p w14:paraId="573B7C09"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201244BB"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77E37D24" w14:textId="77777777" w:rsidR="00A96E63" w:rsidRDefault="00000000">
            <w:pPr>
              <w:pStyle w:val="ConsPlusNormal"/>
              <w:jc w:val="center"/>
              <w:outlineLvl w:val="4"/>
            </w:pPr>
            <w:r>
              <w:t xml:space="preserve">ЭД,  </w:t>
            </w:r>
            <w:proofErr w:type="spellStart"/>
            <w:r>
              <w:t>ЭЦПюл</w:t>
            </w:r>
            <w:proofErr w:type="spellEnd"/>
          </w:p>
        </w:tc>
      </w:tr>
      <w:tr w:rsidR="00A96E63" w14:paraId="3BC93BAD" w14:textId="77777777">
        <w:tc>
          <w:tcPr>
            <w:tcW w:w="562" w:type="dxa"/>
            <w:vMerge w:val="restart"/>
            <w:tcBorders>
              <w:top w:val="single" w:sz="4" w:space="0" w:color="auto"/>
              <w:left w:val="single" w:sz="4" w:space="0" w:color="auto"/>
              <w:right w:val="single" w:sz="4" w:space="0" w:color="auto"/>
            </w:tcBorders>
          </w:tcPr>
          <w:p w14:paraId="0345D65C" w14:textId="77777777" w:rsidR="00A96E63" w:rsidRDefault="00000000">
            <w:pPr>
              <w:pStyle w:val="ConsPlusNormal"/>
              <w:jc w:val="center"/>
              <w:outlineLvl w:val="4"/>
            </w:pPr>
            <w:r>
              <w:t>3</w:t>
            </w:r>
          </w:p>
        </w:tc>
        <w:tc>
          <w:tcPr>
            <w:tcW w:w="1276" w:type="dxa"/>
            <w:vMerge w:val="restart"/>
            <w:tcBorders>
              <w:top w:val="single" w:sz="4" w:space="0" w:color="auto"/>
              <w:left w:val="single" w:sz="4" w:space="0" w:color="auto"/>
              <w:right w:val="single" w:sz="4" w:space="0" w:color="auto"/>
            </w:tcBorders>
          </w:tcPr>
          <w:p w14:paraId="293D314F" w14:textId="72F705D9" w:rsidR="00A96E63" w:rsidRDefault="00000000">
            <w:pPr>
              <w:pStyle w:val="ConsPlusNormal"/>
              <w:jc w:val="center"/>
              <w:outlineLvl w:val="4"/>
            </w:pPr>
            <w:proofErr w:type="spellStart"/>
            <w:r>
              <w:t>Фл</w:t>
            </w:r>
            <w:proofErr w:type="spellEnd"/>
            <w:r>
              <w:t xml:space="preserve">, </w:t>
            </w:r>
            <w:proofErr w:type="spellStart"/>
            <w:r>
              <w:t>ФлП</w:t>
            </w:r>
            <w:proofErr w:type="spellEnd"/>
            <w:r>
              <w:t>(з)</w:t>
            </w:r>
          </w:p>
        </w:tc>
        <w:tc>
          <w:tcPr>
            <w:tcW w:w="3969" w:type="dxa"/>
            <w:vMerge w:val="restart"/>
            <w:tcBorders>
              <w:top w:val="single" w:sz="4" w:space="0" w:color="auto"/>
              <w:left w:val="single" w:sz="4" w:space="0" w:color="auto"/>
              <w:right w:val="single" w:sz="4" w:space="0" w:color="auto"/>
            </w:tcBorders>
          </w:tcPr>
          <w:p w14:paraId="2B996BC9" w14:textId="77777777" w:rsidR="00A96E63" w:rsidRDefault="00000000">
            <w:pPr>
              <w:pStyle w:val="ConsPlusNormal"/>
              <w:outlineLvl w:val="4"/>
            </w:pPr>
            <w:r>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37C8BE75"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tcPr>
          <w:p w14:paraId="2B3F7070" w14:textId="77777777" w:rsidR="00A96E63" w:rsidRDefault="00000000">
            <w:pPr>
              <w:pStyle w:val="ConsPlusNormal"/>
              <w:jc w:val="center"/>
              <w:outlineLvl w:val="4"/>
            </w:pPr>
            <w:r>
              <w:t>БД</w:t>
            </w:r>
          </w:p>
        </w:tc>
      </w:tr>
      <w:tr w:rsidR="00A96E63" w14:paraId="65F3D851" w14:textId="77777777">
        <w:tc>
          <w:tcPr>
            <w:tcW w:w="562" w:type="dxa"/>
            <w:vMerge/>
            <w:tcBorders>
              <w:left w:val="single" w:sz="4" w:space="0" w:color="auto"/>
              <w:bottom w:val="single" w:sz="4" w:space="0" w:color="auto"/>
              <w:right w:val="single" w:sz="4" w:space="0" w:color="auto"/>
            </w:tcBorders>
          </w:tcPr>
          <w:p w14:paraId="32031E29"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3CA8DB38"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tcPr>
          <w:p w14:paraId="34EEC265"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46A4685E"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2C44C986" w14:textId="77777777" w:rsidR="00A96E63" w:rsidRDefault="00000000">
            <w:pPr>
              <w:pStyle w:val="ConsPlusNormal"/>
              <w:jc w:val="center"/>
              <w:outlineLvl w:val="4"/>
            </w:pPr>
            <w:r>
              <w:t xml:space="preserve">ЭД,  </w:t>
            </w:r>
            <w:proofErr w:type="spellStart"/>
            <w:r>
              <w:t>ЭЦПюл</w:t>
            </w:r>
            <w:proofErr w:type="spellEnd"/>
          </w:p>
        </w:tc>
      </w:tr>
      <w:tr w:rsidR="00A96E63" w14:paraId="502E682A" w14:textId="77777777">
        <w:tc>
          <w:tcPr>
            <w:tcW w:w="562" w:type="dxa"/>
            <w:vMerge w:val="restart"/>
            <w:tcBorders>
              <w:top w:val="single" w:sz="4" w:space="0" w:color="auto"/>
              <w:left w:val="single" w:sz="4" w:space="0" w:color="auto"/>
              <w:right w:val="single" w:sz="4" w:space="0" w:color="auto"/>
            </w:tcBorders>
          </w:tcPr>
          <w:p w14:paraId="56BE95EF" w14:textId="77777777" w:rsidR="00A96E63" w:rsidRDefault="00000000">
            <w:pPr>
              <w:pStyle w:val="ConsPlusNormal"/>
              <w:jc w:val="center"/>
              <w:outlineLvl w:val="4"/>
            </w:pPr>
            <w:r>
              <w:t>4</w:t>
            </w:r>
          </w:p>
        </w:tc>
        <w:tc>
          <w:tcPr>
            <w:tcW w:w="1276" w:type="dxa"/>
            <w:vMerge w:val="restart"/>
            <w:tcBorders>
              <w:top w:val="single" w:sz="4" w:space="0" w:color="auto"/>
              <w:left w:val="single" w:sz="4" w:space="0" w:color="auto"/>
              <w:right w:val="single" w:sz="4" w:space="0" w:color="auto"/>
            </w:tcBorders>
          </w:tcPr>
          <w:p w14:paraId="688ACAFD" w14:textId="77777777" w:rsidR="00A96E63" w:rsidRDefault="00000000">
            <w:pPr>
              <w:pStyle w:val="ConsPlusNormal"/>
              <w:jc w:val="center"/>
              <w:outlineLvl w:val="4"/>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2F9A2B98" w14:textId="77777777" w:rsidR="00A96E63" w:rsidRDefault="00000000">
            <w:pPr>
              <w:pStyle w:val="ConsPlusNormal"/>
              <w:outlineLvl w:val="4"/>
            </w:pPr>
            <w:r>
              <w:t xml:space="preserve">Информационное письмо из Комитета по охране объектов культурного наследия Кузбасса (в случаях, предусмотренных законодательством об охране объектов культурного </w:t>
            </w:r>
            <w:r>
              <w:lastRenderedPageBreak/>
              <w:t>наследия)</w:t>
            </w:r>
          </w:p>
        </w:tc>
        <w:tc>
          <w:tcPr>
            <w:tcW w:w="992" w:type="dxa"/>
            <w:tcBorders>
              <w:top w:val="single" w:sz="4" w:space="0" w:color="auto"/>
              <w:left w:val="single" w:sz="4" w:space="0" w:color="auto"/>
              <w:bottom w:val="single" w:sz="4" w:space="0" w:color="auto"/>
              <w:right w:val="single" w:sz="4" w:space="0" w:color="auto"/>
            </w:tcBorders>
          </w:tcPr>
          <w:p w14:paraId="48873E56" w14:textId="77777777" w:rsidR="00A96E63" w:rsidRDefault="00000000">
            <w:pPr>
              <w:pStyle w:val="ConsPlusNormal"/>
              <w:jc w:val="center"/>
              <w:outlineLvl w:val="4"/>
            </w:pPr>
            <w:r>
              <w:lastRenderedPageBreak/>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76F3419" w14:textId="77777777" w:rsidR="00A96E63" w:rsidRDefault="00000000">
            <w:pPr>
              <w:pStyle w:val="ConsPlusNormal"/>
              <w:jc w:val="center"/>
              <w:outlineLvl w:val="4"/>
            </w:pPr>
            <w:r>
              <w:t>БД</w:t>
            </w:r>
          </w:p>
        </w:tc>
      </w:tr>
      <w:tr w:rsidR="00A96E63" w14:paraId="0F051083" w14:textId="77777777">
        <w:tc>
          <w:tcPr>
            <w:tcW w:w="562" w:type="dxa"/>
            <w:vMerge/>
            <w:tcBorders>
              <w:left w:val="single" w:sz="4" w:space="0" w:color="auto"/>
              <w:bottom w:val="single" w:sz="4" w:space="0" w:color="auto"/>
              <w:right w:val="single" w:sz="4" w:space="0" w:color="auto"/>
            </w:tcBorders>
          </w:tcPr>
          <w:p w14:paraId="1F5EFF3B"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1A724A76"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tcPr>
          <w:p w14:paraId="2D9F440B"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52023628"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9E48668" w14:textId="77777777" w:rsidR="00A96E63" w:rsidRDefault="00000000">
            <w:pPr>
              <w:pStyle w:val="ConsPlusNormal"/>
              <w:jc w:val="center"/>
              <w:outlineLvl w:val="4"/>
            </w:pPr>
            <w:r>
              <w:t xml:space="preserve">ЭД, </w:t>
            </w:r>
            <w:proofErr w:type="spellStart"/>
            <w:r>
              <w:t>ЭЦПюл</w:t>
            </w:r>
            <w:proofErr w:type="spellEnd"/>
          </w:p>
        </w:tc>
      </w:tr>
      <w:tr w:rsidR="00A96E63" w14:paraId="3FCFC1BE" w14:textId="77777777">
        <w:trPr>
          <w:trHeight w:val="938"/>
        </w:trPr>
        <w:tc>
          <w:tcPr>
            <w:tcW w:w="562" w:type="dxa"/>
            <w:vMerge w:val="restart"/>
            <w:tcBorders>
              <w:top w:val="single" w:sz="4" w:space="0" w:color="auto"/>
              <w:left w:val="single" w:sz="4" w:space="0" w:color="auto"/>
              <w:right w:val="single" w:sz="4" w:space="0" w:color="auto"/>
            </w:tcBorders>
            <w:vAlign w:val="center"/>
          </w:tcPr>
          <w:p w14:paraId="50572511" w14:textId="77777777" w:rsidR="00A96E63" w:rsidRDefault="00000000">
            <w:pPr>
              <w:pStyle w:val="ConsPlusNormal"/>
              <w:jc w:val="center"/>
            </w:pPr>
            <w:r>
              <w:t>5</w:t>
            </w:r>
          </w:p>
        </w:tc>
        <w:tc>
          <w:tcPr>
            <w:tcW w:w="1276" w:type="dxa"/>
            <w:vMerge w:val="restart"/>
            <w:tcBorders>
              <w:top w:val="single" w:sz="4" w:space="0" w:color="auto"/>
              <w:left w:val="single" w:sz="4" w:space="0" w:color="auto"/>
              <w:right w:val="single" w:sz="4" w:space="0" w:color="auto"/>
            </w:tcBorders>
            <w:vAlign w:val="center"/>
          </w:tcPr>
          <w:p w14:paraId="3A35CED9"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3D4D3439" w14:textId="77777777" w:rsidR="00A96E63" w:rsidRDefault="00000000">
            <w:pPr>
              <w:pStyle w:val="ConsPlusNormal"/>
            </w:pPr>
            <w:r>
              <w:t>Информационное письмо из структурного подразделения органа местного самоуправления по вопросам охраны объектов культурного наследия местного значения (в случаях, предусмотренных законодательством об охране объектов культурного наследия)</w:t>
            </w:r>
          </w:p>
        </w:tc>
        <w:tc>
          <w:tcPr>
            <w:tcW w:w="992" w:type="dxa"/>
            <w:tcBorders>
              <w:top w:val="single" w:sz="4" w:space="0" w:color="auto"/>
              <w:left w:val="single" w:sz="4" w:space="0" w:color="auto"/>
              <w:bottom w:val="single" w:sz="4" w:space="0" w:color="auto"/>
              <w:right w:val="single" w:sz="4" w:space="0" w:color="auto"/>
            </w:tcBorders>
          </w:tcPr>
          <w:p w14:paraId="55D93CEE"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A036895" w14:textId="77777777" w:rsidR="00A96E63" w:rsidRDefault="00000000">
            <w:pPr>
              <w:pStyle w:val="ConsPlusNormal"/>
              <w:jc w:val="center"/>
            </w:pPr>
            <w:r>
              <w:t>БД</w:t>
            </w:r>
          </w:p>
        </w:tc>
      </w:tr>
      <w:tr w:rsidR="00A96E63" w14:paraId="2D5A218D" w14:textId="77777777">
        <w:trPr>
          <w:trHeight w:val="937"/>
        </w:trPr>
        <w:tc>
          <w:tcPr>
            <w:tcW w:w="562" w:type="dxa"/>
            <w:vMerge/>
            <w:tcBorders>
              <w:left w:val="single" w:sz="4" w:space="0" w:color="auto"/>
              <w:bottom w:val="single" w:sz="4" w:space="0" w:color="auto"/>
              <w:right w:val="single" w:sz="4" w:space="0" w:color="auto"/>
            </w:tcBorders>
            <w:vAlign w:val="center"/>
          </w:tcPr>
          <w:p w14:paraId="204876E8"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170676CE" w14:textId="77777777" w:rsidR="00A96E63" w:rsidRDefault="00A96E63">
            <w:pPr>
              <w:pStyle w:val="ConsPlusNormal"/>
            </w:pPr>
          </w:p>
        </w:tc>
        <w:tc>
          <w:tcPr>
            <w:tcW w:w="3969" w:type="dxa"/>
            <w:vMerge/>
            <w:tcBorders>
              <w:left w:val="single" w:sz="4" w:space="0" w:color="auto"/>
              <w:bottom w:val="single" w:sz="4" w:space="0" w:color="auto"/>
              <w:right w:val="single" w:sz="4" w:space="0" w:color="auto"/>
            </w:tcBorders>
          </w:tcPr>
          <w:p w14:paraId="6E086C1D"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542885FA"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1A8A1F6" w14:textId="77777777" w:rsidR="00A96E63" w:rsidRDefault="00000000">
            <w:pPr>
              <w:pStyle w:val="ConsPlusNormal"/>
              <w:jc w:val="center"/>
            </w:pPr>
            <w:r>
              <w:t xml:space="preserve">ЭД, </w:t>
            </w:r>
            <w:proofErr w:type="spellStart"/>
            <w:r>
              <w:t>ЭЦПюл</w:t>
            </w:r>
            <w:proofErr w:type="spellEnd"/>
          </w:p>
        </w:tc>
      </w:tr>
    </w:tbl>
    <w:p w14:paraId="75C5E720"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440ACB6" w14:textId="77777777"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bookmarkStart w:id="62" w:name="_Hlk207461390"/>
      <w:r>
        <w:rPr>
          <w:rFonts w:ascii="Arial" w:eastAsia="Aptos" w:hAnsi="Arial" w:cs="Arial"/>
          <w:b/>
          <w:bCs/>
          <w:kern w:val="2"/>
          <w14:ligatures w14:val="standardContextual"/>
        </w:rPr>
        <w:t xml:space="preserve">Таблица 2. </w:t>
      </w:r>
      <w:r>
        <w:rPr>
          <w:rFonts w:ascii="Arial" w:eastAsia="Times New Roman" w:hAnsi="Arial" w:cs="Arial"/>
          <w:b/>
          <w:bCs/>
          <w:lang w:eastAsia="ru-RU"/>
        </w:rPr>
        <w:t xml:space="preserve">В случае обращения с заявлением </w:t>
      </w:r>
    </w:p>
    <w:p w14:paraId="002EA627" w14:textId="77777777"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Times New Roman" w:hAnsi="Arial" w:cs="Arial"/>
          <w:b/>
          <w:bCs/>
          <w:lang w:eastAsia="ru-RU"/>
        </w:rPr>
        <w:t>о продлении согласования проектных решений по отделке фасадов (паспортов цветовых решений фасадов) здания, сооружения или временного объекта</w:t>
      </w:r>
      <w:r>
        <w:rPr>
          <w:rFonts w:ascii="Arial" w:eastAsia="Aptos" w:hAnsi="Arial" w:cs="Arial"/>
          <w:b/>
          <w:bCs/>
          <w:kern w:val="2"/>
          <w14:ligatures w14:val="standardContextual"/>
        </w:rPr>
        <w:t xml:space="preserve"> </w:t>
      </w:r>
    </w:p>
    <w:bookmarkEnd w:id="62"/>
    <w:p w14:paraId="18A8C617" w14:textId="77777777" w:rsidR="00A96E63" w:rsidRDefault="00A96E63">
      <w:pPr>
        <w:widowControl w:val="0"/>
        <w:autoSpaceDE w:val="0"/>
        <w:autoSpaceDN w:val="0"/>
        <w:spacing w:after="0" w:line="240" w:lineRule="auto"/>
        <w:jc w:val="center"/>
        <w:outlineLvl w:val="1"/>
        <w:rPr>
          <w:rFonts w:ascii="Arial" w:eastAsia="Aptos" w:hAnsi="Arial" w:cs="Arial"/>
          <w:b/>
          <w:bCs/>
          <w:color w:val="FF0000"/>
          <w:kern w:val="2"/>
          <w14:ligatures w14:val="standardContextual"/>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A96E63" w14:paraId="5DFFE30D" w14:textId="77777777">
        <w:tc>
          <w:tcPr>
            <w:tcW w:w="562" w:type="dxa"/>
            <w:tcBorders>
              <w:top w:val="single" w:sz="4" w:space="0" w:color="auto"/>
              <w:left w:val="single" w:sz="4" w:space="0" w:color="auto"/>
              <w:bottom w:val="single" w:sz="4" w:space="0" w:color="auto"/>
              <w:right w:val="single" w:sz="4" w:space="0" w:color="auto"/>
            </w:tcBorders>
          </w:tcPr>
          <w:p w14:paraId="1DC4225F" w14:textId="77777777" w:rsidR="00A96E63" w:rsidRDefault="00000000">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08675955" w14:textId="77777777" w:rsidR="00A96E63" w:rsidRDefault="00000000">
            <w:pPr>
              <w:pStyle w:val="ConsPlusNormal"/>
              <w:jc w:val="center"/>
            </w:pPr>
            <w: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7FDACE1E" w14:textId="77777777" w:rsidR="00A96E63" w:rsidRDefault="00000000">
            <w:pPr>
              <w:pStyle w:val="ConsPlusNormal"/>
              <w:jc w:val="center"/>
            </w:pPr>
            <w:r>
              <w:t xml:space="preserve">Перечень </w:t>
            </w:r>
          </w:p>
          <w:p w14:paraId="0822569A" w14:textId="77777777" w:rsidR="00A96E63" w:rsidRDefault="00000000">
            <w:pPr>
              <w:pStyle w:val="ConsPlusNormal"/>
              <w:jc w:val="center"/>
            </w:pPr>
            <w: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2861159B" w14:textId="77777777" w:rsidR="00A96E63" w:rsidRDefault="00000000">
            <w:pPr>
              <w:pStyle w:val="ConsPlusNormal"/>
              <w:jc w:val="center"/>
            </w:pPr>
            <w: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2F86B5F9" w14:textId="77777777" w:rsidR="00A96E63" w:rsidRDefault="00000000">
            <w:pPr>
              <w:pStyle w:val="ConsPlusNormal"/>
              <w:jc w:val="center"/>
            </w:pPr>
            <w: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96E63" w14:paraId="3BEDE793" w14:textId="77777777">
        <w:tc>
          <w:tcPr>
            <w:tcW w:w="9776" w:type="dxa"/>
            <w:gridSpan w:val="5"/>
            <w:tcBorders>
              <w:top w:val="single" w:sz="4" w:space="0" w:color="auto"/>
              <w:left w:val="single" w:sz="4" w:space="0" w:color="auto"/>
              <w:bottom w:val="single" w:sz="4" w:space="0" w:color="auto"/>
              <w:right w:val="single" w:sz="4" w:space="0" w:color="auto"/>
            </w:tcBorders>
          </w:tcPr>
          <w:p w14:paraId="3CB66282" w14:textId="77777777" w:rsidR="00A96E63" w:rsidRDefault="00000000">
            <w:pPr>
              <w:pStyle w:val="ConsPlusNormal"/>
              <w:jc w:val="center"/>
              <w:outlineLvl w:val="4"/>
              <w:rPr>
                <w:color w:val="FF0000"/>
              </w:rPr>
            </w:pPr>
            <w: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A96E63" w14:paraId="040A0156"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30D9BDC8" w14:textId="77777777" w:rsidR="00A96E63" w:rsidRDefault="00000000">
            <w:pPr>
              <w:pStyle w:val="ConsPlusNormal"/>
              <w:jc w:val="center"/>
            </w:pPr>
            <w:r>
              <w:t>1.</w:t>
            </w:r>
          </w:p>
        </w:tc>
        <w:tc>
          <w:tcPr>
            <w:tcW w:w="1276" w:type="dxa"/>
            <w:vMerge w:val="restart"/>
            <w:tcBorders>
              <w:top w:val="single" w:sz="4" w:space="0" w:color="auto"/>
              <w:left w:val="single" w:sz="4" w:space="0" w:color="auto"/>
              <w:right w:val="single" w:sz="4" w:space="0" w:color="auto"/>
            </w:tcBorders>
            <w:vAlign w:val="center"/>
          </w:tcPr>
          <w:p w14:paraId="2C527128"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71CBDAA7" w14:textId="77777777" w:rsidR="00A96E63" w:rsidRDefault="00000000">
            <w:pPr>
              <w:pStyle w:val="ConsPlusNormal"/>
            </w:pPr>
            <w:r>
              <w:t>Заявление о продлении согласования проектных решений по отделке фасадов (паспортов цветовых решений фасадов) здания, сооружения или временного объекта</w:t>
            </w:r>
          </w:p>
        </w:tc>
        <w:tc>
          <w:tcPr>
            <w:tcW w:w="992" w:type="dxa"/>
            <w:tcBorders>
              <w:top w:val="single" w:sz="4" w:space="0" w:color="auto"/>
              <w:left w:val="single" w:sz="4" w:space="0" w:color="auto"/>
              <w:bottom w:val="single" w:sz="4" w:space="0" w:color="auto"/>
              <w:right w:val="single" w:sz="4" w:space="0" w:color="auto"/>
            </w:tcBorders>
            <w:vAlign w:val="center"/>
          </w:tcPr>
          <w:p w14:paraId="349031AE"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1ACEA12D" w14:textId="77777777" w:rsidR="00A96E63" w:rsidRDefault="00000000">
            <w:pPr>
              <w:pStyle w:val="ConsPlusNormal"/>
              <w:jc w:val="center"/>
              <w:rPr>
                <w:color w:val="FF0000"/>
              </w:rPr>
            </w:pPr>
            <w:r>
              <w:t>БД, подписанное заявителем либо его представителем</w:t>
            </w:r>
          </w:p>
        </w:tc>
      </w:tr>
      <w:tr w:rsidR="00A96E63" w14:paraId="1B7B3101" w14:textId="77777777">
        <w:trPr>
          <w:trHeight w:val="448"/>
        </w:trPr>
        <w:tc>
          <w:tcPr>
            <w:tcW w:w="562" w:type="dxa"/>
            <w:vMerge/>
            <w:tcBorders>
              <w:left w:val="single" w:sz="4" w:space="0" w:color="auto"/>
              <w:right w:val="single" w:sz="4" w:space="0" w:color="auto"/>
            </w:tcBorders>
          </w:tcPr>
          <w:p w14:paraId="0EE1E662" w14:textId="77777777" w:rsidR="00A96E63" w:rsidRDefault="00A96E63">
            <w:pPr>
              <w:pStyle w:val="ConsPlusNormal"/>
              <w:jc w:val="center"/>
              <w:rPr>
                <w:color w:val="FF0000"/>
              </w:rPr>
            </w:pPr>
          </w:p>
        </w:tc>
        <w:tc>
          <w:tcPr>
            <w:tcW w:w="1276" w:type="dxa"/>
            <w:vMerge/>
            <w:tcBorders>
              <w:left w:val="single" w:sz="4" w:space="0" w:color="auto"/>
              <w:right w:val="single" w:sz="4" w:space="0" w:color="auto"/>
            </w:tcBorders>
          </w:tcPr>
          <w:p w14:paraId="0B50028A" w14:textId="77777777" w:rsidR="00A96E63" w:rsidRDefault="00A96E63">
            <w:pPr>
              <w:pStyle w:val="ConsPlusNormal"/>
              <w:jc w:val="center"/>
              <w:rPr>
                <w:color w:val="FF0000"/>
              </w:rPr>
            </w:pPr>
          </w:p>
        </w:tc>
        <w:tc>
          <w:tcPr>
            <w:tcW w:w="3969" w:type="dxa"/>
            <w:vMerge/>
            <w:tcBorders>
              <w:left w:val="single" w:sz="4" w:space="0" w:color="auto"/>
              <w:right w:val="single" w:sz="4" w:space="0" w:color="auto"/>
            </w:tcBorders>
          </w:tcPr>
          <w:p w14:paraId="177E1FCF" w14:textId="77777777" w:rsidR="00A96E63" w:rsidRDefault="00A96E63">
            <w:pPr>
              <w:pStyle w:val="ConsPlusNormal"/>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5C96FA1A"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2705903D" w14:textId="77777777" w:rsidR="00A96E63" w:rsidRDefault="00000000">
            <w:pPr>
              <w:pStyle w:val="ConsPlusNormal"/>
              <w:jc w:val="center"/>
              <w:rPr>
                <w:color w:val="FF0000"/>
              </w:rPr>
            </w:pPr>
            <w:r>
              <w:t xml:space="preserve">ЭД,  </w:t>
            </w:r>
            <w:proofErr w:type="spellStart"/>
            <w:r>
              <w:t>ЭЦПюл</w:t>
            </w:r>
            <w:proofErr w:type="spellEnd"/>
            <w:r>
              <w:t xml:space="preserve">, </w:t>
            </w:r>
            <w:proofErr w:type="spellStart"/>
            <w:r>
              <w:t>ЭЦПфл</w:t>
            </w:r>
            <w:proofErr w:type="spellEnd"/>
          </w:p>
        </w:tc>
      </w:tr>
      <w:tr w:rsidR="00A96E63" w14:paraId="6E25AB5D"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013B9B8" w14:textId="77777777" w:rsidR="00A96E63" w:rsidRDefault="00000000">
            <w:pPr>
              <w:pStyle w:val="ConsPlusNormal"/>
              <w:jc w:val="center"/>
            </w:pPr>
            <w:r>
              <w:t>2.</w:t>
            </w:r>
          </w:p>
        </w:tc>
        <w:tc>
          <w:tcPr>
            <w:tcW w:w="1276" w:type="dxa"/>
            <w:vMerge w:val="restart"/>
            <w:tcBorders>
              <w:top w:val="single" w:sz="4" w:space="0" w:color="auto"/>
              <w:left w:val="single" w:sz="4" w:space="0" w:color="auto"/>
              <w:right w:val="single" w:sz="4" w:space="0" w:color="auto"/>
            </w:tcBorders>
            <w:vAlign w:val="center"/>
          </w:tcPr>
          <w:p w14:paraId="6FC8B72F"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02288322" w14:textId="77777777" w:rsidR="00A96E63" w:rsidRDefault="00000000">
            <w:pPr>
              <w:pStyle w:val="ConsPlusNormal"/>
            </w:pPr>
            <w: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vAlign w:val="center"/>
          </w:tcPr>
          <w:p w14:paraId="673B68F8"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6D36E615" w14:textId="77777777" w:rsidR="00A96E63" w:rsidRDefault="00000000">
            <w:pPr>
              <w:pStyle w:val="ConsPlusNormal"/>
              <w:jc w:val="center"/>
              <w:rPr>
                <w:color w:val="FF0000"/>
              </w:rPr>
            </w:pPr>
            <w:r>
              <w:t>БД</w:t>
            </w:r>
          </w:p>
        </w:tc>
      </w:tr>
      <w:tr w:rsidR="00A96E63" w14:paraId="7C8C33C5" w14:textId="77777777">
        <w:trPr>
          <w:trHeight w:val="135"/>
        </w:trPr>
        <w:tc>
          <w:tcPr>
            <w:tcW w:w="562" w:type="dxa"/>
            <w:vMerge/>
            <w:tcBorders>
              <w:left w:val="single" w:sz="4" w:space="0" w:color="auto"/>
              <w:bottom w:val="single" w:sz="4" w:space="0" w:color="auto"/>
              <w:right w:val="single" w:sz="4" w:space="0" w:color="auto"/>
            </w:tcBorders>
            <w:vAlign w:val="center"/>
          </w:tcPr>
          <w:p w14:paraId="362BF2D1"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4F0F0248" w14:textId="77777777" w:rsidR="00A96E63" w:rsidRDefault="00A96E63">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0DD77381"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1D76CC32"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18453B5" w14:textId="77777777" w:rsidR="00A96E63" w:rsidRDefault="00000000">
            <w:pPr>
              <w:pStyle w:val="ConsPlusNormal"/>
              <w:jc w:val="center"/>
              <w:rPr>
                <w:color w:val="FF0000"/>
              </w:rPr>
            </w:pPr>
            <w:r>
              <w:t>Не требуется</w:t>
            </w:r>
          </w:p>
        </w:tc>
      </w:tr>
      <w:tr w:rsidR="00A96E63" w14:paraId="22BFD8C7"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29AB17DC" w14:textId="77777777" w:rsidR="00A96E63" w:rsidRDefault="00000000">
            <w:pPr>
              <w:pStyle w:val="ConsPlusNormal"/>
              <w:jc w:val="center"/>
            </w:pPr>
            <w:r>
              <w:t>3.</w:t>
            </w:r>
          </w:p>
        </w:tc>
        <w:tc>
          <w:tcPr>
            <w:tcW w:w="1276" w:type="dxa"/>
            <w:vMerge w:val="restart"/>
            <w:tcBorders>
              <w:top w:val="single" w:sz="4" w:space="0" w:color="auto"/>
              <w:left w:val="single" w:sz="4" w:space="0" w:color="auto"/>
              <w:right w:val="single" w:sz="4" w:space="0" w:color="auto"/>
            </w:tcBorders>
            <w:vAlign w:val="center"/>
          </w:tcPr>
          <w:p w14:paraId="23BF202D"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76421C3C" w14:textId="77777777" w:rsidR="00A96E63" w:rsidRDefault="00000000">
            <w:pPr>
              <w:pStyle w:val="ConsPlusNormal"/>
            </w:pPr>
            <w:r>
              <w:t>Документ, подтверждающий полномочия на осуществление действий от имени заявителя, если с заявлением обращается представитель заявителя</w:t>
            </w:r>
          </w:p>
        </w:tc>
        <w:tc>
          <w:tcPr>
            <w:tcW w:w="992" w:type="dxa"/>
            <w:tcBorders>
              <w:top w:val="single" w:sz="4" w:space="0" w:color="auto"/>
              <w:left w:val="single" w:sz="4" w:space="0" w:color="auto"/>
              <w:bottom w:val="single" w:sz="4" w:space="0" w:color="auto"/>
              <w:right w:val="single" w:sz="4" w:space="0" w:color="auto"/>
            </w:tcBorders>
            <w:vAlign w:val="center"/>
          </w:tcPr>
          <w:p w14:paraId="61422B59"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4285D16B" w14:textId="77777777" w:rsidR="00A96E63" w:rsidRDefault="00000000">
            <w:pPr>
              <w:pStyle w:val="ConsPlusNormal"/>
              <w:jc w:val="center"/>
            </w:pPr>
            <w:r>
              <w:t>БД, заверенный нотариусом либо уполномоченным лицом</w:t>
            </w:r>
          </w:p>
        </w:tc>
      </w:tr>
      <w:tr w:rsidR="00A96E63" w14:paraId="07AF03B6" w14:textId="77777777">
        <w:trPr>
          <w:trHeight w:val="423"/>
        </w:trPr>
        <w:tc>
          <w:tcPr>
            <w:tcW w:w="562" w:type="dxa"/>
            <w:vMerge/>
            <w:tcBorders>
              <w:left w:val="single" w:sz="4" w:space="0" w:color="auto"/>
              <w:bottom w:val="single" w:sz="4" w:space="0" w:color="auto"/>
              <w:right w:val="single" w:sz="4" w:space="0" w:color="auto"/>
            </w:tcBorders>
            <w:vAlign w:val="center"/>
          </w:tcPr>
          <w:p w14:paraId="34EC1B24"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60DA0D8A"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vAlign w:val="center"/>
          </w:tcPr>
          <w:p w14:paraId="284662B1"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2F44E7EF"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182882E"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459B4F3B"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02E1D08" w14:textId="77777777" w:rsidR="00A96E63" w:rsidRDefault="00000000">
            <w:pPr>
              <w:pStyle w:val="ConsPlusNormal"/>
              <w:jc w:val="center"/>
            </w:pPr>
            <w:r>
              <w:t>4.</w:t>
            </w:r>
          </w:p>
        </w:tc>
        <w:tc>
          <w:tcPr>
            <w:tcW w:w="1276" w:type="dxa"/>
            <w:vMerge w:val="restart"/>
            <w:tcBorders>
              <w:top w:val="single" w:sz="4" w:space="0" w:color="auto"/>
              <w:left w:val="single" w:sz="4" w:space="0" w:color="auto"/>
              <w:right w:val="single" w:sz="4" w:space="0" w:color="auto"/>
            </w:tcBorders>
            <w:vAlign w:val="center"/>
          </w:tcPr>
          <w:p w14:paraId="641C9EEC"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3909B22E" w14:textId="77777777" w:rsidR="00A96E63" w:rsidRDefault="00000000">
            <w:pPr>
              <w:pStyle w:val="ConsPlusNormal"/>
            </w:pPr>
            <w: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vAlign w:val="center"/>
          </w:tcPr>
          <w:p w14:paraId="44055E82"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1D078C3A" w14:textId="77777777" w:rsidR="00A96E63" w:rsidRDefault="00000000">
            <w:pPr>
              <w:pStyle w:val="ConsPlusNormal"/>
              <w:jc w:val="center"/>
            </w:pPr>
            <w:r>
              <w:t>БД</w:t>
            </w:r>
          </w:p>
        </w:tc>
      </w:tr>
      <w:tr w:rsidR="00A96E63" w14:paraId="629FEE48" w14:textId="77777777">
        <w:trPr>
          <w:trHeight w:val="135"/>
        </w:trPr>
        <w:tc>
          <w:tcPr>
            <w:tcW w:w="562" w:type="dxa"/>
            <w:vMerge/>
            <w:tcBorders>
              <w:left w:val="single" w:sz="4" w:space="0" w:color="auto"/>
              <w:bottom w:val="single" w:sz="4" w:space="0" w:color="auto"/>
              <w:right w:val="single" w:sz="4" w:space="0" w:color="auto"/>
            </w:tcBorders>
            <w:vAlign w:val="center"/>
          </w:tcPr>
          <w:p w14:paraId="723B732E"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6DBEA95D"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vAlign w:val="center"/>
          </w:tcPr>
          <w:p w14:paraId="46744627"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75B41943"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93A0A0A"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3D60ABD3"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2C853964" w14:textId="77777777" w:rsidR="00A96E63" w:rsidRDefault="00000000">
            <w:pPr>
              <w:pStyle w:val="ConsPlusNormal"/>
              <w:jc w:val="center"/>
            </w:pPr>
            <w:r>
              <w:lastRenderedPageBreak/>
              <w:t>5</w:t>
            </w:r>
          </w:p>
        </w:tc>
        <w:tc>
          <w:tcPr>
            <w:tcW w:w="1276" w:type="dxa"/>
            <w:vMerge w:val="restart"/>
            <w:tcBorders>
              <w:top w:val="single" w:sz="4" w:space="0" w:color="auto"/>
              <w:left w:val="single" w:sz="4" w:space="0" w:color="auto"/>
              <w:right w:val="single" w:sz="4" w:space="0" w:color="auto"/>
            </w:tcBorders>
            <w:vAlign w:val="center"/>
          </w:tcPr>
          <w:p w14:paraId="0DF78720"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6C078946" w14:textId="77777777" w:rsidR="00A96E63" w:rsidRDefault="00000000">
            <w:pPr>
              <w:pStyle w:val="ConsPlusNormal"/>
              <w:rPr>
                <w:color w:val="FF0000"/>
              </w:rPr>
            </w:pPr>
            <w:r>
              <w:rPr>
                <w:rFonts w:ascii="Aptos" w:eastAsia="Aptos" w:hAnsi="Aptos" w:cs="Times New Roman"/>
                <w:kern w:val="2"/>
                <w:lang w:eastAsia="en-US"/>
                <w14:ligatures w14:val="standardContextual"/>
              </w:rPr>
              <w:t>Правоустанавливающие документы на здание, строение, сооружение, помещение, временный объект или их части (в случае, если они отсутствуют в Едином государственном реестре недвижимости)</w:t>
            </w:r>
          </w:p>
        </w:tc>
        <w:tc>
          <w:tcPr>
            <w:tcW w:w="992" w:type="dxa"/>
            <w:tcBorders>
              <w:top w:val="single" w:sz="4" w:space="0" w:color="auto"/>
              <w:left w:val="single" w:sz="4" w:space="0" w:color="auto"/>
              <w:bottom w:val="single" w:sz="4" w:space="0" w:color="auto"/>
              <w:right w:val="single" w:sz="4" w:space="0" w:color="auto"/>
            </w:tcBorders>
          </w:tcPr>
          <w:p w14:paraId="782A3A89" w14:textId="77777777" w:rsidR="00A96E63" w:rsidRDefault="00000000">
            <w:pPr>
              <w:pStyle w:val="ConsPlusNormal"/>
              <w:jc w:val="center"/>
              <w:rPr>
                <w:color w:val="FF0000"/>
              </w:rPr>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714A092" w14:textId="77777777" w:rsidR="00A96E63" w:rsidRDefault="00000000">
            <w:pPr>
              <w:pStyle w:val="ConsPlusNormal"/>
              <w:jc w:val="center"/>
              <w:rPr>
                <w:color w:val="FF0000"/>
              </w:rPr>
            </w:pPr>
            <w:r>
              <w:t>БД</w:t>
            </w:r>
          </w:p>
        </w:tc>
      </w:tr>
      <w:tr w:rsidR="00A96E63" w14:paraId="701CD737" w14:textId="77777777">
        <w:trPr>
          <w:trHeight w:val="135"/>
        </w:trPr>
        <w:tc>
          <w:tcPr>
            <w:tcW w:w="562" w:type="dxa"/>
            <w:vMerge/>
            <w:tcBorders>
              <w:left w:val="single" w:sz="4" w:space="0" w:color="auto"/>
              <w:bottom w:val="single" w:sz="4" w:space="0" w:color="auto"/>
              <w:right w:val="single" w:sz="4" w:space="0" w:color="auto"/>
            </w:tcBorders>
            <w:vAlign w:val="center"/>
          </w:tcPr>
          <w:p w14:paraId="40AC8CA1"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369BC133" w14:textId="77777777" w:rsidR="00A96E63" w:rsidRDefault="00A96E63">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104F8AA9"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568733A9" w14:textId="77777777" w:rsidR="00A96E63" w:rsidRDefault="00000000">
            <w:pPr>
              <w:pStyle w:val="ConsPlusNormal"/>
              <w:jc w:val="center"/>
              <w:rPr>
                <w:color w:val="FF0000"/>
              </w:rP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BD5B210" w14:textId="77777777" w:rsidR="00A96E63" w:rsidRDefault="00000000">
            <w:pPr>
              <w:pStyle w:val="ConsPlusNormal"/>
              <w:jc w:val="center"/>
              <w:rPr>
                <w:color w:val="FF0000"/>
              </w:rPr>
            </w:pPr>
            <w:r>
              <w:t>ЭД, заверенный ЭЦП нотариуса</w:t>
            </w:r>
          </w:p>
        </w:tc>
      </w:tr>
      <w:tr w:rsidR="00A96E63" w14:paraId="4E4FE38F"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1D795D28" w14:textId="77777777" w:rsidR="00A96E63" w:rsidRDefault="00000000">
            <w:pPr>
              <w:pStyle w:val="ConsPlusNormal"/>
              <w:jc w:val="center"/>
            </w:pPr>
            <w:r>
              <w:t>6</w:t>
            </w:r>
          </w:p>
        </w:tc>
        <w:tc>
          <w:tcPr>
            <w:tcW w:w="1276" w:type="dxa"/>
            <w:vMerge w:val="restart"/>
            <w:tcBorders>
              <w:top w:val="single" w:sz="4" w:space="0" w:color="auto"/>
              <w:left w:val="single" w:sz="4" w:space="0" w:color="auto"/>
              <w:right w:val="single" w:sz="4" w:space="0" w:color="auto"/>
            </w:tcBorders>
            <w:vAlign w:val="center"/>
          </w:tcPr>
          <w:p w14:paraId="53F78AE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5A9831FB" w14:textId="77777777" w:rsidR="00A96E63" w:rsidRDefault="00000000">
            <w:pPr>
              <w:pStyle w:val="ConsPlusNormal"/>
            </w:pPr>
            <w:r>
              <w:t>Документы, дающие право на использование земельного участка под размещение нестационарного торгового объекта (свидетельство о праве собственности, договор аренды земельного участка, договор безвозмездного срочного пользования земельным участком, договор на размещение нестационарного торгового объекта) (в случае, если они отсутствуют в Едином государственном реестре недвижимости)</w:t>
            </w:r>
          </w:p>
        </w:tc>
        <w:tc>
          <w:tcPr>
            <w:tcW w:w="992" w:type="dxa"/>
            <w:tcBorders>
              <w:top w:val="single" w:sz="4" w:space="0" w:color="auto"/>
              <w:left w:val="single" w:sz="4" w:space="0" w:color="auto"/>
              <w:bottom w:val="single" w:sz="4" w:space="0" w:color="auto"/>
              <w:right w:val="single" w:sz="4" w:space="0" w:color="auto"/>
            </w:tcBorders>
            <w:vAlign w:val="center"/>
          </w:tcPr>
          <w:p w14:paraId="1BC24C44"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07F49DA1" w14:textId="77777777" w:rsidR="00A96E63" w:rsidRDefault="00000000">
            <w:pPr>
              <w:pStyle w:val="ConsPlusNormal"/>
              <w:jc w:val="center"/>
            </w:pPr>
            <w:r>
              <w:t>БД</w:t>
            </w:r>
          </w:p>
        </w:tc>
      </w:tr>
      <w:tr w:rsidR="00A96E63" w14:paraId="249D59F6" w14:textId="77777777">
        <w:trPr>
          <w:trHeight w:val="135"/>
        </w:trPr>
        <w:tc>
          <w:tcPr>
            <w:tcW w:w="562" w:type="dxa"/>
            <w:vMerge/>
            <w:tcBorders>
              <w:left w:val="single" w:sz="4" w:space="0" w:color="auto"/>
              <w:bottom w:val="single" w:sz="4" w:space="0" w:color="auto"/>
              <w:right w:val="single" w:sz="4" w:space="0" w:color="auto"/>
            </w:tcBorders>
            <w:vAlign w:val="center"/>
          </w:tcPr>
          <w:p w14:paraId="69D9B605"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6028CC2F" w14:textId="77777777" w:rsidR="00A96E63" w:rsidRDefault="00A96E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182E1645"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3B191DD3"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D99E970" w14:textId="77777777" w:rsidR="00A96E63" w:rsidRDefault="00000000">
            <w:pPr>
              <w:pStyle w:val="ConsPlusNormal"/>
              <w:jc w:val="center"/>
            </w:pPr>
            <w:r>
              <w:t>ЭД, заверенный ЭЦП нотариуса</w:t>
            </w:r>
          </w:p>
        </w:tc>
      </w:tr>
      <w:tr w:rsidR="00A96E63" w14:paraId="0C605A6E"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4390F7E7" w14:textId="77777777" w:rsidR="00A96E63" w:rsidRDefault="00000000">
            <w:pPr>
              <w:pStyle w:val="ConsPlusNormal"/>
              <w:jc w:val="center"/>
            </w:pPr>
            <w:r>
              <w:t>6.</w:t>
            </w:r>
          </w:p>
        </w:tc>
        <w:tc>
          <w:tcPr>
            <w:tcW w:w="1276" w:type="dxa"/>
            <w:vMerge w:val="restart"/>
            <w:tcBorders>
              <w:top w:val="single" w:sz="4" w:space="0" w:color="auto"/>
              <w:left w:val="single" w:sz="4" w:space="0" w:color="auto"/>
              <w:right w:val="single" w:sz="4" w:space="0" w:color="auto"/>
            </w:tcBorders>
            <w:vAlign w:val="center"/>
          </w:tcPr>
          <w:p w14:paraId="2B8321FA"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60BB2B1E" w14:textId="77777777" w:rsidR="00A96E63" w:rsidRDefault="00000000">
            <w:pPr>
              <w:pStyle w:val="ConsPlusNormal"/>
            </w:pPr>
            <w:r>
              <w:t>Фото фасадов объекта в дневное и ночное время</w:t>
            </w:r>
          </w:p>
        </w:tc>
        <w:tc>
          <w:tcPr>
            <w:tcW w:w="992" w:type="dxa"/>
            <w:tcBorders>
              <w:top w:val="single" w:sz="4" w:space="0" w:color="auto"/>
              <w:left w:val="single" w:sz="4" w:space="0" w:color="auto"/>
              <w:bottom w:val="single" w:sz="4" w:space="0" w:color="auto"/>
              <w:right w:val="single" w:sz="4" w:space="0" w:color="auto"/>
            </w:tcBorders>
          </w:tcPr>
          <w:p w14:paraId="0771F9B0"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A849BF8" w14:textId="77777777" w:rsidR="00A96E63" w:rsidRDefault="00000000">
            <w:pPr>
              <w:pStyle w:val="ConsPlusNormal"/>
              <w:jc w:val="center"/>
            </w:pPr>
            <w:r>
              <w:t>БД</w:t>
            </w:r>
          </w:p>
        </w:tc>
      </w:tr>
      <w:tr w:rsidR="00A96E63" w14:paraId="42E36108" w14:textId="77777777">
        <w:trPr>
          <w:trHeight w:val="135"/>
        </w:trPr>
        <w:tc>
          <w:tcPr>
            <w:tcW w:w="562" w:type="dxa"/>
            <w:vMerge/>
            <w:tcBorders>
              <w:left w:val="single" w:sz="4" w:space="0" w:color="auto"/>
              <w:bottom w:val="single" w:sz="4" w:space="0" w:color="auto"/>
              <w:right w:val="single" w:sz="4" w:space="0" w:color="auto"/>
            </w:tcBorders>
            <w:vAlign w:val="center"/>
          </w:tcPr>
          <w:p w14:paraId="6779DF90"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49827A98" w14:textId="77777777" w:rsidR="00A96E63" w:rsidRDefault="00A96E63">
            <w:pPr>
              <w:pStyle w:val="ConsPlusNormal"/>
            </w:pPr>
          </w:p>
        </w:tc>
        <w:tc>
          <w:tcPr>
            <w:tcW w:w="3969" w:type="dxa"/>
            <w:vMerge/>
            <w:tcBorders>
              <w:left w:val="single" w:sz="4" w:space="0" w:color="auto"/>
              <w:bottom w:val="single" w:sz="4" w:space="0" w:color="auto"/>
              <w:right w:val="single" w:sz="4" w:space="0" w:color="auto"/>
            </w:tcBorders>
          </w:tcPr>
          <w:p w14:paraId="2DA5E68C"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508A4DB8"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64D462E9" w14:textId="77777777" w:rsidR="00A96E63" w:rsidRDefault="00000000">
            <w:pPr>
              <w:pStyle w:val="ConsPlusNormal"/>
              <w:jc w:val="center"/>
            </w:pPr>
            <w:r>
              <w:t>ЭД</w:t>
            </w:r>
          </w:p>
        </w:tc>
      </w:tr>
      <w:tr w:rsidR="00A96E63" w14:paraId="2FF9879C" w14:textId="77777777">
        <w:trPr>
          <w:trHeight w:val="135"/>
        </w:trPr>
        <w:tc>
          <w:tcPr>
            <w:tcW w:w="562" w:type="dxa"/>
            <w:tcBorders>
              <w:top w:val="single" w:sz="4" w:space="0" w:color="auto"/>
              <w:left w:val="single" w:sz="4" w:space="0" w:color="auto"/>
              <w:right w:val="single" w:sz="4" w:space="0" w:color="auto"/>
            </w:tcBorders>
          </w:tcPr>
          <w:p w14:paraId="280E4853" w14:textId="77777777" w:rsidR="00A96E63" w:rsidRDefault="00000000">
            <w:pPr>
              <w:pStyle w:val="ConsPlusNormal"/>
              <w:jc w:val="center"/>
            </w:pPr>
            <w:r>
              <w:t>7</w:t>
            </w:r>
          </w:p>
        </w:tc>
        <w:tc>
          <w:tcPr>
            <w:tcW w:w="1276" w:type="dxa"/>
            <w:vMerge w:val="restart"/>
            <w:tcBorders>
              <w:top w:val="single" w:sz="4" w:space="0" w:color="auto"/>
              <w:left w:val="single" w:sz="4" w:space="0" w:color="auto"/>
              <w:right w:val="single" w:sz="4" w:space="0" w:color="auto"/>
            </w:tcBorders>
          </w:tcPr>
          <w:p w14:paraId="46F95884" w14:textId="77777777" w:rsidR="00A96E63" w:rsidRDefault="00000000">
            <w:pPr>
              <w:pStyle w:val="ConsPlusNormal"/>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66C59AEA" w14:textId="77777777" w:rsidR="00A96E63" w:rsidRDefault="00000000">
            <w:pPr>
              <w:pStyle w:val="ConsPlusNormal"/>
            </w:pPr>
            <w:r>
              <w:t>Решение о согласовании проектных решений по отделке фасадов (паспортов цветовых решений фасадов) здания, сооружения или временного объекта</w:t>
            </w:r>
          </w:p>
        </w:tc>
        <w:tc>
          <w:tcPr>
            <w:tcW w:w="992" w:type="dxa"/>
            <w:tcBorders>
              <w:top w:val="single" w:sz="4" w:space="0" w:color="auto"/>
              <w:left w:val="single" w:sz="4" w:space="0" w:color="auto"/>
              <w:bottom w:val="single" w:sz="4" w:space="0" w:color="auto"/>
              <w:right w:val="single" w:sz="4" w:space="0" w:color="auto"/>
            </w:tcBorders>
          </w:tcPr>
          <w:p w14:paraId="45D4F07A"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51A60A0" w14:textId="77777777" w:rsidR="00A96E63" w:rsidRDefault="00000000">
            <w:pPr>
              <w:pStyle w:val="ConsPlusNormal"/>
              <w:jc w:val="center"/>
            </w:pPr>
            <w:r>
              <w:t>БД</w:t>
            </w:r>
          </w:p>
        </w:tc>
      </w:tr>
      <w:tr w:rsidR="00A96E63" w14:paraId="70C4EFED" w14:textId="77777777">
        <w:trPr>
          <w:trHeight w:val="135"/>
        </w:trPr>
        <w:tc>
          <w:tcPr>
            <w:tcW w:w="562" w:type="dxa"/>
            <w:tcBorders>
              <w:left w:val="single" w:sz="4" w:space="0" w:color="auto"/>
              <w:bottom w:val="single" w:sz="4" w:space="0" w:color="auto"/>
              <w:right w:val="single" w:sz="4" w:space="0" w:color="auto"/>
            </w:tcBorders>
          </w:tcPr>
          <w:p w14:paraId="12D428F7"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tcPr>
          <w:p w14:paraId="70345588" w14:textId="77777777" w:rsidR="00A96E63" w:rsidRDefault="00A96E63">
            <w:pPr>
              <w:pStyle w:val="ConsPlusNormal"/>
            </w:pPr>
          </w:p>
        </w:tc>
        <w:tc>
          <w:tcPr>
            <w:tcW w:w="3969" w:type="dxa"/>
            <w:vMerge/>
            <w:tcBorders>
              <w:left w:val="single" w:sz="4" w:space="0" w:color="auto"/>
              <w:bottom w:val="single" w:sz="4" w:space="0" w:color="auto"/>
              <w:right w:val="single" w:sz="4" w:space="0" w:color="auto"/>
            </w:tcBorders>
          </w:tcPr>
          <w:p w14:paraId="22C23F64"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110691E8"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4183C0F" w14:textId="77777777" w:rsidR="00A96E63" w:rsidRDefault="00000000">
            <w:pPr>
              <w:pStyle w:val="ConsPlusNormal"/>
              <w:jc w:val="center"/>
            </w:pPr>
            <w:r>
              <w:t xml:space="preserve">ЭД,  </w:t>
            </w:r>
            <w:proofErr w:type="spellStart"/>
            <w:r>
              <w:t>ЭЦПюл</w:t>
            </w:r>
            <w:proofErr w:type="spellEnd"/>
          </w:p>
        </w:tc>
      </w:tr>
      <w:tr w:rsidR="00A96E63" w14:paraId="6CF8F272" w14:textId="77777777">
        <w:tc>
          <w:tcPr>
            <w:tcW w:w="9776" w:type="dxa"/>
            <w:gridSpan w:val="5"/>
            <w:tcBorders>
              <w:top w:val="single" w:sz="4" w:space="0" w:color="auto"/>
              <w:left w:val="single" w:sz="4" w:space="0" w:color="auto"/>
              <w:bottom w:val="single" w:sz="4" w:space="0" w:color="auto"/>
              <w:right w:val="single" w:sz="4" w:space="0" w:color="auto"/>
            </w:tcBorders>
          </w:tcPr>
          <w:p w14:paraId="4E354731" w14:textId="77777777" w:rsidR="00A96E63" w:rsidRDefault="00000000">
            <w:pPr>
              <w:pStyle w:val="ConsPlusNormal"/>
              <w:jc w:val="center"/>
              <w:outlineLvl w:val="4"/>
              <w:rPr>
                <w:color w:val="FF0000"/>
              </w:rPr>
            </w:pPr>
            <w: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A96E63" w14:paraId="38D88DFE" w14:textId="77777777">
        <w:tc>
          <w:tcPr>
            <w:tcW w:w="562" w:type="dxa"/>
            <w:vMerge w:val="restart"/>
            <w:tcBorders>
              <w:top w:val="single" w:sz="4" w:space="0" w:color="auto"/>
              <w:left w:val="single" w:sz="4" w:space="0" w:color="auto"/>
              <w:right w:val="single" w:sz="4" w:space="0" w:color="auto"/>
            </w:tcBorders>
          </w:tcPr>
          <w:p w14:paraId="257A02D7" w14:textId="77777777" w:rsidR="00A96E63" w:rsidRDefault="00000000">
            <w:pPr>
              <w:pStyle w:val="ConsPlusNormal"/>
              <w:jc w:val="center"/>
              <w:outlineLvl w:val="4"/>
            </w:pPr>
            <w:r>
              <w:t>1</w:t>
            </w:r>
          </w:p>
        </w:tc>
        <w:tc>
          <w:tcPr>
            <w:tcW w:w="1276" w:type="dxa"/>
            <w:vMerge w:val="restart"/>
            <w:tcBorders>
              <w:top w:val="single" w:sz="4" w:space="0" w:color="auto"/>
              <w:left w:val="single" w:sz="4" w:space="0" w:color="auto"/>
              <w:right w:val="single" w:sz="4" w:space="0" w:color="auto"/>
            </w:tcBorders>
          </w:tcPr>
          <w:p w14:paraId="54CBBCA8" w14:textId="77777777" w:rsidR="00A96E63" w:rsidRDefault="00000000">
            <w:pPr>
              <w:pStyle w:val="ConsPlusNormal"/>
              <w:jc w:val="center"/>
              <w:outlineLvl w:val="4"/>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27116EF8" w14:textId="77777777" w:rsidR="00A96E63" w:rsidRDefault="00000000">
            <w:pPr>
              <w:pStyle w:val="ConsPlusNormal"/>
              <w:outlineLvl w:val="4"/>
            </w:pPr>
            <w:r>
              <w:t xml:space="preserve">Правоустанавливающие документы на здание, строение, сооружение, помещение, </w:t>
            </w:r>
            <w:r>
              <w:rPr>
                <w:rFonts w:ascii="Aptos" w:eastAsia="Aptos" w:hAnsi="Aptos" w:cs="Times New Roman"/>
                <w:kern w:val="2"/>
                <w:lang w:eastAsia="en-US"/>
                <w14:ligatures w14:val="standardContextual"/>
              </w:rPr>
              <w:t>временный объект или их части</w:t>
            </w:r>
          </w:p>
        </w:tc>
        <w:tc>
          <w:tcPr>
            <w:tcW w:w="992" w:type="dxa"/>
            <w:tcBorders>
              <w:top w:val="single" w:sz="4" w:space="0" w:color="auto"/>
              <w:left w:val="single" w:sz="4" w:space="0" w:color="auto"/>
              <w:bottom w:val="single" w:sz="4" w:space="0" w:color="auto"/>
              <w:right w:val="single" w:sz="4" w:space="0" w:color="auto"/>
            </w:tcBorders>
          </w:tcPr>
          <w:p w14:paraId="62DAF62F"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5235DF7" w14:textId="77777777" w:rsidR="00A96E63" w:rsidRDefault="00000000">
            <w:pPr>
              <w:pStyle w:val="ConsPlusNormal"/>
              <w:jc w:val="center"/>
              <w:outlineLvl w:val="4"/>
            </w:pPr>
            <w:r>
              <w:t>БД</w:t>
            </w:r>
          </w:p>
        </w:tc>
      </w:tr>
      <w:tr w:rsidR="00A96E63" w14:paraId="6F95B9D7" w14:textId="77777777">
        <w:trPr>
          <w:trHeight w:val="550"/>
        </w:trPr>
        <w:tc>
          <w:tcPr>
            <w:tcW w:w="562" w:type="dxa"/>
            <w:vMerge/>
            <w:tcBorders>
              <w:left w:val="single" w:sz="4" w:space="0" w:color="auto"/>
              <w:bottom w:val="single" w:sz="4" w:space="0" w:color="auto"/>
              <w:right w:val="single" w:sz="4" w:space="0" w:color="auto"/>
            </w:tcBorders>
          </w:tcPr>
          <w:p w14:paraId="66CC2B21"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419F735F"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vAlign w:val="center"/>
          </w:tcPr>
          <w:p w14:paraId="1D19C9F2"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016518DE"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E77A8DC" w14:textId="77777777" w:rsidR="00A96E63" w:rsidRDefault="00000000">
            <w:pPr>
              <w:pStyle w:val="ConsPlusNormal"/>
              <w:jc w:val="center"/>
              <w:outlineLvl w:val="4"/>
            </w:pPr>
            <w:r>
              <w:t xml:space="preserve">ЭД,  </w:t>
            </w:r>
            <w:proofErr w:type="spellStart"/>
            <w:r>
              <w:t>ЭЦПюл</w:t>
            </w:r>
            <w:proofErr w:type="spellEnd"/>
          </w:p>
        </w:tc>
      </w:tr>
      <w:tr w:rsidR="00A96E63" w14:paraId="74CC844F" w14:textId="77777777">
        <w:tc>
          <w:tcPr>
            <w:tcW w:w="562" w:type="dxa"/>
            <w:vMerge w:val="restart"/>
            <w:tcBorders>
              <w:top w:val="single" w:sz="4" w:space="0" w:color="auto"/>
              <w:left w:val="single" w:sz="4" w:space="0" w:color="auto"/>
              <w:right w:val="single" w:sz="4" w:space="0" w:color="auto"/>
            </w:tcBorders>
          </w:tcPr>
          <w:p w14:paraId="5E07621B" w14:textId="77777777" w:rsidR="00A96E63" w:rsidRDefault="00000000">
            <w:pPr>
              <w:pStyle w:val="ConsPlusNormal"/>
              <w:jc w:val="center"/>
              <w:outlineLvl w:val="4"/>
            </w:pPr>
            <w:r>
              <w:t>2</w:t>
            </w:r>
          </w:p>
        </w:tc>
        <w:tc>
          <w:tcPr>
            <w:tcW w:w="1276" w:type="dxa"/>
            <w:vMerge w:val="restart"/>
            <w:tcBorders>
              <w:top w:val="single" w:sz="4" w:space="0" w:color="auto"/>
              <w:left w:val="single" w:sz="4" w:space="0" w:color="auto"/>
              <w:right w:val="single" w:sz="4" w:space="0" w:color="auto"/>
            </w:tcBorders>
          </w:tcPr>
          <w:p w14:paraId="5C4B84BE" w14:textId="09A85297" w:rsidR="00A96E63" w:rsidRDefault="00000000">
            <w:pPr>
              <w:pStyle w:val="ConsPlusNormal"/>
              <w:jc w:val="center"/>
              <w:outlineLvl w:val="4"/>
            </w:pPr>
            <w:r>
              <w:t xml:space="preserve">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58304C2E" w14:textId="77777777" w:rsidR="00A96E63" w:rsidRDefault="00000000">
            <w:pPr>
              <w:pStyle w:val="ConsPlusNormal"/>
              <w:outlineLvl w:val="4"/>
            </w:pPr>
            <w:r>
              <w:t>Выписка из Единого государственного реестра юридических лиц о юридическом лице,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4FE774C6"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D77B7A1" w14:textId="77777777" w:rsidR="00A96E63" w:rsidRDefault="00000000">
            <w:pPr>
              <w:pStyle w:val="ConsPlusNormal"/>
              <w:jc w:val="center"/>
              <w:outlineLvl w:val="4"/>
            </w:pPr>
            <w:r>
              <w:t>БД</w:t>
            </w:r>
          </w:p>
        </w:tc>
      </w:tr>
      <w:tr w:rsidR="00A96E63" w14:paraId="0F02D67D" w14:textId="77777777">
        <w:tc>
          <w:tcPr>
            <w:tcW w:w="562" w:type="dxa"/>
            <w:vMerge/>
            <w:tcBorders>
              <w:left w:val="single" w:sz="4" w:space="0" w:color="auto"/>
              <w:bottom w:val="single" w:sz="4" w:space="0" w:color="auto"/>
              <w:right w:val="single" w:sz="4" w:space="0" w:color="auto"/>
            </w:tcBorders>
          </w:tcPr>
          <w:p w14:paraId="64FCCF65"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51AD49E8"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vAlign w:val="center"/>
          </w:tcPr>
          <w:p w14:paraId="7FF9188D" w14:textId="77777777" w:rsidR="00A96E63" w:rsidRDefault="00A96E63">
            <w:pPr>
              <w:pStyle w:val="ConsPlusNormal"/>
              <w:outlineLvl w:val="4"/>
            </w:pPr>
          </w:p>
        </w:tc>
        <w:tc>
          <w:tcPr>
            <w:tcW w:w="992" w:type="dxa"/>
            <w:tcBorders>
              <w:top w:val="single" w:sz="4" w:space="0" w:color="auto"/>
              <w:left w:val="single" w:sz="4" w:space="0" w:color="auto"/>
              <w:bottom w:val="single" w:sz="4" w:space="0" w:color="auto"/>
              <w:right w:val="single" w:sz="4" w:space="0" w:color="auto"/>
            </w:tcBorders>
          </w:tcPr>
          <w:p w14:paraId="122FE02C"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1B7B0B4" w14:textId="77777777" w:rsidR="00A96E63" w:rsidRDefault="00000000">
            <w:pPr>
              <w:pStyle w:val="ConsPlusNormal"/>
              <w:jc w:val="center"/>
              <w:outlineLvl w:val="4"/>
            </w:pPr>
            <w:r>
              <w:t xml:space="preserve">ЭД,  </w:t>
            </w:r>
            <w:proofErr w:type="spellStart"/>
            <w:r>
              <w:t>ЭЦПюл</w:t>
            </w:r>
            <w:proofErr w:type="spellEnd"/>
          </w:p>
        </w:tc>
      </w:tr>
      <w:tr w:rsidR="00A96E63" w14:paraId="69CC911B" w14:textId="77777777">
        <w:tc>
          <w:tcPr>
            <w:tcW w:w="562" w:type="dxa"/>
            <w:vMerge w:val="restart"/>
            <w:tcBorders>
              <w:top w:val="single" w:sz="4" w:space="0" w:color="auto"/>
              <w:left w:val="single" w:sz="4" w:space="0" w:color="auto"/>
              <w:right w:val="single" w:sz="4" w:space="0" w:color="auto"/>
            </w:tcBorders>
          </w:tcPr>
          <w:p w14:paraId="7AEB3EDE" w14:textId="77777777" w:rsidR="00A96E63" w:rsidRDefault="00000000">
            <w:pPr>
              <w:pStyle w:val="ConsPlusNormal"/>
              <w:jc w:val="center"/>
              <w:outlineLvl w:val="4"/>
            </w:pPr>
            <w:r>
              <w:t>3</w:t>
            </w:r>
          </w:p>
        </w:tc>
        <w:tc>
          <w:tcPr>
            <w:tcW w:w="1276" w:type="dxa"/>
            <w:vMerge w:val="restart"/>
            <w:tcBorders>
              <w:top w:val="single" w:sz="4" w:space="0" w:color="auto"/>
              <w:left w:val="single" w:sz="4" w:space="0" w:color="auto"/>
              <w:right w:val="single" w:sz="4" w:space="0" w:color="auto"/>
            </w:tcBorders>
          </w:tcPr>
          <w:p w14:paraId="2DD7B31A" w14:textId="19752EF8" w:rsidR="00A96E63" w:rsidRDefault="00000000">
            <w:pPr>
              <w:pStyle w:val="ConsPlusNormal"/>
              <w:jc w:val="center"/>
              <w:outlineLvl w:val="4"/>
            </w:pPr>
            <w:proofErr w:type="spellStart"/>
            <w:r>
              <w:t>Фл</w:t>
            </w:r>
            <w:proofErr w:type="spellEnd"/>
            <w:r>
              <w:t xml:space="preserve">, </w:t>
            </w:r>
            <w:proofErr w:type="spellStart"/>
            <w:r>
              <w:t>ФлП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46FEA803" w14:textId="77777777" w:rsidR="00A96E63" w:rsidRDefault="00000000">
            <w:pPr>
              <w:pStyle w:val="ConsPlusNormal"/>
              <w:outlineLvl w:val="4"/>
            </w:pPr>
            <w:r>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992" w:type="dxa"/>
            <w:tcBorders>
              <w:top w:val="single" w:sz="4" w:space="0" w:color="auto"/>
              <w:left w:val="single" w:sz="4" w:space="0" w:color="auto"/>
              <w:bottom w:val="single" w:sz="4" w:space="0" w:color="auto"/>
              <w:right w:val="single" w:sz="4" w:space="0" w:color="auto"/>
            </w:tcBorders>
          </w:tcPr>
          <w:p w14:paraId="32806471" w14:textId="77777777" w:rsidR="00A96E63" w:rsidRDefault="00000000">
            <w:pPr>
              <w:pStyle w:val="ConsPlusNormal"/>
              <w:jc w:val="center"/>
              <w:outlineLvl w:val="4"/>
            </w:pPr>
            <w:r>
              <w:t xml:space="preserve">ЛП, ПО, </w:t>
            </w:r>
            <w:proofErr w:type="spellStart"/>
            <w:r>
              <w:t>чзМФЦ</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29A055E" w14:textId="77777777" w:rsidR="00A96E63" w:rsidRDefault="00000000">
            <w:pPr>
              <w:pStyle w:val="ConsPlusNormal"/>
              <w:jc w:val="center"/>
              <w:outlineLvl w:val="4"/>
            </w:pPr>
            <w:r>
              <w:t>БД</w:t>
            </w:r>
          </w:p>
        </w:tc>
      </w:tr>
      <w:tr w:rsidR="00A96E63" w14:paraId="772714AF" w14:textId="77777777">
        <w:tc>
          <w:tcPr>
            <w:tcW w:w="562" w:type="dxa"/>
            <w:vMerge/>
            <w:tcBorders>
              <w:left w:val="single" w:sz="4" w:space="0" w:color="auto"/>
              <w:bottom w:val="single" w:sz="4" w:space="0" w:color="auto"/>
              <w:right w:val="single" w:sz="4" w:space="0" w:color="auto"/>
            </w:tcBorders>
          </w:tcPr>
          <w:p w14:paraId="67E7AE39" w14:textId="77777777" w:rsidR="00A96E63" w:rsidRDefault="00A96E63">
            <w:pPr>
              <w:pStyle w:val="ConsPlusNormal"/>
              <w:jc w:val="center"/>
              <w:outlineLvl w:val="4"/>
            </w:pPr>
          </w:p>
        </w:tc>
        <w:tc>
          <w:tcPr>
            <w:tcW w:w="1276" w:type="dxa"/>
            <w:vMerge/>
            <w:tcBorders>
              <w:left w:val="single" w:sz="4" w:space="0" w:color="auto"/>
              <w:bottom w:val="single" w:sz="4" w:space="0" w:color="auto"/>
              <w:right w:val="single" w:sz="4" w:space="0" w:color="auto"/>
            </w:tcBorders>
          </w:tcPr>
          <w:p w14:paraId="3E13A363" w14:textId="77777777" w:rsidR="00A96E63" w:rsidRDefault="00A96E63">
            <w:pPr>
              <w:pStyle w:val="ConsPlusNormal"/>
              <w:jc w:val="center"/>
              <w:outlineLvl w:val="4"/>
            </w:pPr>
          </w:p>
        </w:tc>
        <w:tc>
          <w:tcPr>
            <w:tcW w:w="3969" w:type="dxa"/>
            <w:vMerge/>
            <w:tcBorders>
              <w:left w:val="single" w:sz="4" w:space="0" w:color="auto"/>
              <w:bottom w:val="single" w:sz="4" w:space="0" w:color="auto"/>
              <w:right w:val="single" w:sz="4" w:space="0" w:color="auto"/>
            </w:tcBorders>
          </w:tcPr>
          <w:p w14:paraId="126FEF46" w14:textId="77777777" w:rsidR="00A96E63" w:rsidRDefault="00A96E63">
            <w:pPr>
              <w:pStyle w:val="ConsPlusNormal"/>
              <w:jc w:val="center"/>
              <w:outlineLvl w:val="4"/>
            </w:pPr>
          </w:p>
        </w:tc>
        <w:tc>
          <w:tcPr>
            <w:tcW w:w="992" w:type="dxa"/>
            <w:tcBorders>
              <w:top w:val="single" w:sz="4" w:space="0" w:color="auto"/>
              <w:left w:val="single" w:sz="4" w:space="0" w:color="auto"/>
              <w:bottom w:val="single" w:sz="4" w:space="0" w:color="auto"/>
              <w:right w:val="single" w:sz="4" w:space="0" w:color="auto"/>
            </w:tcBorders>
          </w:tcPr>
          <w:p w14:paraId="6B3B0FE4" w14:textId="77777777" w:rsidR="00A96E63" w:rsidRDefault="00000000">
            <w:pPr>
              <w:pStyle w:val="ConsPlusNormal"/>
              <w:jc w:val="center"/>
              <w:outlineLvl w:val="4"/>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3DD9843" w14:textId="77777777" w:rsidR="00A96E63" w:rsidRDefault="00000000">
            <w:pPr>
              <w:pStyle w:val="ConsPlusNormal"/>
              <w:jc w:val="center"/>
              <w:outlineLvl w:val="4"/>
            </w:pPr>
            <w:r>
              <w:t xml:space="preserve">ЭД,  </w:t>
            </w:r>
            <w:proofErr w:type="spellStart"/>
            <w:r>
              <w:t>ЭЦПюл</w:t>
            </w:r>
            <w:proofErr w:type="spellEnd"/>
          </w:p>
        </w:tc>
      </w:tr>
    </w:tbl>
    <w:p w14:paraId="31516F51" w14:textId="77777777" w:rsidR="00A96E63" w:rsidRDefault="00A96E63">
      <w:pPr>
        <w:widowControl w:val="0"/>
        <w:autoSpaceDE w:val="0"/>
        <w:autoSpaceDN w:val="0"/>
        <w:spacing w:after="0" w:line="240" w:lineRule="auto"/>
        <w:outlineLvl w:val="1"/>
        <w:rPr>
          <w:rFonts w:ascii="Arial" w:eastAsia="Aptos" w:hAnsi="Arial" w:cs="Arial"/>
          <w:b/>
          <w:bCs/>
          <w:color w:val="FF0000"/>
          <w:kern w:val="2"/>
          <w:sz w:val="24"/>
          <w:szCs w:val="24"/>
          <w14:ligatures w14:val="standardContextual"/>
        </w:rPr>
      </w:pPr>
    </w:p>
    <w:p w14:paraId="1C284614" w14:textId="4D802D18"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bookmarkStart w:id="63" w:name="_Hlk207461373"/>
      <w:r>
        <w:rPr>
          <w:rFonts w:ascii="Arial" w:eastAsia="Aptos" w:hAnsi="Arial" w:cs="Arial"/>
          <w:b/>
          <w:bCs/>
          <w:kern w:val="2"/>
          <w14:ligatures w14:val="standardContextual"/>
        </w:rPr>
        <w:t xml:space="preserve">Таблица 3. </w:t>
      </w:r>
      <w:r w:rsidR="00752393" w:rsidRPr="00752393">
        <w:rPr>
          <w:rFonts w:ascii="Arial" w:eastAsia="Times New Roman" w:hAnsi="Arial" w:cs="Arial"/>
          <w:b/>
          <w:bCs/>
          <w:lang w:eastAsia="ru-RU"/>
        </w:rPr>
        <w:t>В случае обращения с заявлением</w:t>
      </w:r>
    </w:p>
    <w:p w14:paraId="501523F6" w14:textId="3F5ECC58"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Times New Roman" w:hAnsi="Arial" w:cs="Arial"/>
          <w:b/>
          <w:bCs/>
          <w:lang w:eastAsia="ru-RU"/>
        </w:rPr>
        <w:t xml:space="preserve"> </w:t>
      </w:r>
      <w:r w:rsidR="00752393">
        <w:rPr>
          <w:rFonts w:ascii="Arial" w:eastAsia="Times New Roman" w:hAnsi="Arial" w:cs="Arial"/>
          <w:b/>
          <w:bCs/>
          <w:lang w:eastAsia="ru-RU"/>
        </w:rPr>
        <w:t>о</w:t>
      </w:r>
      <w:r>
        <w:rPr>
          <w:rFonts w:ascii="Arial" w:eastAsia="Times New Roman" w:hAnsi="Arial" w:cs="Arial"/>
          <w:b/>
          <w:bCs/>
          <w:lang w:eastAsia="ru-RU"/>
        </w:rPr>
        <w:t xml:space="preserve"> исправлени</w:t>
      </w:r>
      <w:r w:rsidR="00752393">
        <w:rPr>
          <w:rFonts w:ascii="Arial" w:eastAsia="Times New Roman" w:hAnsi="Arial" w:cs="Arial"/>
          <w:b/>
          <w:bCs/>
          <w:lang w:eastAsia="ru-RU"/>
        </w:rPr>
        <w:t>и</w:t>
      </w:r>
      <w:r>
        <w:rPr>
          <w:rFonts w:ascii="Arial" w:eastAsia="Times New Roman" w:hAnsi="Arial" w:cs="Arial"/>
          <w:b/>
          <w:bCs/>
          <w:lang w:eastAsia="ru-RU"/>
        </w:rPr>
        <w:t xml:space="preserve"> опечаток и (или) ошибок, допущенных в результате предоставления муниципальной услуги</w:t>
      </w:r>
    </w:p>
    <w:bookmarkEnd w:id="63"/>
    <w:p w14:paraId="56118522" w14:textId="77777777" w:rsidR="00A96E63" w:rsidRDefault="00A96E63">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A96E63" w14:paraId="213E1C98" w14:textId="77777777">
        <w:tc>
          <w:tcPr>
            <w:tcW w:w="562" w:type="dxa"/>
            <w:tcBorders>
              <w:top w:val="single" w:sz="4" w:space="0" w:color="auto"/>
              <w:left w:val="single" w:sz="4" w:space="0" w:color="auto"/>
              <w:bottom w:val="single" w:sz="4" w:space="0" w:color="auto"/>
              <w:right w:val="single" w:sz="4" w:space="0" w:color="auto"/>
            </w:tcBorders>
          </w:tcPr>
          <w:p w14:paraId="792D5159" w14:textId="77777777" w:rsidR="00A96E63" w:rsidRDefault="00000000">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5A96C807" w14:textId="77777777" w:rsidR="00A96E63" w:rsidRDefault="00000000">
            <w:pPr>
              <w:pStyle w:val="ConsPlusNormal"/>
              <w:jc w:val="center"/>
            </w:pPr>
            <w: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6584A8C1" w14:textId="77777777" w:rsidR="00A96E63" w:rsidRDefault="00000000">
            <w:pPr>
              <w:pStyle w:val="ConsPlusNormal"/>
              <w:jc w:val="center"/>
            </w:pPr>
            <w:r>
              <w:t xml:space="preserve">Перечень </w:t>
            </w:r>
          </w:p>
          <w:p w14:paraId="2D4AE9C1" w14:textId="77777777" w:rsidR="00A96E63" w:rsidRDefault="00000000">
            <w:pPr>
              <w:pStyle w:val="ConsPlusNormal"/>
              <w:jc w:val="center"/>
            </w:pPr>
            <w: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2DF64B56" w14:textId="77777777" w:rsidR="00A96E63" w:rsidRDefault="00000000">
            <w:pPr>
              <w:pStyle w:val="ConsPlusNormal"/>
              <w:jc w:val="center"/>
            </w:pPr>
            <w: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5CB4DAE3" w14:textId="77777777" w:rsidR="00A96E63" w:rsidRDefault="00000000">
            <w:pPr>
              <w:pStyle w:val="ConsPlusNormal"/>
              <w:jc w:val="center"/>
            </w:pPr>
            <w: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96E63" w14:paraId="16E6C630" w14:textId="77777777">
        <w:tc>
          <w:tcPr>
            <w:tcW w:w="9776" w:type="dxa"/>
            <w:gridSpan w:val="5"/>
            <w:tcBorders>
              <w:top w:val="single" w:sz="4" w:space="0" w:color="auto"/>
              <w:left w:val="single" w:sz="4" w:space="0" w:color="auto"/>
              <w:bottom w:val="single" w:sz="4" w:space="0" w:color="auto"/>
              <w:right w:val="single" w:sz="4" w:space="0" w:color="auto"/>
            </w:tcBorders>
          </w:tcPr>
          <w:p w14:paraId="66DBBCCC" w14:textId="77777777" w:rsidR="00A96E63" w:rsidRDefault="00000000">
            <w:pPr>
              <w:pStyle w:val="ConsPlusNormal"/>
              <w:jc w:val="center"/>
              <w:outlineLvl w:val="4"/>
            </w:pPr>
            <w: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A96E63" w14:paraId="4905BFFA"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2E4DDE61" w14:textId="77777777" w:rsidR="00A96E63" w:rsidRDefault="00000000">
            <w:pPr>
              <w:pStyle w:val="ConsPlusNormal"/>
              <w:jc w:val="center"/>
              <w:rPr>
                <w:color w:val="000000" w:themeColor="text1"/>
              </w:rPr>
            </w:pPr>
            <w:r>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7C58F8E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7C5131DE" w14:textId="77777777" w:rsidR="00A96E63" w:rsidRDefault="00000000">
            <w:pPr>
              <w:pStyle w:val="ConsPlusNormal"/>
            </w:pPr>
            <w:r>
              <w:t>Заявление об исправлении ошибок и опечаток в документах, выданных в результате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vAlign w:val="center"/>
          </w:tcPr>
          <w:p w14:paraId="51F31958"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76201D02" w14:textId="77777777" w:rsidR="00A96E63" w:rsidRDefault="00000000">
            <w:pPr>
              <w:pStyle w:val="ConsPlusNormal"/>
              <w:jc w:val="center"/>
            </w:pPr>
            <w:r>
              <w:t>БД, подписанное заявителем либо его представителем</w:t>
            </w:r>
          </w:p>
        </w:tc>
      </w:tr>
      <w:tr w:rsidR="00A96E63" w14:paraId="10818574" w14:textId="77777777">
        <w:trPr>
          <w:trHeight w:val="448"/>
        </w:trPr>
        <w:tc>
          <w:tcPr>
            <w:tcW w:w="562" w:type="dxa"/>
            <w:vMerge/>
            <w:tcBorders>
              <w:left w:val="single" w:sz="4" w:space="0" w:color="auto"/>
              <w:right w:val="single" w:sz="4" w:space="0" w:color="auto"/>
            </w:tcBorders>
          </w:tcPr>
          <w:p w14:paraId="7CA2A32C" w14:textId="77777777" w:rsidR="00A96E63" w:rsidRDefault="00A96E63">
            <w:pPr>
              <w:pStyle w:val="ConsPlusNormal"/>
              <w:jc w:val="center"/>
              <w:rPr>
                <w:color w:val="000000" w:themeColor="text1"/>
              </w:rPr>
            </w:pPr>
          </w:p>
        </w:tc>
        <w:tc>
          <w:tcPr>
            <w:tcW w:w="1276" w:type="dxa"/>
            <w:vMerge/>
            <w:tcBorders>
              <w:left w:val="single" w:sz="4" w:space="0" w:color="auto"/>
              <w:right w:val="single" w:sz="4" w:space="0" w:color="auto"/>
            </w:tcBorders>
          </w:tcPr>
          <w:p w14:paraId="065AC886" w14:textId="77777777" w:rsidR="00A96E63" w:rsidRDefault="00A96E63">
            <w:pPr>
              <w:pStyle w:val="ConsPlusNormal"/>
              <w:jc w:val="center"/>
            </w:pPr>
          </w:p>
        </w:tc>
        <w:tc>
          <w:tcPr>
            <w:tcW w:w="3969" w:type="dxa"/>
            <w:vMerge/>
            <w:tcBorders>
              <w:left w:val="single" w:sz="4" w:space="0" w:color="auto"/>
              <w:right w:val="single" w:sz="4" w:space="0" w:color="auto"/>
            </w:tcBorders>
          </w:tcPr>
          <w:p w14:paraId="63CB61C4" w14:textId="77777777" w:rsidR="00A96E63" w:rsidRDefault="00A96E63">
            <w:pPr>
              <w:pStyle w:val="ConsPlusNormal"/>
              <w:jc w:val="center"/>
            </w:pPr>
          </w:p>
        </w:tc>
        <w:tc>
          <w:tcPr>
            <w:tcW w:w="992" w:type="dxa"/>
            <w:vMerge w:val="restart"/>
            <w:tcBorders>
              <w:top w:val="single" w:sz="4" w:space="0" w:color="auto"/>
              <w:left w:val="single" w:sz="4" w:space="0" w:color="auto"/>
              <w:right w:val="single" w:sz="4" w:space="0" w:color="auto"/>
            </w:tcBorders>
            <w:vAlign w:val="center"/>
          </w:tcPr>
          <w:p w14:paraId="0C72990A"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vMerge w:val="restart"/>
            <w:tcBorders>
              <w:top w:val="single" w:sz="4" w:space="0" w:color="auto"/>
              <w:left w:val="single" w:sz="4" w:space="0" w:color="auto"/>
              <w:right w:val="single" w:sz="4" w:space="0" w:color="auto"/>
            </w:tcBorders>
            <w:vAlign w:val="center"/>
          </w:tcPr>
          <w:p w14:paraId="2365B946"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25EA7CEE" w14:textId="77777777">
        <w:trPr>
          <w:trHeight w:val="20"/>
        </w:trPr>
        <w:tc>
          <w:tcPr>
            <w:tcW w:w="562" w:type="dxa"/>
            <w:tcBorders>
              <w:left w:val="single" w:sz="4" w:space="0" w:color="auto"/>
              <w:right w:val="single" w:sz="4" w:space="0" w:color="auto"/>
            </w:tcBorders>
          </w:tcPr>
          <w:p w14:paraId="53E97082" w14:textId="77777777" w:rsidR="00A96E63" w:rsidRDefault="00A96E63">
            <w:pPr>
              <w:pStyle w:val="ConsPlusNormal"/>
              <w:jc w:val="center"/>
              <w:rPr>
                <w:color w:val="000000" w:themeColor="text1"/>
              </w:rPr>
            </w:pPr>
          </w:p>
        </w:tc>
        <w:tc>
          <w:tcPr>
            <w:tcW w:w="1276" w:type="dxa"/>
            <w:tcBorders>
              <w:left w:val="single" w:sz="4" w:space="0" w:color="auto"/>
              <w:right w:val="single" w:sz="4" w:space="0" w:color="auto"/>
            </w:tcBorders>
          </w:tcPr>
          <w:p w14:paraId="3D8DFC00" w14:textId="77777777" w:rsidR="00A96E63" w:rsidRDefault="00A96E63">
            <w:pPr>
              <w:pStyle w:val="ConsPlusNormal"/>
              <w:jc w:val="center"/>
            </w:pPr>
          </w:p>
        </w:tc>
        <w:tc>
          <w:tcPr>
            <w:tcW w:w="3969" w:type="dxa"/>
            <w:vMerge/>
            <w:tcBorders>
              <w:left w:val="single" w:sz="4" w:space="0" w:color="auto"/>
              <w:right w:val="single" w:sz="4" w:space="0" w:color="auto"/>
            </w:tcBorders>
          </w:tcPr>
          <w:p w14:paraId="0B095E80" w14:textId="77777777" w:rsidR="00A96E63" w:rsidRDefault="00A96E63">
            <w:pPr>
              <w:pStyle w:val="ConsPlusNormal"/>
            </w:pPr>
          </w:p>
        </w:tc>
        <w:tc>
          <w:tcPr>
            <w:tcW w:w="992" w:type="dxa"/>
            <w:vMerge/>
            <w:tcBorders>
              <w:left w:val="single" w:sz="4" w:space="0" w:color="auto"/>
              <w:bottom w:val="single" w:sz="4" w:space="0" w:color="auto"/>
              <w:right w:val="single" w:sz="4" w:space="0" w:color="auto"/>
            </w:tcBorders>
          </w:tcPr>
          <w:p w14:paraId="017B0775" w14:textId="77777777" w:rsidR="00A96E63" w:rsidRDefault="00A96E63">
            <w:pPr>
              <w:pStyle w:val="ConsPlusNormal"/>
              <w:jc w:val="center"/>
            </w:pPr>
          </w:p>
        </w:tc>
        <w:tc>
          <w:tcPr>
            <w:tcW w:w="2977" w:type="dxa"/>
            <w:vMerge/>
            <w:tcBorders>
              <w:left w:val="single" w:sz="4" w:space="0" w:color="auto"/>
              <w:bottom w:val="single" w:sz="4" w:space="0" w:color="auto"/>
              <w:right w:val="single" w:sz="4" w:space="0" w:color="auto"/>
            </w:tcBorders>
            <w:vAlign w:val="center"/>
          </w:tcPr>
          <w:p w14:paraId="67D9B465" w14:textId="77777777" w:rsidR="00A96E63" w:rsidRDefault="00A96E63">
            <w:pPr>
              <w:pStyle w:val="ConsPlusNormal"/>
              <w:jc w:val="center"/>
            </w:pPr>
          </w:p>
        </w:tc>
      </w:tr>
      <w:tr w:rsidR="00A96E63" w14:paraId="51A36CC0"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2FC78D87" w14:textId="77777777" w:rsidR="00A96E63" w:rsidRDefault="00000000">
            <w:pPr>
              <w:pStyle w:val="ConsPlusNormal"/>
              <w:jc w:val="center"/>
              <w:rPr>
                <w:color w:val="000000" w:themeColor="text1"/>
              </w:rPr>
            </w:pPr>
            <w:r>
              <w:rPr>
                <w:color w:val="000000" w:themeColor="text1"/>
              </w:rPr>
              <w:t>2.</w:t>
            </w:r>
          </w:p>
        </w:tc>
        <w:tc>
          <w:tcPr>
            <w:tcW w:w="1276" w:type="dxa"/>
            <w:vMerge w:val="restart"/>
            <w:tcBorders>
              <w:top w:val="single" w:sz="4" w:space="0" w:color="auto"/>
              <w:left w:val="single" w:sz="4" w:space="0" w:color="auto"/>
              <w:right w:val="single" w:sz="4" w:space="0" w:color="auto"/>
            </w:tcBorders>
            <w:vAlign w:val="center"/>
          </w:tcPr>
          <w:p w14:paraId="158D506F"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69536460" w14:textId="77777777" w:rsidR="00A96E63" w:rsidRDefault="00000000">
            <w:pPr>
              <w:pStyle w:val="ConsPlusNormal"/>
            </w:pPr>
            <w: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3F3E9D9A"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6030F7E8" w14:textId="77777777" w:rsidR="00A96E63" w:rsidRDefault="00000000">
            <w:pPr>
              <w:pStyle w:val="ConsPlusNormal"/>
              <w:jc w:val="center"/>
            </w:pPr>
            <w:r>
              <w:t>БД</w:t>
            </w:r>
          </w:p>
        </w:tc>
      </w:tr>
      <w:tr w:rsidR="00A96E63" w14:paraId="32146886" w14:textId="77777777">
        <w:trPr>
          <w:trHeight w:val="135"/>
        </w:trPr>
        <w:tc>
          <w:tcPr>
            <w:tcW w:w="562" w:type="dxa"/>
            <w:vMerge/>
            <w:tcBorders>
              <w:left w:val="single" w:sz="4" w:space="0" w:color="auto"/>
              <w:bottom w:val="single" w:sz="4" w:space="0" w:color="auto"/>
              <w:right w:val="single" w:sz="4" w:space="0" w:color="auto"/>
            </w:tcBorders>
            <w:vAlign w:val="center"/>
          </w:tcPr>
          <w:p w14:paraId="058FEA0E" w14:textId="77777777" w:rsidR="00A96E63" w:rsidRDefault="00A96E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7D12C890"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tcPr>
          <w:p w14:paraId="54A54654"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6387F4D5"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1C873EE" w14:textId="77777777" w:rsidR="00A96E63" w:rsidRDefault="00000000">
            <w:pPr>
              <w:pStyle w:val="ConsPlusNormal"/>
              <w:jc w:val="center"/>
            </w:pPr>
            <w:r>
              <w:t>Не требуется</w:t>
            </w:r>
          </w:p>
        </w:tc>
      </w:tr>
      <w:tr w:rsidR="00A96E63" w14:paraId="5200F1E9"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53FAA848" w14:textId="77777777" w:rsidR="00A96E63" w:rsidRDefault="00000000">
            <w:pPr>
              <w:pStyle w:val="ConsPlusNormal"/>
              <w:jc w:val="center"/>
              <w:rPr>
                <w:color w:val="000000" w:themeColor="text1"/>
              </w:rPr>
            </w:pPr>
            <w:r>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5216B68F"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4C667513" w14:textId="77777777" w:rsidR="00A96E63" w:rsidRDefault="00000000">
            <w:pPr>
              <w:pStyle w:val="ConsPlusNormal"/>
            </w:pPr>
            <w: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11A62DAD"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2F32FC2C" w14:textId="77777777" w:rsidR="00A96E63" w:rsidRDefault="00000000">
            <w:pPr>
              <w:pStyle w:val="ConsPlusNormal"/>
              <w:jc w:val="center"/>
            </w:pPr>
            <w:r>
              <w:t>БД, заверенный нотариусом либо уполномоченным лицом</w:t>
            </w:r>
          </w:p>
        </w:tc>
      </w:tr>
      <w:tr w:rsidR="00A96E63" w14:paraId="7B29532E" w14:textId="77777777">
        <w:trPr>
          <w:trHeight w:val="135"/>
        </w:trPr>
        <w:tc>
          <w:tcPr>
            <w:tcW w:w="562" w:type="dxa"/>
            <w:vMerge/>
            <w:tcBorders>
              <w:left w:val="single" w:sz="4" w:space="0" w:color="auto"/>
              <w:bottom w:val="single" w:sz="4" w:space="0" w:color="auto"/>
              <w:right w:val="single" w:sz="4" w:space="0" w:color="auto"/>
            </w:tcBorders>
            <w:vAlign w:val="center"/>
          </w:tcPr>
          <w:p w14:paraId="094D4DE4" w14:textId="77777777" w:rsidR="00A96E63" w:rsidRDefault="00A96E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75B1D9EC"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vAlign w:val="center"/>
          </w:tcPr>
          <w:p w14:paraId="4302387B"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473DA95D"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23973718"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0F33B3DC"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7B690624" w14:textId="77777777" w:rsidR="00A96E63" w:rsidRDefault="00000000">
            <w:pPr>
              <w:pStyle w:val="ConsPlusNormal"/>
              <w:jc w:val="center"/>
              <w:rPr>
                <w:color w:val="000000" w:themeColor="text1"/>
              </w:rPr>
            </w:pPr>
            <w:r>
              <w:rPr>
                <w:color w:val="000000" w:themeColor="text1"/>
              </w:rPr>
              <w:t>4.</w:t>
            </w:r>
          </w:p>
        </w:tc>
        <w:tc>
          <w:tcPr>
            <w:tcW w:w="1276" w:type="dxa"/>
            <w:vMerge w:val="restart"/>
            <w:tcBorders>
              <w:top w:val="single" w:sz="4" w:space="0" w:color="auto"/>
              <w:left w:val="single" w:sz="4" w:space="0" w:color="auto"/>
              <w:right w:val="single" w:sz="4" w:space="0" w:color="auto"/>
            </w:tcBorders>
            <w:vAlign w:val="center"/>
          </w:tcPr>
          <w:p w14:paraId="071D8BCB"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13888FD7" w14:textId="77777777" w:rsidR="00A96E63" w:rsidRDefault="00000000">
            <w:pPr>
              <w:pStyle w:val="ConsPlusNormal"/>
            </w:pPr>
            <w: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7902DB35"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7DA0719E" w14:textId="77777777" w:rsidR="00A96E63" w:rsidRDefault="00000000">
            <w:pPr>
              <w:pStyle w:val="ConsPlusNormal"/>
              <w:jc w:val="center"/>
            </w:pPr>
            <w:r>
              <w:t>БД</w:t>
            </w:r>
          </w:p>
        </w:tc>
      </w:tr>
      <w:tr w:rsidR="00A96E63" w14:paraId="4AE0802E" w14:textId="77777777">
        <w:trPr>
          <w:trHeight w:val="135"/>
        </w:trPr>
        <w:tc>
          <w:tcPr>
            <w:tcW w:w="562" w:type="dxa"/>
            <w:vMerge/>
            <w:tcBorders>
              <w:left w:val="single" w:sz="4" w:space="0" w:color="auto"/>
              <w:bottom w:val="single" w:sz="4" w:space="0" w:color="auto"/>
              <w:right w:val="single" w:sz="4" w:space="0" w:color="auto"/>
            </w:tcBorders>
            <w:vAlign w:val="center"/>
          </w:tcPr>
          <w:p w14:paraId="4D87C355"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6C5D677F"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tcPr>
          <w:p w14:paraId="56586840"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18A4357F"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6EA4FF3C"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6999A9A2" w14:textId="77777777">
        <w:tc>
          <w:tcPr>
            <w:tcW w:w="9776" w:type="dxa"/>
            <w:gridSpan w:val="5"/>
            <w:tcBorders>
              <w:top w:val="single" w:sz="4" w:space="0" w:color="auto"/>
              <w:left w:val="single" w:sz="4" w:space="0" w:color="auto"/>
              <w:bottom w:val="single" w:sz="4" w:space="0" w:color="auto"/>
              <w:right w:val="single" w:sz="4" w:space="0" w:color="auto"/>
            </w:tcBorders>
          </w:tcPr>
          <w:p w14:paraId="21A24765" w14:textId="77777777" w:rsidR="00A96E63" w:rsidRDefault="00000000">
            <w:pPr>
              <w:pStyle w:val="ConsPlusNormal"/>
              <w:jc w:val="center"/>
              <w:outlineLvl w:val="4"/>
            </w:pPr>
            <w: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A96E63" w14:paraId="6E9A9447" w14:textId="77777777">
        <w:tc>
          <w:tcPr>
            <w:tcW w:w="9776" w:type="dxa"/>
            <w:gridSpan w:val="5"/>
            <w:tcBorders>
              <w:top w:val="single" w:sz="4" w:space="0" w:color="auto"/>
              <w:left w:val="single" w:sz="4" w:space="0" w:color="auto"/>
              <w:bottom w:val="single" w:sz="4" w:space="0" w:color="auto"/>
              <w:right w:val="single" w:sz="4" w:space="0" w:color="auto"/>
            </w:tcBorders>
          </w:tcPr>
          <w:p w14:paraId="470D91AE" w14:textId="77777777" w:rsidR="00A96E63" w:rsidRDefault="00000000">
            <w:pPr>
              <w:pStyle w:val="ConsPlusNormal"/>
              <w:jc w:val="center"/>
              <w:outlineLvl w:val="4"/>
            </w:pPr>
            <w:r>
              <w:t>Документы не предусмотрены.</w:t>
            </w:r>
          </w:p>
        </w:tc>
      </w:tr>
    </w:tbl>
    <w:p w14:paraId="3B37605A" w14:textId="77777777" w:rsidR="00A96E63" w:rsidRDefault="00A96E63">
      <w:pPr>
        <w:widowControl w:val="0"/>
        <w:autoSpaceDE w:val="0"/>
        <w:autoSpaceDN w:val="0"/>
        <w:spacing w:after="0" w:line="240" w:lineRule="auto"/>
        <w:jc w:val="center"/>
        <w:outlineLvl w:val="1"/>
        <w:rPr>
          <w:rFonts w:ascii="Arial" w:eastAsia="Times New Roman" w:hAnsi="Arial" w:cs="Arial"/>
          <w:b/>
          <w:bCs/>
          <w:color w:val="FF0000"/>
          <w:sz w:val="24"/>
          <w:szCs w:val="24"/>
          <w:lang w:eastAsia="ru-RU"/>
        </w:rPr>
      </w:pPr>
    </w:p>
    <w:p w14:paraId="56784093" w14:textId="77777777" w:rsidR="00A96E63" w:rsidRDefault="00A96E63">
      <w:pPr>
        <w:widowControl w:val="0"/>
        <w:autoSpaceDE w:val="0"/>
        <w:autoSpaceDN w:val="0"/>
        <w:spacing w:after="0" w:line="240" w:lineRule="auto"/>
        <w:jc w:val="center"/>
        <w:outlineLvl w:val="1"/>
        <w:rPr>
          <w:rFonts w:ascii="Arial" w:eastAsia="Times New Roman" w:hAnsi="Arial" w:cs="Arial"/>
          <w:b/>
          <w:bCs/>
          <w:color w:val="FF0000"/>
          <w:sz w:val="24"/>
          <w:szCs w:val="24"/>
          <w:lang w:eastAsia="ru-RU"/>
        </w:rPr>
      </w:pPr>
    </w:p>
    <w:p w14:paraId="5E52261C" w14:textId="0FEDB8FD"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lastRenderedPageBreak/>
        <w:t xml:space="preserve">Таблица 4. </w:t>
      </w:r>
      <w:r w:rsidR="00752393" w:rsidRPr="00752393">
        <w:rPr>
          <w:rFonts w:ascii="Arial" w:eastAsia="Times New Roman" w:hAnsi="Arial" w:cs="Arial"/>
          <w:b/>
          <w:bCs/>
          <w:lang w:eastAsia="ru-RU"/>
        </w:rPr>
        <w:t xml:space="preserve">В случае обращения с заявлением </w:t>
      </w:r>
      <w:r w:rsidR="00752393">
        <w:rPr>
          <w:rFonts w:ascii="Arial" w:eastAsia="Times New Roman" w:hAnsi="Arial" w:cs="Arial"/>
          <w:b/>
          <w:bCs/>
          <w:lang w:eastAsia="ru-RU"/>
        </w:rPr>
        <w:t>о</w:t>
      </w:r>
      <w:r>
        <w:rPr>
          <w:rFonts w:ascii="Arial" w:eastAsia="Times New Roman" w:hAnsi="Arial" w:cs="Arial"/>
          <w:b/>
          <w:bCs/>
          <w:lang w:eastAsia="ru-RU"/>
        </w:rPr>
        <w:t xml:space="preserve"> получени</w:t>
      </w:r>
      <w:r w:rsidR="00752393">
        <w:rPr>
          <w:rFonts w:ascii="Arial" w:eastAsia="Times New Roman" w:hAnsi="Arial" w:cs="Arial"/>
          <w:b/>
          <w:bCs/>
          <w:lang w:eastAsia="ru-RU"/>
        </w:rPr>
        <w:t>и</w:t>
      </w:r>
      <w:r>
        <w:rPr>
          <w:rFonts w:ascii="Arial" w:eastAsia="Times New Roman" w:hAnsi="Arial" w:cs="Arial"/>
          <w:b/>
          <w:bCs/>
          <w:lang w:eastAsia="ru-RU"/>
        </w:rPr>
        <w:t xml:space="preserve"> дубликата результата предоставления муниципальной услуги</w:t>
      </w:r>
    </w:p>
    <w:p w14:paraId="108CF0CB" w14:textId="77777777" w:rsidR="00A96E63" w:rsidRDefault="00A96E63">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562"/>
        <w:gridCol w:w="1276"/>
        <w:gridCol w:w="3969"/>
        <w:gridCol w:w="992"/>
        <w:gridCol w:w="2977"/>
      </w:tblGrid>
      <w:tr w:rsidR="00A96E63" w14:paraId="3A28BF2B" w14:textId="77777777">
        <w:tc>
          <w:tcPr>
            <w:tcW w:w="562" w:type="dxa"/>
            <w:tcBorders>
              <w:top w:val="single" w:sz="4" w:space="0" w:color="auto"/>
              <w:left w:val="single" w:sz="4" w:space="0" w:color="auto"/>
              <w:bottom w:val="single" w:sz="4" w:space="0" w:color="auto"/>
              <w:right w:val="single" w:sz="4" w:space="0" w:color="auto"/>
            </w:tcBorders>
          </w:tcPr>
          <w:p w14:paraId="09FE4F73" w14:textId="77777777" w:rsidR="00A96E63" w:rsidRDefault="00000000">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7C3AAEFD" w14:textId="77777777" w:rsidR="00A96E63" w:rsidRDefault="00000000">
            <w:pPr>
              <w:pStyle w:val="ConsPlusNormal"/>
              <w:jc w:val="center"/>
            </w:pPr>
            <w:r>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7258134C" w14:textId="77777777" w:rsidR="00A96E63" w:rsidRDefault="00000000">
            <w:pPr>
              <w:pStyle w:val="ConsPlusNormal"/>
              <w:jc w:val="center"/>
            </w:pPr>
            <w:r>
              <w:t xml:space="preserve">Перечень </w:t>
            </w:r>
          </w:p>
          <w:p w14:paraId="37E94053" w14:textId="77777777" w:rsidR="00A96E63" w:rsidRDefault="00000000">
            <w:pPr>
              <w:pStyle w:val="ConsPlusNormal"/>
              <w:jc w:val="center"/>
            </w:pPr>
            <w:r>
              <w:t>необходимых для предоставления муниципальной услуги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0A55716B" w14:textId="77777777" w:rsidR="00A96E63" w:rsidRDefault="00000000">
            <w:pPr>
              <w:pStyle w:val="ConsPlusNormal"/>
              <w:jc w:val="center"/>
            </w:pPr>
            <w:r>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0AECD15E" w14:textId="77777777" w:rsidR="00A96E63" w:rsidRDefault="00000000">
            <w:pPr>
              <w:pStyle w:val="ConsPlusNormal"/>
              <w:jc w:val="center"/>
            </w:pPr>
            <w: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96E63" w14:paraId="0B5B380A"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83A9B0E" w14:textId="77777777" w:rsidR="00A96E63" w:rsidRDefault="00000000">
            <w:pPr>
              <w:pStyle w:val="ConsPlusNormal"/>
              <w:jc w:val="center"/>
              <w:outlineLvl w:val="4"/>
              <w:rPr>
                <w:color w:val="FF0000"/>
              </w:rPr>
            </w:pPr>
            <w:bookmarkStart w:id="64" w:name="_Hlk207894364"/>
            <w: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64"/>
      <w:tr w:rsidR="00A96E63" w14:paraId="12BAF401" w14:textId="77777777">
        <w:trPr>
          <w:trHeight w:val="493"/>
        </w:trPr>
        <w:tc>
          <w:tcPr>
            <w:tcW w:w="562" w:type="dxa"/>
            <w:vMerge w:val="restart"/>
            <w:tcBorders>
              <w:top w:val="single" w:sz="4" w:space="0" w:color="auto"/>
              <w:left w:val="single" w:sz="4" w:space="0" w:color="auto"/>
              <w:right w:val="single" w:sz="4" w:space="0" w:color="auto"/>
            </w:tcBorders>
            <w:vAlign w:val="center"/>
          </w:tcPr>
          <w:p w14:paraId="458183D7" w14:textId="77777777" w:rsidR="00A96E63" w:rsidRDefault="00000000">
            <w:pPr>
              <w:pStyle w:val="ConsPlusNormal"/>
              <w:jc w:val="center"/>
            </w:pPr>
            <w:r>
              <w:t>1.</w:t>
            </w:r>
          </w:p>
        </w:tc>
        <w:tc>
          <w:tcPr>
            <w:tcW w:w="1276" w:type="dxa"/>
            <w:vMerge w:val="restart"/>
            <w:tcBorders>
              <w:top w:val="single" w:sz="4" w:space="0" w:color="auto"/>
              <w:left w:val="single" w:sz="4" w:space="0" w:color="auto"/>
              <w:right w:val="single" w:sz="4" w:space="0" w:color="auto"/>
            </w:tcBorders>
            <w:vAlign w:val="center"/>
          </w:tcPr>
          <w:p w14:paraId="14ABAF6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19745277" w14:textId="77777777" w:rsidR="00A96E63" w:rsidRDefault="00000000">
            <w:pPr>
              <w:pStyle w:val="ConsPlusNormal"/>
            </w:pPr>
            <w:r>
              <w:t>Заявление о выдаче дубликата документа, выданного по результатам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vAlign w:val="center"/>
          </w:tcPr>
          <w:p w14:paraId="1E8C6F7B"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0C9D89C5" w14:textId="77777777" w:rsidR="00A96E63" w:rsidRDefault="00000000">
            <w:pPr>
              <w:pStyle w:val="ConsPlusNormal"/>
              <w:jc w:val="center"/>
            </w:pPr>
            <w:r>
              <w:t>БД, подписанное заявителем либо его представителем</w:t>
            </w:r>
          </w:p>
        </w:tc>
      </w:tr>
      <w:tr w:rsidR="00A96E63" w14:paraId="415C1292" w14:textId="77777777">
        <w:trPr>
          <w:trHeight w:val="448"/>
        </w:trPr>
        <w:tc>
          <w:tcPr>
            <w:tcW w:w="562" w:type="dxa"/>
            <w:vMerge/>
            <w:tcBorders>
              <w:left w:val="single" w:sz="4" w:space="0" w:color="auto"/>
              <w:right w:val="single" w:sz="4" w:space="0" w:color="auto"/>
            </w:tcBorders>
          </w:tcPr>
          <w:p w14:paraId="292F8F00" w14:textId="77777777" w:rsidR="00A96E63" w:rsidRDefault="00A96E63">
            <w:pPr>
              <w:pStyle w:val="ConsPlusNormal"/>
              <w:jc w:val="center"/>
            </w:pPr>
          </w:p>
        </w:tc>
        <w:tc>
          <w:tcPr>
            <w:tcW w:w="1276" w:type="dxa"/>
            <w:vMerge/>
            <w:tcBorders>
              <w:left w:val="single" w:sz="4" w:space="0" w:color="auto"/>
              <w:right w:val="single" w:sz="4" w:space="0" w:color="auto"/>
            </w:tcBorders>
          </w:tcPr>
          <w:p w14:paraId="208DB52A" w14:textId="77777777" w:rsidR="00A96E63" w:rsidRDefault="00A96E63">
            <w:pPr>
              <w:pStyle w:val="ConsPlusNormal"/>
              <w:jc w:val="center"/>
            </w:pPr>
          </w:p>
        </w:tc>
        <w:tc>
          <w:tcPr>
            <w:tcW w:w="3969" w:type="dxa"/>
            <w:vMerge/>
            <w:tcBorders>
              <w:left w:val="single" w:sz="4" w:space="0" w:color="auto"/>
              <w:right w:val="single" w:sz="4" w:space="0" w:color="auto"/>
            </w:tcBorders>
            <w:vAlign w:val="center"/>
          </w:tcPr>
          <w:p w14:paraId="776BCEA4"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7DE3673B"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7FC33CE"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03A6F329"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04412F61" w14:textId="77777777" w:rsidR="00A96E63" w:rsidRDefault="00000000">
            <w:pPr>
              <w:pStyle w:val="ConsPlusNormal"/>
              <w:jc w:val="center"/>
            </w:pPr>
            <w:r>
              <w:t>2.</w:t>
            </w:r>
          </w:p>
        </w:tc>
        <w:tc>
          <w:tcPr>
            <w:tcW w:w="1276" w:type="dxa"/>
            <w:vMerge w:val="restart"/>
            <w:tcBorders>
              <w:top w:val="single" w:sz="4" w:space="0" w:color="auto"/>
              <w:left w:val="single" w:sz="4" w:space="0" w:color="auto"/>
              <w:right w:val="single" w:sz="4" w:space="0" w:color="auto"/>
            </w:tcBorders>
            <w:vAlign w:val="center"/>
          </w:tcPr>
          <w:p w14:paraId="53C34287"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04DC07EB" w14:textId="77777777" w:rsidR="00A96E63" w:rsidRDefault="00000000">
            <w:pPr>
              <w:pStyle w:val="ConsPlusNormal"/>
            </w:pPr>
            <w: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vAlign w:val="center"/>
          </w:tcPr>
          <w:p w14:paraId="082871CE"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12A29E7E" w14:textId="77777777" w:rsidR="00A96E63" w:rsidRDefault="00000000">
            <w:pPr>
              <w:pStyle w:val="ConsPlusNormal"/>
              <w:jc w:val="center"/>
            </w:pPr>
            <w:r>
              <w:t>БД</w:t>
            </w:r>
          </w:p>
        </w:tc>
      </w:tr>
      <w:tr w:rsidR="00A96E63" w14:paraId="4EC480D0" w14:textId="77777777">
        <w:trPr>
          <w:trHeight w:val="135"/>
        </w:trPr>
        <w:tc>
          <w:tcPr>
            <w:tcW w:w="562" w:type="dxa"/>
            <w:vMerge/>
            <w:tcBorders>
              <w:left w:val="single" w:sz="4" w:space="0" w:color="auto"/>
              <w:bottom w:val="single" w:sz="4" w:space="0" w:color="auto"/>
              <w:right w:val="single" w:sz="4" w:space="0" w:color="auto"/>
            </w:tcBorders>
            <w:vAlign w:val="center"/>
          </w:tcPr>
          <w:p w14:paraId="36CB25E4"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2A7965EF"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vAlign w:val="center"/>
          </w:tcPr>
          <w:p w14:paraId="0E484DF4"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06E3521A"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59D1555C" w14:textId="77777777" w:rsidR="00A96E63" w:rsidRDefault="00000000">
            <w:pPr>
              <w:pStyle w:val="ConsPlusNormal"/>
              <w:jc w:val="center"/>
            </w:pPr>
            <w:r>
              <w:t>Не требуется</w:t>
            </w:r>
          </w:p>
        </w:tc>
      </w:tr>
      <w:tr w:rsidR="00A96E63" w14:paraId="621E8F55"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638E95F5" w14:textId="77777777" w:rsidR="00A96E63" w:rsidRDefault="00000000">
            <w:pPr>
              <w:pStyle w:val="ConsPlusNormal"/>
              <w:jc w:val="center"/>
            </w:pPr>
            <w:r>
              <w:t>3.</w:t>
            </w:r>
          </w:p>
        </w:tc>
        <w:tc>
          <w:tcPr>
            <w:tcW w:w="1276" w:type="dxa"/>
            <w:vMerge w:val="restart"/>
            <w:tcBorders>
              <w:top w:val="single" w:sz="4" w:space="0" w:color="auto"/>
              <w:left w:val="single" w:sz="4" w:space="0" w:color="auto"/>
              <w:right w:val="single" w:sz="4" w:space="0" w:color="auto"/>
            </w:tcBorders>
            <w:vAlign w:val="center"/>
          </w:tcPr>
          <w:p w14:paraId="701BD582"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vAlign w:val="center"/>
          </w:tcPr>
          <w:p w14:paraId="76DABF94" w14:textId="77777777" w:rsidR="00A96E63" w:rsidRDefault="00000000">
            <w:pPr>
              <w:pStyle w:val="ConsPlusNormal"/>
            </w:pPr>
            <w: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vAlign w:val="center"/>
          </w:tcPr>
          <w:p w14:paraId="40F48B93"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vAlign w:val="center"/>
          </w:tcPr>
          <w:p w14:paraId="009B5528" w14:textId="77777777" w:rsidR="00A96E63" w:rsidRDefault="00000000">
            <w:pPr>
              <w:pStyle w:val="ConsPlusNormal"/>
              <w:jc w:val="center"/>
            </w:pPr>
            <w:r>
              <w:t>БД, заверенный нотариусом либо уполномоченным лицом</w:t>
            </w:r>
          </w:p>
        </w:tc>
      </w:tr>
      <w:tr w:rsidR="00A96E63" w14:paraId="7772F353" w14:textId="77777777">
        <w:trPr>
          <w:trHeight w:val="135"/>
        </w:trPr>
        <w:tc>
          <w:tcPr>
            <w:tcW w:w="562" w:type="dxa"/>
            <w:vMerge/>
            <w:tcBorders>
              <w:left w:val="single" w:sz="4" w:space="0" w:color="auto"/>
              <w:bottom w:val="single" w:sz="4" w:space="0" w:color="auto"/>
              <w:right w:val="single" w:sz="4" w:space="0" w:color="auto"/>
            </w:tcBorders>
            <w:vAlign w:val="center"/>
          </w:tcPr>
          <w:p w14:paraId="496DABBC" w14:textId="77777777" w:rsidR="00A96E63" w:rsidRDefault="00A96E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0F623A45" w14:textId="77777777" w:rsidR="00A96E63" w:rsidRDefault="00A96E63">
            <w:pPr>
              <w:pStyle w:val="ConsPlusNormal"/>
              <w:jc w:val="center"/>
            </w:pPr>
          </w:p>
        </w:tc>
        <w:tc>
          <w:tcPr>
            <w:tcW w:w="3969" w:type="dxa"/>
            <w:vMerge/>
            <w:tcBorders>
              <w:left w:val="single" w:sz="4" w:space="0" w:color="auto"/>
              <w:bottom w:val="single" w:sz="4" w:space="0" w:color="auto"/>
              <w:right w:val="single" w:sz="4" w:space="0" w:color="auto"/>
            </w:tcBorders>
          </w:tcPr>
          <w:p w14:paraId="46621CEB" w14:textId="77777777" w:rsidR="00A96E63" w:rsidRDefault="00A96E63">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14:paraId="3CFC3186"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3204A677"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157CCAED" w14:textId="77777777">
        <w:trPr>
          <w:trHeight w:val="135"/>
        </w:trPr>
        <w:tc>
          <w:tcPr>
            <w:tcW w:w="562" w:type="dxa"/>
            <w:vMerge w:val="restart"/>
            <w:tcBorders>
              <w:top w:val="single" w:sz="4" w:space="0" w:color="auto"/>
              <w:left w:val="single" w:sz="4" w:space="0" w:color="auto"/>
              <w:right w:val="single" w:sz="4" w:space="0" w:color="auto"/>
            </w:tcBorders>
            <w:vAlign w:val="center"/>
          </w:tcPr>
          <w:p w14:paraId="0FEDBE07" w14:textId="77777777" w:rsidR="00A96E63" w:rsidRDefault="00000000">
            <w:pPr>
              <w:pStyle w:val="ConsPlusNormal"/>
              <w:jc w:val="center"/>
            </w:pPr>
            <w:r>
              <w:t>4.</w:t>
            </w:r>
          </w:p>
        </w:tc>
        <w:tc>
          <w:tcPr>
            <w:tcW w:w="1276" w:type="dxa"/>
            <w:vMerge w:val="restart"/>
            <w:tcBorders>
              <w:top w:val="single" w:sz="4" w:space="0" w:color="auto"/>
              <w:left w:val="single" w:sz="4" w:space="0" w:color="auto"/>
              <w:right w:val="single" w:sz="4" w:space="0" w:color="auto"/>
            </w:tcBorders>
            <w:vAlign w:val="center"/>
          </w:tcPr>
          <w:p w14:paraId="2E9FC439"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c>
          <w:tcPr>
            <w:tcW w:w="3969" w:type="dxa"/>
            <w:vMerge w:val="restart"/>
            <w:tcBorders>
              <w:top w:val="single" w:sz="4" w:space="0" w:color="auto"/>
              <w:left w:val="single" w:sz="4" w:space="0" w:color="auto"/>
              <w:right w:val="single" w:sz="4" w:space="0" w:color="auto"/>
            </w:tcBorders>
          </w:tcPr>
          <w:p w14:paraId="42378298" w14:textId="77777777" w:rsidR="00A96E63" w:rsidRDefault="00000000">
            <w:pPr>
              <w:pStyle w:val="ConsPlusNormal"/>
            </w:pPr>
            <w: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6699CA6C" w14:textId="77777777" w:rsidR="00A96E63" w:rsidRDefault="00000000">
            <w:pPr>
              <w:pStyle w:val="ConsPlusNormal"/>
              <w:jc w:val="center"/>
            </w:pPr>
            <w:r>
              <w:t xml:space="preserve">ЛП, ПО, </w:t>
            </w:r>
            <w:proofErr w:type="spellStart"/>
            <w:r>
              <w:t>чзМФЦ</w:t>
            </w:r>
            <w:proofErr w:type="spellEnd"/>
          </w:p>
        </w:tc>
        <w:tc>
          <w:tcPr>
            <w:tcW w:w="2977" w:type="dxa"/>
            <w:tcBorders>
              <w:top w:val="single" w:sz="4" w:space="0" w:color="auto"/>
              <w:left w:val="single" w:sz="4" w:space="0" w:color="auto"/>
              <w:right w:val="single" w:sz="4" w:space="0" w:color="auto"/>
            </w:tcBorders>
          </w:tcPr>
          <w:p w14:paraId="34F77CD5" w14:textId="77777777" w:rsidR="00A96E63" w:rsidRDefault="00000000">
            <w:pPr>
              <w:pStyle w:val="ConsPlusNormal"/>
              <w:jc w:val="center"/>
            </w:pPr>
            <w:r>
              <w:t>БД</w:t>
            </w:r>
          </w:p>
        </w:tc>
      </w:tr>
      <w:tr w:rsidR="00A96E63" w14:paraId="219639F2" w14:textId="77777777">
        <w:trPr>
          <w:trHeight w:val="135"/>
        </w:trPr>
        <w:tc>
          <w:tcPr>
            <w:tcW w:w="562" w:type="dxa"/>
            <w:vMerge/>
            <w:tcBorders>
              <w:left w:val="single" w:sz="4" w:space="0" w:color="auto"/>
              <w:bottom w:val="single" w:sz="4" w:space="0" w:color="auto"/>
              <w:right w:val="single" w:sz="4" w:space="0" w:color="auto"/>
            </w:tcBorders>
            <w:vAlign w:val="center"/>
          </w:tcPr>
          <w:p w14:paraId="6F81ADE0" w14:textId="77777777" w:rsidR="00A96E63" w:rsidRDefault="00A96E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5CF86B07" w14:textId="77777777" w:rsidR="00A96E63" w:rsidRDefault="00A96E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412EC0BD" w14:textId="77777777" w:rsidR="00A96E63" w:rsidRDefault="00A96E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39A4DA4B" w14:textId="77777777" w:rsidR="00A96E63" w:rsidRDefault="00000000">
            <w:pPr>
              <w:pStyle w:val="ConsPlusNormal"/>
              <w:jc w:val="center"/>
            </w:pPr>
            <w:proofErr w:type="spellStart"/>
            <w:r>
              <w:t>чзЕПГУ</w:t>
            </w:r>
            <w:proofErr w:type="spellEnd"/>
            <w:r>
              <w:t xml:space="preserve">, </w:t>
            </w:r>
            <w:proofErr w:type="spellStart"/>
            <w:r>
              <w:t>чзРПГУ</w:t>
            </w:r>
            <w:proofErr w:type="spellEnd"/>
          </w:p>
        </w:tc>
        <w:tc>
          <w:tcPr>
            <w:tcW w:w="2977" w:type="dxa"/>
            <w:tcBorders>
              <w:top w:val="single" w:sz="4" w:space="0" w:color="auto"/>
              <w:left w:val="single" w:sz="4" w:space="0" w:color="auto"/>
              <w:bottom w:val="single" w:sz="4" w:space="0" w:color="auto"/>
              <w:right w:val="single" w:sz="4" w:space="0" w:color="auto"/>
            </w:tcBorders>
          </w:tcPr>
          <w:p w14:paraId="04573B9A" w14:textId="77777777" w:rsidR="00A96E63" w:rsidRDefault="00000000">
            <w:pPr>
              <w:pStyle w:val="ConsPlusNormal"/>
              <w:jc w:val="center"/>
            </w:pPr>
            <w:r>
              <w:t xml:space="preserve">ЭД,  </w:t>
            </w:r>
            <w:proofErr w:type="spellStart"/>
            <w:r>
              <w:t>ЭЦПюл</w:t>
            </w:r>
            <w:proofErr w:type="spellEnd"/>
            <w:r>
              <w:t xml:space="preserve">, </w:t>
            </w:r>
            <w:proofErr w:type="spellStart"/>
            <w:r>
              <w:t>ЭЦПфл</w:t>
            </w:r>
            <w:proofErr w:type="spellEnd"/>
          </w:p>
        </w:tc>
      </w:tr>
      <w:tr w:rsidR="00A96E63" w14:paraId="10747489" w14:textId="77777777">
        <w:tc>
          <w:tcPr>
            <w:tcW w:w="9776" w:type="dxa"/>
            <w:gridSpan w:val="5"/>
            <w:tcBorders>
              <w:top w:val="single" w:sz="4" w:space="0" w:color="auto"/>
              <w:left w:val="single" w:sz="4" w:space="0" w:color="auto"/>
              <w:bottom w:val="single" w:sz="4" w:space="0" w:color="auto"/>
              <w:right w:val="single" w:sz="4" w:space="0" w:color="auto"/>
            </w:tcBorders>
          </w:tcPr>
          <w:p w14:paraId="1B39B8D5" w14:textId="77777777" w:rsidR="00A96E63" w:rsidRDefault="00000000">
            <w:pPr>
              <w:pStyle w:val="ConsPlusNormal"/>
              <w:jc w:val="center"/>
              <w:outlineLvl w:val="4"/>
            </w:pPr>
            <w:bookmarkStart w:id="65" w:name="_Hlk207894377"/>
            <w:r>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65"/>
      <w:tr w:rsidR="00A96E63" w14:paraId="56E3BB36" w14:textId="77777777">
        <w:tc>
          <w:tcPr>
            <w:tcW w:w="9776" w:type="dxa"/>
            <w:gridSpan w:val="5"/>
            <w:tcBorders>
              <w:top w:val="single" w:sz="4" w:space="0" w:color="auto"/>
              <w:left w:val="single" w:sz="4" w:space="0" w:color="auto"/>
              <w:bottom w:val="single" w:sz="4" w:space="0" w:color="auto"/>
              <w:right w:val="single" w:sz="4" w:space="0" w:color="auto"/>
            </w:tcBorders>
          </w:tcPr>
          <w:p w14:paraId="5EA7653D" w14:textId="77777777" w:rsidR="00A96E63" w:rsidRDefault="00000000">
            <w:pPr>
              <w:pStyle w:val="ConsPlusNormal"/>
              <w:jc w:val="center"/>
              <w:outlineLvl w:val="4"/>
            </w:pPr>
            <w:r>
              <w:t>Документы не предусмотрены.</w:t>
            </w:r>
          </w:p>
        </w:tc>
      </w:tr>
    </w:tbl>
    <w:p w14:paraId="7991EF97" w14:textId="77777777" w:rsidR="00A96E63" w:rsidRDefault="00A96E63">
      <w:pPr>
        <w:widowControl w:val="0"/>
        <w:spacing w:after="0" w:line="240" w:lineRule="auto"/>
        <w:ind w:right="142" w:firstLine="709"/>
        <w:jc w:val="center"/>
        <w:rPr>
          <w:rFonts w:ascii="Arial" w:eastAsia="Times New Roman" w:hAnsi="Arial" w:cs="Arial"/>
          <w:b/>
          <w:bCs/>
          <w:lang w:eastAsia="ru-RU"/>
        </w:rPr>
      </w:pPr>
    </w:p>
    <w:p w14:paraId="4B699BB4" w14:textId="77777777" w:rsidR="00752393" w:rsidRDefault="00752393">
      <w:pPr>
        <w:widowControl w:val="0"/>
        <w:spacing w:after="0" w:line="240" w:lineRule="auto"/>
        <w:ind w:right="142" w:firstLine="709"/>
        <w:jc w:val="center"/>
        <w:rPr>
          <w:rFonts w:ascii="Arial" w:eastAsia="Times New Roman" w:hAnsi="Arial" w:cs="Arial"/>
          <w:b/>
          <w:bCs/>
          <w:sz w:val="24"/>
          <w:szCs w:val="24"/>
          <w:lang w:eastAsia="ru-RU"/>
        </w:rPr>
      </w:pPr>
    </w:p>
    <w:p w14:paraId="35A332D0" w14:textId="77777777" w:rsidR="00752393" w:rsidRDefault="00752393">
      <w:pPr>
        <w:widowControl w:val="0"/>
        <w:spacing w:after="0" w:line="240" w:lineRule="auto"/>
        <w:ind w:right="142" w:firstLine="709"/>
        <w:jc w:val="center"/>
        <w:rPr>
          <w:rFonts w:ascii="Arial" w:eastAsia="Times New Roman" w:hAnsi="Arial" w:cs="Arial"/>
          <w:b/>
          <w:bCs/>
          <w:sz w:val="24"/>
          <w:szCs w:val="24"/>
          <w:lang w:eastAsia="ru-RU"/>
        </w:rPr>
      </w:pPr>
    </w:p>
    <w:p w14:paraId="66BF784D" w14:textId="77777777" w:rsidR="00752393" w:rsidRDefault="00752393">
      <w:pPr>
        <w:widowControl w:val="0"/>
        <w:spacing w:after="0" w:line="240" w:lineRule="auto"/>
        <w:ind w:right="142" w:firstLine="709"/>
        <w:jc w:val="center"/>
        <w:rPr>
          <w:rFonts w:ascii="Arial" w:eastAsia="Times New Roman" w:hAnsi="Arial" w:cs="Arial"/>
          <w:b/>
          <w:bCs/>
          <w:sz w:val="24"/>
          <w:szCs w:val="24"/>
          <w:lang w:eastAsia="ru-RU"/>
        </w:rPr>
      </w:pPr>
    </w:p>
    <w:p w14:paraId="2208E7D7" w14:textId="77777777" w:rsidR="00752393" w:rsidRDefault="00752393">
      <w:pPr>
        <w:widowControl w:val="0"/>
        <w:spacing w:after="0" w:line="240" w:lineRule="auto"/>
        <w:ind w:right="142" w:firstLine="709"/>
        <w:jc w:val="center"/>
        <w:rPr>
          <w:rFonts w:ascii="Arial" w:eastAsia="Times New Roman" w:hAnsi="Arial" w:cs="Arial"/>
          <w:b/>
          <w:bCs/>
          <w:sz w:val="24"/>
          <w:szCs w:val="24"/>
          <w:lang w:eastAsia="ru-RU"/>
        </w:rPr>
      </w:pPr>
    </w:p>
    <w:p w14:paraId="6EA1600D" w14:textId="5A76FE5C" w:rsidR="00A96E63" w:rsidRDefault="00000000">
      <w:pPr>
        <w:widowControl w:val="0"/>
        <w:spacing w:after="0" w:line="240" w:lineRule="auto"/>
        <w:ind w:right="142" w:firstLine="70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 xml:space="preserve">Примечания и дополнения </w:t>
      </w:r>
      <w:bookmarkStart w:id="66" w:name="_Hlk207618593"/>
      <w:r>
        <w:rPr>
          <w:rFonts w:ascii="Arial" w:eastAsia="Times New Roman" w:hAnsi="Arial" w:cs="Arial"/>
          <w:b/>
          <w:bCs/>
          <w:sz w:val="24"/>
          <w:szCs w:val="24"/>
          <w:lang w:eastAsia="ru-RU"/>
        </w:rPr>
        <w:t>(общие для всех таблиц)</w:t>
      </w:r>
      <w:bookmarkEnd w:id="66"/>
    </w:p>
    <w:p w14:paraId="3FEEB7A7" w14:textId="77777777" w:rsidR="00A96E63" w:rsidRDefault="00A96E63">
      <w:pPr>
        <w:widowControl w:val="0"/>
        <w:spacing w:after="0" w:line="240" w:lineRule="auto"/>
        <w:ind w:right="142" w:firstLine="709"/>
        <w:jc w:val="center"/>
        <w:rPr>
          <w:rFonts w:ascii="Arial" w:eastAsia="Times New Roman" w:hAnsi="Arial" w:cs="Arial"/>
          <w:b/>
          <w:bCs/>
          <w:sz w:val="24"/>
          <w:szCs w:val="24"/>
          <w:lang w:eastAsia="ru-RU"/>
        </w:rPr>
      </w:pPr>
    </w:p>
    <w:p w14:paraId="44084EEB" w14:textId="77777777" w:rsidR="00A96E63" w:rsidRDefault="00000000">
      <w:pPr>
        <w:pStyle w:val="af4"/>
        <w:numPr>
          <w:ilvl w:val="0"/>
          <w:numId w:val="6"/>
        </w:numPr>
        <w:ind w:right="142"/>
        <w:jc w:val="both"/>
        <w:rPr>
          <w:rFonts w:ascii="Arial" w:hAnsi="Arial" w:cs="Arial"/>
          <w:color w:val="auto"/>
          <w:szCs w:val="24"/>
        </w:rPr>
      </w:pPr>
      <w:r>
        <w:rPr>
          <w:rFonts w:ascii="Arial" w:hAnsi="Arial" w:cs="Arial"/>
          <w:color w:val="auto"/>
          <w:szCs w:val="24"/>
        </w:rPr>
        <w:t xml:space="preserve">Архитектурное решение утвержденное правообладателем здания, </w:t>
      </w:r>
    </w:p>
    <w:p w14:paraId="0DC871A1" w14:textId="77777777" w:rsidR="00A96E63" w:rsidRDefault="00000000">
      <w:pPr>
        <w:ind w:right="142"/>
        <w:jc w:val="both"/>
        <w:rPr>
          <w:rFonts w:ascii="Arial" w:hAnsi="Arial" w:cs="Arial"/>
          <w:sz w:val="24"/>
          <w:szCs w:val="24"/>
        </w:rPr>
      </w:pPr>
      <w:r>
        <w:rPr>
          <w:rFonts w:ascii="Arial" w:hAnsi="Arial" w:cs="Arial"/>
          <w:sz w:val="24"/>
          <w:szCs w:val="24"/>
        </w:rPr>
        <w:t>сооружения или временного объекта  с копией на электронном носителе в форматах JPG либо PDF должно содержать:</w:t>
      </w:r>
    </w:p>
    <w:p w14:paraId="5DBBE250" w14:textId="77777777" w:rsidR="00A96E63" w:rsidRDefault="00000000">
      <w:pPr>
        <w:ind w:left="709" w:right="142"/>
        <w:jc w:val="both"/>
        <w:rPr>
          <w:rFonts w:ascii="Arial" w:hAnsi="Arial" w:cs="Arial"/>
          <w:sz w:val="24"/>
          <w:szCs w:val="24"/>
        </w:rPr>
      </w:pPr>
      <w:r>
        <w:rPr>
          <w:rFonts w:ascii="Arial" w:hAnsi="Arial" w:cs="Arial"/>
          <w:sz w:val="24"/>
          <w:szCs w:val="24"/>
        </w:rPr>
        <w:t xml:space="preserve">а) Пояснительную записку, содержащую основные сведения о фасаде </w:t>
      </w:r>
    </w:p>
    <w:p w14:paraId="0BE5F314" w14:textId="77777777" w:rsidR="00A96E63" w:rsidRDefault="00000000">
      <w:pPr>
        <w:ind w:right="142"/>
        <w:jc w:val="both"/>
        <w:rPr>
          <w:rFonts w:ascii="Arial" w:hAnsi="Arial" w:cs="Arial"/>
          <w:sz w:val="24"/>
          <w:szCs w:val="24"/>
        </w:rPr>
      </w:pPr>
      <w:r>
        <w:rPr>
          <w:rFonts w:ascii="Arial" w:hAnsi="Arial" w:cs="Arial"/>
          <w:sz w:val="24"/>
          <w:szCs w:val="24"/>
        </w:rPr>
        <w:t xml:space="preserve">(фасадах) здания, сооружения или временного объекта, планируемым работам по изменению внешнего вида фасада (фасадов) здания, </w:t>
      </w:r>
      <w:bookmarkStart w:id="67" w:name="_Hlk207889146"/>
      <w:r>
        <w:rPr>
          <w:rFonts w:ascii="Arial" w:hAnsi="Arial" w:cs="Arial"/>
          <w:sz w:val="24"/>
          <w:szCs w:val="24"/>
        </w:rPr>
        <w:t>сооружения или временного объекта</w:t>
      </w:r>
      <w:bookmarkEnd w:id="67"/>
      <w:r>
        <w:rPr>
          <w:rFonts w:ascii="Arial" w:hAnsi="Arial" w:cs="Arial"/>
          <w:sz w:val="24"/>
          <w:szCs w:val="24"/>
        </w:rPr>
        <w:t xml:space="preserve"> или их частей; </w:t>
      </w:r>
    </w:p>
    <w:p w14:paraId="0FAAFBD8" w14:textId="77777777" w:rsidR="00A96E63" w:rsidRDefault="00000000">
      <w:pPr>
        <w:ind w:right="142" w:firstLine="708"/>
        <w:jc w:val="both"/>
        <w:rPr>
          <w:rFonts w:ascii="Arial" w:hAnsi="Arial" w:cs="Arial"/>
          <w:sz w:val="24"/>
          <w:szCs w:val="24"/>
        </w:rPr>
      </w:pPr>
      <w:r>
        <w:rPr>
          <w:rFonts w:ascii="Arial" w:hAnsi="Arial" w:cs="Arial"/>
          <w:sz w:val="24"/>
          <w:szCs w:val="24"/>
        </w:rPr>
        <w:t xml:space="preserve">б) Ситуационный план места размещения здания, сооружения или временного объекта на карте населенного пункта; </w:t>
      </w:r>
    </w:p>
    <w:p w14:paraId="2D8C3C13" w14:textId="77777777" w:rsidR="00A96E63" w:rsidRDefault="00000000">
      <w:pPr>
        <w:ind w:right="142" w:firstLine="708"/>
        <w:jc w:val="both"/>
        <w:rPr>
          <w:rFonts w:ascii="Arial" w:hAnsi="Arial" w:cs="Arial"/>
          <w:sz w:val="24"/>
          <w:szCs w:val="24"/>
        </w:rPr>
      </w:pPr>
      <w:r>
        <w:rPr>
          <w:rFonts w:ascii="Arial" w:hAnsi="Arial" w:cs="Arial"/>
          <w:sz w:val="24"/>
          <w:szCs w:val="24"/>
        </w:rPr>
        <w:t>в) Материалы фотофиксации согласуемого фасада (фасадов) до производства работ по изменению внешнего вида фасада (фасадов) здания, сооружения или временного объекта или их частей;</w:t>
      </w:r>
    </w:p>
    <w:p w14:paraId="77E97DFD" w14:textId="77777777" w:rsidR="00A96E63" w:rsidRDefault="00000000">
      <w:pPr>
        <w:ind w:right="142" w:firstLine="708"/>
        <w:jc w:val="both"/>
        <w:rPr>
          <w:rFonts w:ascii="Arial" w:hAnsi="Arial" w:cs="Arial"/>
          <w:sz w:val="24"/>
          <w:szCs w:val="24"/>
        </w:rPr>
      </w:pPr>
      <w:r>
        <w:rPr>
          <w:rFonts w:ascii="Arial" w:hAnsi="Arial" w:cs="Arial"/>
          <w:sz w:val="24"/>
          <w:szCs w:val="24"/>
        </w:rPr>
        <w:t>г) Конструктивные решения конструкций фасада (фасадов) здания с</w:t>
      </w:r>
      <w:r>
        <w:rPr>
          <w:sz w:val="24"/>
          <w:szCs w:val="24"/>
        </w:rPr>
        <w:t xml:space="preserve"> </w:t>
      </w:r>
      <w:r>
        <w:rPr>
          <w:rFonts w:ascii="Arial" w:hAnsi="Arial" w:cs="Arial"/>
          <w:sz w:val="24"/>
          <w:szCs w:val="24"/>
        </w:rPr>
        <w:t>сооружения или временного объекта или их частей (в т.ч. входных групп) с указанием всех необходимых размеров и высотных отметок;</w:t>
      </w:r>
    </w:p>
    <w:p w14:paraId="539351FD" w14:textId="77777777" w:rsidR="00A96E63" w:rsidRDefault="00000000">
      <w:pPr>
        <w:ind w:right="142" w:firstLine="708"/>
        <w:jc w:val="both"/>
        <w:rPr>
          <w:rFonts w:ascii="Arial" w:hAnsi="Arial" w:cs="Arial"/>
          <w:sz w:val="24"/>
          <w:szCs w:val="24"/>
        </w:rPr>
      </w:pPr>
      <w:r>
        <w:rPr>
          <w:rFonts w:ascii="Arial" w:hAnsi="Arial" w:cs="Arial"/>
          <w:sz w:val="24"/>
          <w:szCs w:val="24"/>
        </w:rPr>
        <w:t>д) Перечень мероприятий по обеспечению доступа инвалидов к объекту (в случае необходимости в соответствии с действующим законодательством);</w:t>
      </w:r>
    </w:p>
    <w:p w14:paraId="55BD3325" w14:textId="77777777" w:rsidR="00A96E63" w:rsidRDefault="00000000">
      <w:pPr>
        <w:ind w:right="142" w:firstLine="708"/>
        <w:jc w:val="both"/>
        <w:rPr>
          <w:rFonts w:ascii="Arial" w:hAnsi="Arial" w:cs="Arial"/>
          <w:sz w:val="24"/>
          <w:szCs w:val="24"/>
        </w:rPr>
      </w:pPr>
      <w:r>
        <w:rPr>
          <w:rFonts w:ascii="Arial" w:hAnsi="Arial" w:cs="Arial"/>
          <w:sz w:val="24"/>
          <w:szCs w:val="24"/>
        </w:rPr>
        <w:t xml:space="preserve">е) Графическое изображение (изображения) в цвете, согласуемого фасада (фасадов) здания, сооружения или временного объекта или их частей (в т.ч. входных групп), в соответствии с  международной цветовой системой </w:t>
      </w:r>
      <w:proofErr w:type="spellStart"/>
      <w:r>
        <w:rPr>
          <w:rFonts w:ascii="Arial" w:hAnsi="Arial" w:cs="Arial"/>
          <w:sz w:val="24"/>
          <w:szCs w:val="24"/>
        </w:rPr>
        <w:t>Ral</w:t>
      </w:r>
      <w:proofErr w:type="spellEnd"/>
      <w:r>
        <w:rPr>
          <w:rFonts w:ascii="Arial" w:hAnsi="Arial" w:cs="Arial"/>
          <w:sz w:val="24"/>
          <w:szCs w:val="24"/>
        </w:rPr>
        <w:t xml:space="preserve">,  с указанием цифровой нумерации всех элементов фасада (фасадов) и нанесением всех необходимых размеров и высотных отметок; </w:t>
      </w:r>
    </w:p>
    <w:p w14:paraId="56600348" w14:textId="77777777" w:rsidR="00A96E63" w:rsidRDefault="00000000">
      <w:pPr>
        <w:ind w:right="142" w:firstLine="708"/>
        <w:jc w:val="both"/>
        <w:rPr>
          <w:rFonts w:ascii="Arial" w:hAnsi="Arial" w:cs="Arial"/>
          <w:sz w:val="24"/>
          <w:szCs w:val="24"/>
        </w:rPr>
      </w:pPr>
      <w:r>
        <w:rPr>
          <w:rFonts w:ascii="Arial" w:hAnsi="Arial" w:cs="Arial"/>
          <w:sz w:val="24"/>
          <w:szCs w:val="24"/>
        </w:rPr>
        <w:t xml:space="preserve">ж) Ведомость отделочных материалов (в табличной форме), используемых на согласуемом фасаде (фасадах) здания, сооружения или временного объекта или их частях, содержащая: сведения о названии элемента фасада (фасадов), номере позиции элемента на графическом изображении фасада (фасадов), цветовом решении элемента в соответствии с международной цветовой системой </w:t>
      </w:r>
      <w:proofErr w:type="spellStart"/>
      <w:r>
        <w:rPr>
          <w:rFonts w:ascii="Arial" w:hAnsi="Arial" w:cs="Arial"/>
          <w:sz w:val="24"/>
          <w:szCs w:val="24"/>
        </w:rPr>
        <w:t>Ral</w:t>
      </w:r>
      <w:proofErr w:type="spellEnd"/>
      <w:r>
        <w:rPr>
          <w:rFonts w:ascii="Arial" w:hAnsi="Arial" w:cs="Arial"/>
          <w:sz w:val="24"/>
          <w:szCs w:val="24"/>
        </w:rPr>
        <w:t>, материале исполнения элемента фасада (фасадов), образец цветового решения элемента фасада (фасадов) в соответствии с графическим изображением фасада (фасадов);</w:t>
      </w:r>
    </w:p>
    <w:p w14:paraId="3C6AD020" w14:textId="77777777" w:rsidR="00A96E63" w:rsidRDefault="00000000">
      <w:pPr>
        <w:ind w:right="142" w:firstLine="708"/>
        <w:jc w:val="both"/>
        <w:rPr>
          <w:rFonts w:ascii="Arial" w:hAnsi="Arial" w:cs="Arial"/>
          <w:sz w:val="24"/>
          <w:szCs w:val="24"/>
        </w:rPr>
      </w:pPr>
      <w:r>
        <w:rPr>
          <w:rFonts w:ascii="Arial" w:hAnsi="Arial" w:cs="Arial"/>
          <w:sz w:val="24"/>
          <w:szCs w:val="24"/>
        </w:rPr>
        <w:t xml:space="preserve">и) Ведомость дополнительного оборудования, содержащая: сведения о названии дополнительного оборудования, номере позиции дополнительного оборудования согласно нумерации элементов фасада (фасадов) на его графическом изображении, цветовом решении исполнения дополнительного оборудования в соответствии с международной цветовой системой </w:t>
      </w:r>
      <w:proofErr w:type="spellStart"/>
      <w:r>
        <w:rPr>
          <w:rFonts w:ascii="Arial" w:hAnsi="Arial" w:cs="Arial"/>
          <w:sz w:val="24"/>
          <w:szCs w:val="24"/>
        </w:rPr>
        <w:t>Ral</w:t>
      </w:r>
      <w:proofErr w:type="spellEnd"/>
      <w:r>
        <w:rPr>
          <w:rFonts w:ascii="Arial" w:hAnsi="Arial" w:cs="Arial"/>
          <w:sz w:val="24"/>
          <w:szCs w:val="24"/>
        </w:rPr>
        <w:t>, материале исполнения дополнительного оборудования, образец цветового решения дополнительного оборудования в соответствии с графическим изображением фасада (фасадов);</w:t>
      </w:r>
    </w:p>
    <w:p w14:paraId="68BF35D6" w14:textId="77777777" w:rsidR="00A96E63" w:rsidRDefault="00000000">
      <w:pPr>
        <w:ind w:right="142" w:firstLine="708"/>
        <w:jc w:val="both"/>
        <w:rPr>
          <w:rFonts w:ascii="Arial" w:hAnsi="Arial" w:cs="Arial"/>
          <w:sz w:val="24"/>
          <w:szCs w:val="24"/>
        </w:rPr>
      </w:pPr>
      <w:r>
        <w:rPr>
          <w:rFonts w:ascii="Arial" w:hAnsi="Arial" w:cs="Arial"/>
          <w:sz w:val="24"/>
          <w:szCs w:val="24"/>
        </w:rPr>
        <w:t>к) Графическое изображение фрагментов (элементов) фасада, в случае большого количества элементов и сложности фасада).</w:t>
      </w:r>
    </w:p>
    <w:p w14:paraId="0A814742" w14:textId="77777777" w:rsidR="00A96E63" w:rsidRDefault="00000000">
      <w:pPr>
        <w:spacing w:after="0"/>
        <w:ind w:left="709" w:right="142"/>
        <w:jc w:val="both"/>
        <w:rPr>
          <w:rFonts w:ascii="Arial" w:hAnsi="Arial" w:cs="Arial"/>
          <w:sz w:val="24"/>
          <w:szCs w:val="24"/>
        </w:rPr>
      </w:pPr>
      <w:r>
        <w:rPr>
          <w:rFonts w:ascii="Arial" w:hAnsi="Arial" w:cs="Arial"/>
          <w:sz w:val="24"/>
          <w:szCs w:val="24"/>
        </w:rPr>
        <w:t xml:space="preserve">л) Проектное предложение по освещению фасада (фасадов) в ночное время </w:t>
      </w:r>
    </w:p>
    <w:p w14:paraId="1C9773C3" w14:textId="77777777" w:rsidR="00A96E63" w:rsidRDefault="00000000">
      <w:pPr>
        <w:spacing w:after="0"/>
        <w:ind w:right="142"/>
        <w:jc w:val="both"/>
        <w:rPr>
          <w:rFonts w:ascii="Arial" w:hAnsi="Arial" w:cs="Arial"/>
          <w:sz w:val="24"/>
          <w:szCs w:val="24"/>
        </w:rPr>
      </w:pPr>
      <w:r>
        <w:rPr>
          <w:rFonts w:ascii="Arial" w:hAnsi="Arial" w:cs="Arial"/>
          <w:sz w:val="24"/>
          <w:szCs w:val="24"/>
        </w:rPr>
        <w:lastRenderedPageBreak/>
        <w:t>суток, праздничное освещение, в случае если таковое планируется.</w:t>
      </w:r>
    </w:p>
    <w:p w14:paraId="7940CFEF" w14:textId="77777777" w:rsidR="00A96E63" w:rsidRDefault="00A96E63">
      <w:pPr>
        <w:spacing w:after="0"/>
        <w:ind w:right="142"/>
        <w:jc w:val="both"/>
        <w:rPr>
          <w:rFonts w:ascii="Arial" w:hAnsi="Arial" w:cs="Arial"/>
          <w:color w:val="FF0000"/>
          <w:sz w:val="24"/>
          <w:szCs w:val="24"/>
        </w:rPr>
      </w:pPr>
    </w:p>
    <w:p w14:paraId="46760AB2" w14:textId="77777777" w:rsidR="00A96E63" w:rsidRDefault="00000000">
      <w:pPr>
        <w:pStyle w:val="af4"/>
        <w:numPr>
          <w:ilvl w:val="0"/>
          <w:numId w:val="6"/>
        </w:numPr>
        <w:ind w:right="142"/>
        <w:jc w:val="both"/>
        <w:rPr>
          <w:rFonts w:ascii="Arial" w:hAnsi="Arial" w:cs="Arial"/>
          <w:color w:val="auto"/>
          <w:szCs w:val="24"/>
        </w:rPr>
      </w:pPr>
      <w:r>
        <w:rPr>
          <w:rFonts w:ascii="Arial" w:hAnsi="Arial" w:cs="Arial"/>
          <w:color w:val="auto"/>
          <w:szCs w:val="24"/>
        </w:rPr>
        <w:t xml:space="preserve">При направлении заявления и прилагаемых к нему документов в форме </w:t>
      </w:r>
    </w:p>
    <w:p w14:paraId="398526B5" w14:textId="77777777" w:rsidR="00A96E63" w:rsidRDefault="00000000">
      <w:pPr>
        <w:ind w:right="142"/>
        <w:jc w:val="both"/>
        <w:rPr>
          <w:rFonts w:ascii="Arial" w:hAnsi="Arial" w:cs="Arial"/>
          <w:sz w:val="24"/>
          <w:szCs w:val="24"/>
        </w:rPr>
      </w:pPr>
      <w:r>
        <w:rPr>
          <w:rFonts w:ascii="Arial" w:hAnsi="Arial" w:cs="Arial"/>
          <w:sz w:val="24"/>
          <w:szCs w:val="24"/>
        </w:rPr>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442AB1A4"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Электронные документы представляются в следующих форматах:</w:t>
      </w:r>
    </w:p>
    <w:p w14:paraId="34EDA9C9"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а) </w:t>
      </w:r>
      <w:proofErr w:type="spellStart"/>
      <w:r>
        <w:rPr>
          <w:rFonts w:ascii="Arial" w:eastAsia="Times New Roman" w:hAnsi="Arial" w:cs="Arial"/>
          <w:sz w:val="24"/>
          <w:szCs w:val="24"/>
          <w:lang w:eastAsia="ru-RU"/>
        </w:rPr>
        <w:t>xml</w:t>
      </w:r>
      <w:proofErr w:type="spellEnd"/>
      <w:r>
        <w:rPr>
          <w:rFonts w:ascii="Arial" w:eastAsia="Times New Roman" w:hAnsi="Arial" w:cs="Arial"/>
          <w:sz w:val="24"/>
          <w:szCs w:val="24"/>
          <w:lang w:eastAsia="ru-RU"/>
        </w:rPr>
        <w:t xml:space="preserve"> - для формализованных документов;</w:t>
      </w:r>
    </w:p>
    <w:p w14:paraId="1C974941"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б) </w:t>
      </w:r>
      <w:proofErr w:type="spellStart"/>
      <w:r>
        <w:rPr>
          <w:rFonts w:ascii="Arial" w:eastAsia="Times New Roman" w:hAnsi="Arial" w:cs="Arial"/>
          <w:sz w:val="24"/>
          <w:szCs w:val="24"/>
          <w:lang w:eastAsia="ru-RU"/>
        </w:rPr>
        <w:t>doc</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docx</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odt</w:t>
      </w:r>
      <w:proofErr w:type="spellEnd"/>
      <w:r>
        <w:rPr>
          <w:rFonts w:ascii="Arial" w:eastAsia="Times New Roman" w:hAnsi="Arial" w:cs="Arial"/>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2E21628"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w:t>
      </w:r>
      <w:proofErr w:type="spellStart"/>
      <w:r>
        <w:rPr>
          <w:rFonts w:ascii="Arial" w:eastAsia="Times New Roman" w:hAnsi="Arial" w:cs="Arial"/>
          <w:sz w:val="24"/>
          <w:szCs w:val="24"/>
          <w:lang w:eastAsia="ru-RU"/>
        </w:rPr>
        <w:t>xls</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xlsx</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ods</w:t>
      </w:r>
      <w:proofErr w:type="spellEnd"/>
      <w:r>
        <w:rPr>
          <w:rFonts w:ascii="Arial" w:eastAsia="Times New Roman" w:hAnsi="Arial" w:cs="Arial"/>
          <w:sz w:val="24"/>
          <w:szCs w:val="24"/>
          <w:lang w:eastAsia="ru-RU"/>
        </w:rPr>
        <w:t xml:space="preserve"> - для документов, содержащих расчеты;</w:t>
      </w:r>
    </w:p>
    <w:p w14:paraId="6678EAAD"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 </w:t>
      </w:r>
      <w:proofErr w:type="spellStart"/>
      <w:r>
        <w:rPr>
          <w:rFonts w:ascii="Arial" w:eastAsia="Times New Roman" w:hAnsi="Arial" w:cs="Arial"/>
          <w:sz w:val="24"/>
          <w:szCs w:val="24"/>
          <w:lang w:eastAsia="ru-RU"/>
        </w:rPr>
        <w:t>pdf</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jpg</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jpeg</w:t>
      </w:r>
      <w:proofErr w:type="spellEnd"/>
      <w:r>
        <w:rPr>
          <w:rFonts w:ascii="Arial" w:eastAsia="Times New Roman" w:hAnsi="Arial" w:cs="Arial"/>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7CFC949" w14:textId="77777777" w:rsidR="00A96E63" w:rsidRDefault="00A96E63">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969D894"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Arial" w:eastAsia="Times New Roman" w:hAnsi="Arial" w:cs="Arial"/>
          <w:sz w:val="24"/>
          <w:szCs w:val="24"/>
          <w:lang w:eastAsia="ru-RU"/>
        </w:rPr>
        <w:t>dpi</w:t>
      </w:r>
      <w:proofErr w:type="spellEnd"/>
      <w:r>
        <w:rPr>
          <w:rFonts w:ascii="Arial" w:eastAsia="Times New Roman" w:hAnsi="Arial" w:cs="Arial"/>
          <w:sz w:val="24"/>
          <w:szCs w:val="24"/>
          <w:lang w:eastAsia="ru-RU"/>
        </w:rPr>
        <w:t xml:space="preserve"> (масштаб 1:1) с использованием следующих режимов:</w:t>
      </w:r>
    </w:p>
    <w:p w14:paraId="3CA65E30"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«черно-белый» (при отсутствии в документе графических изображений и (или) цветного текста);</w:t>
      </w:r>
    </w:p>
    <w:p w14:paraId="557828A9"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 «оттенки серого» (при наличии в документе графических изображений, отличных от цветного графического изображения);</w:t>
      </w:r>
    </w:p>
    <w:p w14:paraId="7DBCB155"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«цветной» или «режим полной цветопередачи» (при наличии в документе цветных графических изображений либо цветного текста);</w:t>
      </w:r>
    </w:p>
    <w:p w14:paraId="4AEC1731"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г) сохранением всех аутентичных признаков подлинности, а именно: графической подписи лица, печати, углового штампа бланка;</w:t>
      </w:r>
    </w:p>
    <w:p w14:paraId="5E42A2D1"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д) количество файлов должно соответствовать количеству документов, каждый из которых содержит текстовую и (или) графическую информацию.</w:t>
      </w:r>
    </w:p>
    <w:p w14:paraId="3D6D1AF8"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1DB07D47"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 Электронные документы должны обеспечивать:</w:t>
      </w:r>
    </w:p>
    <w:p w14:paraId="16C2D6D3"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возможность идентифицировать документ и количество листов в документе;</w:t>
      </w:r>
    </w:p>
    <w:p w14:paraId="4BB821D0"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1F5F523" w14:textId="77777777" w:rsidR="00A96E63" w:rsidRDefault="00A96E63">
      <w:pPr>
        <w:autoSpaceDE w:val="0"/>
        <w:autoSpaceDN w:val="0"/>
        <w:adjustRightInd w:val="0"/>
        <w:spacing w:after="0" w:line="240" w:lineRule="auto"/>
        <w:ind w:firstLine="540"/>
        <w:jc w:val="both"/>
        <w:rPr>
          <w:rFonts w:ascii="Arial" w:eastAsia="Times New Roman" w:hAnsi="Arial" w:cs="Arial"/>
          <w:sz w:val="24"/>
          <w:szCs w:val="24"/>
          <w:lang w:eastAsia="ru-RU"/>
        </w:rPr>
      </w:pPr>
    </w:p>
    <w:p w14:paraId="03CA31FC" w14:textId="77777777" w:rsidR="00A96E63"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6) Документы, подлежащие представлению в форматах </w:t>
      </w:r>
      <w:proofErr w:type="spellStart"/>
      <w:r>
        <w:rPr>
          <w:rFonts w:ascii="Arial" w:eastAsia="Times New Roman" w:hAnsi="Arial" w:cs="Arial"/>
          <w:sz w:val="24"/>
          <w:szCs w:val="24"/>
          <w:lang w:eastAsia="ru-RU"/>
        </w:rPr>
        <w:t>xls</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xlsx</w:t>
      </w:r>
      <w:proofErr w:type="spellEnd"/>
      <w:r>
        <w:rPr>
          <w:rFonts w:ascii="Arial" w:eastAsia="Times New Roman" w:hAnsi="Arial" w:cs="Arial"/>
          <w:sz w:val="24"/>
          <w:szCs w:val="24"/>
          <w:lang w:eastAsia="ru-RU"/>
        </w:rPr>
        <w:t xml:space="preserve"> или </w:t>
      </w:r>
      <w:proofErr w:type="spellStart"/>
      <w:r>
        <w:rPr>
          <w:rFonts w:ascii="Arial" w:eastAsia="Times New Roman" w:hAnsi="Arial" w:cs="Arial"/>
          <w:sz w:val="24"/>
          <w:szCs w:val="24"/>
          <w:lang w:eastAsia="ru-RU"/>
        </w:rPr>
        <w:t>ods</w:t>
      </w:r>
      <w:proofErr w:type="spellEnd"/>
      <w:r>
        <w:rPr>
          <w:rFonts w:ascii="Arial" w:eastAsia="Times New Roman" w:hAnsi="Arial" w:cs="Arial"/>
          <w:sz w:val="24"/>
          <w:szCs w:val="24"/>
          <w:lang w:eastAsia="ru-RU"/>
        </w:rPr>
        <w:t>, должны быть сформированы в виде отдельного электронного документа.</w:t>
      </w:r>
    </w:p>
    <w:p w14:paraId="7EEC442B" w14:textId="77777777" w:rsidR="00A96E63" w:rsidRDefault="00A96E63">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9002B98"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7) 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w:t>
      </w:r>
      <w:r>
        <w:rPr>
          <w:rFonts w:ascii="Arial" w:eastAsia="Times New Roman" w:hAnsi="Arial" w:cs="Arial"/>
          <w:sz w:val="24"/>
          <w:szCs w:val="24"/>
          <w:lang w:eastAsia="ru-RU"/>
        </w:rPr>
        <w:lastRenderedPageBreak/>
        <w:t>представить:</w:t>
      </w:r>
    </w:p>
    <w:p w14:paraId="2695375E"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а) оформленную в соответствии с законодательством Российской Федерации доверенность (для физических лиц);</w:t>
      </w:r>
    </w:p>
    <w:p w14:paraId="4579E01F"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6F97F055"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32EBDC60" w14:textId="77777777" w:rsidR="00A96E63" w:rsidRDefault="00000000">
      <w:pPr>
        <w:widowControl w:val="0"/>
        <w:spacing w:after="0" w:line="240" w:lineRule="auto"/>
        <w:ind w:right="142" w:firstLine="709"/>
        <w:jc w:val="both"/>
        <w:rPr>
          <w:rFonts w:ascii="Arial" w:eastAsia="Times New Roman" w:hAnsi="Arial" w:cs="Arial"/>
          <w:sz w:val="24"/>
          <w:szCs w:val="24"/>
          <w:lang w:eastAsia="ru-RU"/>
        </w:rPr>
      </w:pPr>
      <w:bookmarkStart w:id="68" w:name="_Hlk207889616"/>
      <w:r>
        <w:rPr>
          <w:rFonts w:ascii="Arial" w:eastAsia="Times New Roman" w:hAnsi="Arial" w:cs="Arial"/>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bookmarkEnd w:id="68"/>
    <w:p w14:paraId="1D720D25"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B6EF5BF"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AD667CC"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7E58B48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C139550"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0653DCE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A4F5925"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11BD39C"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1391C21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9D0C673"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95A038B"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4D46B633"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CC8A00A"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7B06D7C"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664FD52"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B57135F"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68F0286"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7608E72"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E4574F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09A61C5A"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449A67A3"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7286A1D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1FCB0B2"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461357A2"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6F15B9D1"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F866A35"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2A540A7"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28AE38DC"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EC822DE"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1EEE7B69"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3E01400A"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10291C1"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6A9E75F2"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5C1FC723"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4A277E14"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681CA279" w14:textId="77777777" w:rsidR="00A96E63" w:rsidRDefault="00A96E63">
      <w:pPr>
        <w:widowControl w:val="0"/>
        <w:spacing w:after="0" w:line="240" w:lineRule="auto"/>
        <w:ind w:right="142" w:firstLine="709"/>
        <w:jc w:val="both"/>
        <w:rPr>
          <w:rFonts w:ascii="Arial" w:eastAsia="Times New Roman" w:hAnsi="Arial" w:cs="Arial"/>
          <w:color w:val="FF0000"/>
          <w:sz w:val="24"/>
          <w:szCs w:val="24"/>
          <w:lang w:eastAsia="ru-RU"/>
        </w:rPr>
      </w:pPr>
    </w:p>
    <w:p w14:paraId="46DBEC58"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lastRenderedPageBreak/>
        <w:t>Приложение N 4</w:t>
      </w:r>
    </w:p>
    <w:p w14:paraId="7E06D7C9"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679148D5"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4BA3F54F"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6C06C10C"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5A28D208"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6B0E73AA"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24783D24" w14:textId="77777777" w:rsidR="00A96E63" w:rsidRDefault="00A96E63">
      <w:pPr>
        <w:widowControl w:val="0"/>
        <w:spacing w:after="0" w:line="240" w:lineRule="auto"/>
        <w:ind w:right="142" w:firstLine="709"/>
        <w:jc w:val="right"/>
        <w:rPr>
          <w:rFonts w:ascii="Arial" w:eastAsia="Times New Roman" w:hAnsi="Arial" w:cs="Arial"/>
          <w:sz w:val="24"/>
          <w:szCs w:val="24"/>
          <w:lang w:eastAsia="ru-RU"/>
        </w:rPr>
      </w:pPr>
    </w:p>
    <w:p w14:paraId="33CE55A3" w14:textId="77777777" w:rsidR="00A96E63" w:rsidRDefault="00000000">
      <w:pPr>
        <w:widowControl w:val="0"/>
        <w:spacing w:after="0" w:line="240" w:lineRule="auto"/>
        <w:ind w:right="142" w:firstLine="709"/>
        <w:jc w:val="center"/>
        <w:rPr>
          <w:rFonts w:ascii="Arial" w:eastAsia="Times New Roman" w:hAnsi="Arial" w:cs="Arial"/>
          <w:sz w:val="24"/>
          <w:szCs w:val="24"/>
          <w:lang w:eastAsia="ru-RU"/>
        </w:rPr>
      </w:pPr>
      <w:r>
        <w:rPr>
          <w:rFonts w:ascii="Arial" w:eastAsia="Times New Roman" w:hAnsi="Arial" w:cs="Arial"/>
          <w:b/>
          <w:bCs/>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0DB8139A" w14:textId="77777777" w:rsidR="00A96E63" w:rsidRDefault="00A96E63">
      <w:pPr>
        <w:widowControl w:val="0"/>
        <w:spacing w:after="0" w:line="240" w:lineRule="auto"/>
        <w:ind w:right="142" w:firstLine="709"/>
        <w:jc w:val="center"/>
        <w:rPr>
          <w:rFonts w:ascii="Arial" w:eastAsia="Times New Roman" w:hAnsi="Arial" w:cs="Arial"/>
          <w:color w:val="FF0000"/>
          <w:sz w:val="24"/>
          <w:szCs w:val="24"/>
          <w:lang w:eastAsia="ru-RU"/>
        </w:rPr>
      </w:pPr>
    </w:p>
    <w:p w14:paraId="69D4B610" w14:textId="77777777" w:rsidR="00A96E63" w:rsidRDefault="00000000">
      <w:pPr>
        <w:widowControl w:val="0"/>
        <w:spacing w:after="0" w:line="240" w:lineRule="auto"/>
        <w:ind w:right="142" w:firstLine="709"/>
        <w:jc w:val="center"/>
        <w:rPr>
          <w:rFonts w:ascii="Arial" w:eastAsia="Aptos" w:hAnsi="Arial" w:cs="Arial"/>
          <w:b/>
          <w:bCs/>
          <w:kern w:val="2"/>
          <w14:ligatures w14:val="standardContextual"/>
        </w:rPr>
      </w:pPr>
      <w:bookmarkStart w:id="69" w:name="_Hlk207617518"/>
      <w:r>
        <w:rPr>
          <w:rFonts w:ascii="Arial" w:eastAsia="Aptos" w:hAnsi="Arial" w:cs="Arial"/>
          <w:b/>
          <w:bCs/>
          <w:kern w:val="2"/>
          <w14:ligatures w14:val="standardContextual"/>
        </w:rPr>
        <w:t>Таблица 1.</w:t>
      </w:r>
      <w:bookmarkEnd w:id="69"/>
      <w:r>
        <w:rPr>
          <w:rFonts w:ascii="Arial" w:eastAsia="Aptos" w:hAnsi="Arial" w:cs="Arial"/>
          <w:b/>
          <w:bCs/>
          <w:kern w:val="2"/>
          <w14:ligatures w14:val="standardContextual"/>
        </w:rPr>
        <w:t xml:space="preserve"> В случае обращения с заявлением</w:t>
      </w:r>
    </w:p>
    <w:p w14:paraId="205969B8" w14:textId="77777777" w:rsidR="00A96E63" w:rsidRDefault="00000000">
      <w:pPr>
        <w:widowControl w:val="0"/>
        <w:spacing w:after="0" w:line="240" w:lineRule="auto"/>
        <w:ind w:right="142" w:firstLine="709"/>
        <w:jc w:val="center"/>
        <w:rPr>
          <w:rFonts w:ascii="Arial" w:eastAsia="Times New Roman" w:hAnsi="Arial" w:cs="Arial"/>
          <w:b/>
          <w:bCs/>
          <w:lang w:eastAsia="ru-RU"/>
        </w:rPr>
      </w:pPr>
      <w:r>
        <w:rPr>
          <w:rFonts w:ascii="Arial" w:eastAsia="Aptos" w:hAnsi="Arial" w:cs="Arial"/>
          <w:b/>
          <w:bCs/>
          <w:kern w:val="2"/>
          <w14:ligatures w14:val="standardContextual"/>
        </w:rPr>
        <w:t xml:space="preserve"> о согласовании проектных решений по отделке фасадов (паспортов цветовых решений фасадов) здания, сооружения или временного объекта  </w:t>
      </w:r>
    </w:p>
    <w:p w14:paraId="21396C85" w14:textId="77777777" w:rsidR="00A96E63" w:rsidRDefault="00A96E63">
      <w:pPr>
        <w:widowControl w:val="0"/>
        <w:spacing w:after="0" w:line="240" w:lineRule="auto"/>
        <w:ind w:right="142" w:firstLine="709"/>
        <w:rPr>
          <w:rFonts w:ascii="Arial" w:eastAsia="Times New Roman" w:hAnsi="Arial" w:cs="Arial"/>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A96E63" w14:paraId="07B0608D" w14:textId="77777777">
        <w:tc>
          <w:tcPr>
            <w:tcW w:w="680" w:type="dxa"/>
            <w:tcBorders>
              <w:top w:val="single" w:sz="4" w:space="0" w:color="auto"/>
              <w:left w:val="single" w:sz="4" w:space="0" w:color="auto"/>
              <w:bottom w:val="single" w:sz="4" w:space="0" w:color="auto"/>
              <w:right w:val="single" w:sz="4" w:space="0" w:color="auto"/>
            </w:tcBorders>
          </w:tcPr>
          <w:p w14:paraId="3304F865" w14:textId="77777777" w:rsidR="00A96E63" w:rsidRDefault="00000000">
            <w:pPr>
              <w:pStyle w:val="ConsPlusNormal"/>
              <w:jc w:val="center"/>
            </w:pPr>
            <w:r>
              <w:t>№</w:t>
            </w:r>
          </w:p>
        </w:tc>
        <w:tc>
          <w:tcPr>
            <w:tcW w:w="6520" w:type="dxa"/>
            <w:tcBorders>
              <w:top w:val="single" w:sz="4" w:space="0" w:color="auto"/>
              <w:left w:val="single" w:sz="4" w:space="0" w:color="auto"/>
              <w:bottom w:val="single" w:sz="4" w:space="0" w:color="auto"/>
              <w:right w:val="single" w:sz="4" w:space="0" w:color="auto"/>
            </w:tcBorders>
          </w:tcPr>
          <w:p w14:paraId="60B9F881" w14:textId="77777777" w:rsidR="00A96E63" w:rsidRDefault="00000000">
            <w:pPr>
              <w:pStyle w:val="ConsPlusNormal"/>
              <w:jc w:val="center"/>
            </w:pPr>
            <w: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597F6772" w14:textId="77777777" w:rsidR="00A96E63" w:rsidRDefault="00000000">
            <w:pPr>
              <w:pStyle w:val="ConsPlusNormal"/>
              <w:jc w:val="center"/>
            </w:pPr>
            <w:r>
              <w:t>Идентификатор категорий (признаков) заявителей</w:t>
            </w:r>
          </w:p>
        </w:tc>
      </w:tr>
      <w:tr w:rsidR="00A96E63" w14:paraId="5C8725B9" w14:textId="77777777">
        <w:tc>
          <w:tcPr>
            <w:tcW w:w="9776" w:type="dxa"/>
            <w:gridSpan w:val="3"/>
            <w:tcBorders>
              <w:top w:val="single" w:sz="4" w:space="0" w:color="auto"/>
              <w:left w:val="single" w:sz="4" w:space="0" w:color="auto"/>
              <w:bottom w:val="single" w:sz="4" w:space="0" w:color="auto"/>
              <w:right w:val="single" w:sz="4" w:space="0" w:color="auto"/>
            </w:tcBorders>
          </w:tcPr>
          <w:p w14:paraId="1474B66D" w14:textId="77777777" w:rsidR="00A96E63" w:rsidRDefault="00000000">
            <w:pPr>
              <w:pStyle w:val="ConsPlusNormal"/>
              <w:jc w:val="center"/>
              <w:outlineLvl w:val="4"/>
            </w:pPr>
            <w:r>
              <w:t>Исчерпывающий перечень оснований для отказа в приеме заявления и документов, необходимых для предоставления муниципальной услуги</w:t>
            </w:r>
          </w:p>
        </w:tc>
      </w:tr>
      <w:tr w:rsidR="00A96E63" w14:paraId="47F4B591" w14:textId="77777777">
        <w:tc>
          <w:tcPr>
            <w:tcW w:w="680" w:type="dxa"/>
            <w:tcBorders>
              <w:top w:val="single" w:sz="4" w:space="0" w:color="auto"/>
              <w:left w:val="single" w:sz="4" w:space="0" w:color="auto"/>
              <w:bottom w:val="single" w:sz="4" w:space="0" w:color="auto"/>
              <w:right w:val="single" w:sz="4" w:space="0" w:color="auto"/>
            </w:tcBorders>
            <w:vAlign w:val="center"/>
          </w:tcPr>
          <w:p w14:paraId="47BF17E7" w14:textId="77777777" w:rsidR="00A96E63" w:rsidRDefault="00000000">
            <w:pPr>
              <w:pStyle w:val="ConsPlusNormal"/>
              <w:jc w:val="center"/>
              <w:rPr>
                <w:color w:val="000000" w:themeColor="text1"/>
              </w:rPr>
            </w:pPr>
            <w:r>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0904CFC3" w14:textId="77777777" w:rsidR="00A96E63" w:rsidRDefault="00000000">
            <w:pPr>
              <w:pStyle w:val="ConsPlusNormal"/>
              <w:jc w:val="both"/>
              <w:rPr>
                <w:color w:val="000000" w:themeColor="text1"/>
              </w:rPr>
            </w:pPr>
            <w:r>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18A33353" w14:textId="77777777" w:rsidR="00A96E63" w:rsidRDefault="00000000">
            <w:pPr>
              <w:pStyle w:val="ConsPlusNormal"/>
              <w:jc w:val="center"/>
              <w:rPr>
                <w:color w:val="000000" w:themeColor="text1"/>
              </w:rPr>
            </w:pPr>
            <w:proofErr w:type="spellStart"/>
            <w:r>
              <w:rPr>
                <w:color w:val="000000" w:themeColor="text1"/>
              </w:rPr>
              <w:t>Фл</w:t>
            </w:r>
            <w:proofErr w:type="spellEnd"/>
            <w:r>
              <w:rPr>
                <w:color w:val="000000" w:themeColor="text1"/>
              </w:rPr>
              <w:t xml:space="preserve">, </w:t>
            </w:r>
            <w:proofErr w:type="spellStart"/>
            <w:r>
              <w:rPr>
                <w:color w:val="000000" w:themeColor="text1"/>
              </w:rPr>
              <w:t>ФлП</w:t>
            </w:r>
            <w:proofErr w:type="spellEnd"/>
            <w:r>
              <w:rPr>
                <w:color w:val="000000" w:themeColor="text1"/>
              </w:rPr>
              <w:t xml:space="preserve">(з), Юл, </w:t>
            </w:r>
            <w:proofErr w:type="spellStart"/>
            <w:r>
              <w:rPr>
                <w:color w:val="000000" w:themeColor="text1"/>
              </w:rPr>
              <w:t>ЮлП</w:t>
            </w:r>
            <w:proofErr w:type="spellEnd"/>
            <w:r>
              <w:rPr>
                <w:color w:val="000000" w:themeColor="text1"/>
              </w:rPr>
              <w:t>(з)</w:t>
            </w:r>
          </w:p>
        </w:tc>
      </w:tr>
      <w:tr w:rsidR="00A96E63" w14:paraId="54153703" w14:textId="77777777">
        <w:tc>
          <w:tcPr>
            <w:tcW w:w="680" w:type="dxa"/>
            <w:tcBorders>
              <w:top w:val="single" w:sz="4" w:space="0" w:color="auto"/>
              <w:left w:val="single" w:sz="4" w:space="0" w:color="auto"/>
              <w:bottom w:val="single" w:sz="4" w:space="0" w:color="auto"/>
              <w:right w:val="single" w:sz="4" w:space="0" w:color="auto"/>
            </w:tcBorders>
            <w:vAlign w:val="center"/>
          </w:tcPr>
          <w:p w14:paraId="11E66148" w14:textId="77777777" w:rsidR="00A96E63" w:rsidRDefault="00000000">
            <w:pPr>
              <w:pStyle w:val="ConsPlusNormal"/>
              <w:jc w:val="center"/>
              <w:rPr>
                <w:color w:val="000000" w:themeColor="text1"/>
              </w:rPr>
            </w:pPr>
            <w:r>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4E2EC652" w14:textId="77777777" w:rsidR="00A96E63" w:rsidRDefault="00000000">
            <w:pPr>
              <w:pStyle w:val="ConsPlusNormal"/>
              <w:jc w:val="both"/>
              <w:rPr>
                <w:color w:val="000000" w:themeColor="text1"/>
              </w:rPr>
            </w:pPr>
            <w:r>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737B1659" w14:textId="77777777" w:rsidR="00A96E63" w:rsidRDefault="00000000">
            <w:pPr>
              <w:pStyle w:val="ConsPlusNormal"/>
              <w:jc w:val="center"/>
              <w:rPr>
                <w:color w:val="000000" w:themeColor="text1"/>
              </w:rPr>
            </w:pPr>
            <w:proofErr w:type="spellStart"/>
            <w:r>
              <w:rPr>
                <w:color w:val="000000" w:themeColor="text1"/>
              </w:rPr>
              <w:t>Фл</w:t>
            </w:r>
            <w:proofErr w:type="spellEnd"/>
            <w:r>
              <w:rPr>
                <w:color w:val="000000" w:themeColor="text1"/>
              </w:rPr>
              <w:t xml:space="preserve">, </w:t>
            </w:r>
            <w:proofErr w:type="spellStart"/>
            <w:r>
              <w:rPr>
                <w:color w:val="000000" w:themeColor="text1"/>
              </w:rPr>
              <w:t>ФлП</w:t>
            </w:r>
            <w:proofErr w:type="spellEnd"/>
            <w:r>
              <w:rPr>
                <w:color w:val="000000" w:themeColor="text1"/>
              </w:rPr>
              <w:t xml:space="preserve">(з), Юл, </w:t>
            </w:r>
            <w:proofErr w:type="spellStart"/>
            <w:r>
              <w:rPr>
                <w:color w:val="000000" w:themeColor="text1"/>
              </w:rPr>
              <w:t>ЮлП</w:t>
            </w:r>
            <w:proofErr w:type="spellEnd"/>
            <w:r>
              <w:rPr>
                <w:color w:val="000000" w:themeColor="text1"/>
              </w:rPr>
              <w:t>(з)</w:t>
            </w:r>
          </w:p>
        </w:tc>
      </w:tr>
      <w:tr w:rsidR="00A96E63" w14:paraId="58224A5D" w14:textId="77777777">
        <w:tc>
          <w:tcPr>
            <w:tcW w:w="680" w:type="dxa"/>
            <w:tcBorders>
              <w:top w:val="single" w:sz="4" w:space="0" w:color="auto"/>
              <w:left w:val="single" w:sz="4" w:space="0" w:color="auto"/>
              <w:bottom w:val="single" w:sz="4" w:space="0" w:color="auto"/>
              <w:right w:val="single" w:sz="4" w:space="0" w:color="auto"/>
            </w:tcBorders>
            <w:vAlign w:val="center"/>
          </w:tcPr>
          <w:p w14:paraId="4CEC5078"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20D7F864" w14:textId="77777777" w:rsidR="00A96E63" w:rsidRDefault="00000000">
            <w:pPr>
              <w:pStyle w:val="ConsPlusNormal"/>
              <w:jc w:val="both"/>
            </w:pPr>
            <w: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1860E448"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57F872A" w14:textId="77777777">
        <w:tc>
          <w:tcPr>
            <w:tcW w:w="680" w:type="dxa"/>
            <w:tcBorders>
              <w:top w:val="single" w:sz="4" w:space="0" w:color="auto"/>
              <w:left w:val="single" w:sz="4" w:space="0" w:color="auto"/>
              <w:bottom w:val="single" w:sz="4" w:space="0" w:color="auto"/>
              <w:right w:val="single" w:sz="4" w:space="0" w:color="auto"/>
            </w:tcBorders>
            <w:vAlign w:val="center"/>
          </w:tcPr>
          <w:p w14:paraId="368BB212" w14:textId="77777777" w:rsidR="00A96E63" w:rsidRDefault="00000000">
            <w:pPr>
              <w:pStyle w:val="ConsPlusNormal"/>
              <w:jc w:val="center"/>
              <w:rPr>
                <w:color w:val="FF0000"/>
              </w:rPr>
            </w:pPr>
            <w:r>
              <w:t>4</w:t>
            </w:r>
          </w:p>
        </w:tc>
        <w:tc>
          <w:tcPr>
            <w:tcW w:w="6520" w:type="dxa"/>
            <w:tcBorders>
              <w:top w:val="single" w:sz="4" w:space="0" w:color="auto"/>
              <w:left w:val="single" w:sz="4" w:space="0" w:color="auto"/>
              <w:bottom w:val="single" w:sz="4" w:space="0" w:color="auto"/>
              <w:right w:val="single" w:sz="4" w:space="0" w:color="auto"/>
            </w:tcBorders>
          </w:tcPr>
          <w:p w14:paraId="283B1FAD" w14:textId="77777777" w:rsidR="00A96E63" w:rsidRDefault="00000000">
            <w:pPr>
              <w:pStyle w:val="ConsPlusNormal"/>
              <w:jc w:val="both"/>
              <w:rPr>
                <w:color w:val="000000" w:themeColor="text1"/>
              </w:rPr>
            </w:pPr>
            <w:r>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7F3B0018" w14:textId="77777777" w:rsidR="00A96E63" w:rsidRDefault="00000000">
            <w:pPr>
              <w:pStyle w:val="ConsPlusNormal"/>
              <w:jc w:val="center"/>
              <w:rPr>
                <w:color w:val="000000" w:themeColor="text1"/>
              </w:rPr>
            </w:pPr>
            <w:proofErr w:type="spellStart"/>
            <w:r>
              <w:rPr>
                <w:color w:val="000000" w:themeColor="text1"/>
              </w:rPr>
              <w:t>Фл</w:t>
            </w:r>
            <w:proofErr w:type="spellEnd"/>
            <w:r>
              <w:rPr>
                <w:color w:val="000000" w:themeColor="text1"/>
              </w:rPr>
              <w:t xml:space="preserve">, </w:t>
            </w:r>
            <w:proofErr w:type="spellStart"/>
            <w:r>
              <w:rPr>
                <w:color w:val="000000" w:themeColor="text1"/>
              </w:rPr>
              <w:t>ФлП</w:t>
            </w:r>
            <w:proofErr w:type="spellEnd"/>
            <w:r>
              <w:rPr>
                <w:color w:val="000000" w:themeColor="text1"/>
              </w:rPr>
              <w:t xml:space="preserve">(з), Юл, </w:t>
            </w:r>
            <w:proofErr w:type="spellStart"/>
            <w:r>
              <w:rPr>
                <w:color w:val="000000" w:themeColor="text1"/>
              </w:rPr>
              <w:t>ЮлП</w:t>
            </w:r>
            <w:proofErr w:type="spellEnd"/>
            <w:r>
              <w:rPr>
                <w:color w:val="000000" w:themeColor="text1"/>
              </w:rPr>
              <w:t>(з)</w:t>
            </w:r>
          </w:p>
        </w:tc>
      </w:tr>
      <w:tr w:rsidR="00A96E63" w14:paraId="1B385953" w14:textId="77777777">
        <w:tc>
          <w:tcPr>
            <w:tcW w:w="680" w:type="dxa"/>
            <w:tcBorders>
              <w:top w:val="single" w:sz="4" w:space="0" w:color="auto"/>
              <w:left w:val="single" w:sz="4" w:space="0" w:color="auto"/>
              <w:bottom w:val="single" w:sz="4" w:space="0" w:color="auto"/>
              <w:right w:val="single" w:sz="4" w:space="0" w:color="auto"/>
            </w:tcBorders>
            <w:vAlign w:val="center"/>
          </w:tcPr>
          <w:p w14:paraId="58712635"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07D391D4" w14:textId="525B55BB" w:rsidR="00A96E63" w:rsidRDefault="00000000">
            <w:pPr>
              <w:pStyle w:val="ConsPlusNormal"/>
              <w:jc w:val="both"/>
              <w:rPr>
                <w:color w:val="000000" w:themeColor="text1"/>
              </w:rPr>
            </w:pPr>
            <w:r>
              <w:rPr>
                <w:color w:val="000000" w:themeColor="text1"/>
              </w:rPr>
              <w:t>Заявление о предоставлении услуги подано в орган местного самоуправления или организацию, в полномочия котор</w:t>
            </w:r>
            <w:r w:rsidR="009D7952">
              <w:rPr>
                <w:color w:val="000000" w:themeColor="text1"/>
              </w:rPr>
              <w:t>ого</w:t>
            </w:r>
            <w:r>
              <w:rPr>
                <w:color w:val="000000" w:themeColor="text1"/>
              </w:rPr>
              <w:t xml:space="preserve">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5A8E2BEF" w14:textId="77777777" w:rsidR="00A96E63" w:rsidRDefault="00000000">
            <w:pPr>
              <w:pStyle w:val="ConsPlusNormal"/>
              <w:jc w:val="center"/>
              <w:rPr>
                <w:color w:val="000000" w:themeColor="text1"/>
              </w:rPr>
            </w:pPr>
            <w:proofErr w:type="spellStart"/>
            <w:r>
              <w:rPr>
                <w:color w:val="000000" w:themeColor="text1"/>
              </w:rPr>
              <w:t>Фл</w:t>
            </w:r>
            <w:proofErr w:type="spellEnd"/>
            <w:r>
              <w:rPr>
                <w:color w:val="000000" w:themeColor="text1"/>
              </w:rPr>
              <w:t xml:space="preserve">, </w:t>
            </w:r>
            <w:proofErr w:type="spellStart"/>
            <w:r>
              <w:rPr>
                <w:color w:val="000000" w:themeColor="text1"/>
              </w:rPr>
              <w:t>ФлП</w:t>
            </w:r>
            <w:proofErr w:type="spellEnd"/>
            <w:r>
              <w:rPr>
                <w:color w:val="000000" w:themeColor="text1"/>
              </w:rPr>
              <w:t xml:space="preserve">(з), Юл, </w:t>
            </w:r>
            <w:proofErr w:type="spellStart"/>
            <w:r>
              <w:rPr>
                <w:color w:val="000000" w:themeColor="text1"/>
              </w:rPr>
              <w:t>ЮлП</w:t>
            </w:r>
            <w:proofErr w:type="spellEnd"/>
            <w:r>
              <w:rPr>
                <w:color w:val="000000" w:themeColor="text1"/>
              </w:rPr>
              <w:t>(з)</w:t>
            </w:r>
          </w:p>
        </w:tc>
      </w:tr>
      <w:tr w:rsidR="00A96E63" w14:paraId="627BAC9B" w14:textId="77777777">
        <w:tc>
          <w:tcPr>
            <w:tcW w:w="680" w:type="dxa"/>
            <w:tcBorders>
              <w:top w:val="single" w:sz="4" w:space="0" w:color="auto"/>
              <w:left w:val="single" w:sz="4" w:space="0" w:color="auto"/>
              <w:bottom w:val="single" w:sz="4" w:space="0" w:color="auto"/>
              <w:right w:val="single" w:sz="4" w:space="0" w:color="auto"/>
            </w:tcBorders>
            <w:vAlign w:val="center"/>
          </w:tcPr>
          <w:p w14:paraId="5BC79566"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12BB5881" w14:textId="77777777" w:rsidR="00A96E63" w:rsidRDefault="00000000">
            <w:pPr>
              <w:pStyle w:val="ConsPlusNormal"/>
              <w:jc w:val="both"/>
            </w:pPr>
            <w: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383EF64D"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08A2416" w14:textId="77777777">
        <w:tc>
          <w:tcPr>
            <w:tcW w:w="680" w:type="dxa"/>
            <w:tcBorders>
              <w:top w:val="single" w:sz="4" w:space="0" w:color="auto"/>
              <w:left w:val="single" w:sz="4" w:space="0" w:color="auto"/>
              <w:bottom w:val="single" w:sz="4" w:space="0" w:color="auto"/>
              <w:right w:val="single" w:sz="4" w:space="0" w:color="auto"/>
            </w:tcBorders>
            <w:vAlign w:val="center"/>
          </w:tcPr>
          <w:p w14:paraId="3D999ED6" w14:textId="77777777" w:rsidR="00A96E63" w:rsidRDefault="00000000">
            <w:pPr>
              <w:pStyle w:val="ConsPlusNormal"/>
              <w:jc w:val="center"/>
            </w:pPr>
            <w:r>
              <w:t>7</w:t>
            </w:r>
          </w:p>
        </w:tc>
        <w:tc>
          <w:tcPr>
            <w:tcW w:w="6520" w:type="dxa"/>
            <w:tcBorders>
              <w:top w:val="single" w:sz="4" w:space="0" w:color="auto"/>
              <w:left w:val="single" w:sz="4" w:space="0" w:color="auto"/>
              <w:bottom w:val="single" w:sz="4" w:space="0" w:color="auto"/>
              <w:right w:val="single" w:sz="4" w:space="0" w:color="auto"/>
            </w:tcBorders>
          </w:tcPr>
          <w:p w14:paraId="496F3A21" w14:textId="77777777" w:rsidR="00A96E63" w:rsidRDefault="00000000">
            <w:pPr>
              <w:pStyle w:val="ConsPlusNormal"/>
              <w:jc w:val="both"/>
            </w:pPr>
            <w: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4B15DB48"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6C0ADF31" w14:textId="77777777">
        <w:tc>
          <w:tcPr>
            <w:tcW w:w="680" w:type="dxa"/>
            <w:tcBorders>
              <w:top w:val="single" w:sz="4" w:space="0" w:color="auto"/>
              <w:left w:val="single" w:sz="4" w:space="0" w:color="auto"/>
              <w:bottom w:val="single" w:sz="4" w:space="0" w:color="auto"/>
              <w:right w:val="single" w:sz="4" w:space="0" w:color="auto"/>
            </w:tcBorders>
            <w:vAlign w:val="center"/>
          </w:tcPr>
          <w:p w14:paraId="6E972C0B" w14:textId="77777777" w:rsidR="00A96E63" w:rsidRDefault="00000000">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14:paraId="388189D9" w14:textId="77777777" w:rsidR="00A96E63" w:rsidRDefault="00000000">
            <w:pPr>
              <w:pStyle w:val="ConsPlusNormal"/>
              <w:jc w:val="both"/>
            </w:pPr>
            <w:r>
              <w:t xml:space="preserve">Несоблюдение установленных законодательством условий </w:t>
            </w:r>
            <w:r>
              <w:lastRenderedPageBreak/>
              <w:t>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5C921A61" w14:textId="77777777" w:rsidR="00A96E63" w:rsidRDefault="00000000">
            <w:pPr>
              <w:pStyle w:val="ConsPlusNormal"/>
              <w:jc w:val="center"/>
            </w:pPr>
            <w:proofErr w:type="spellStart"/>
            <w:r>
              <w:lastRenderedPageBreak/>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EB374E5"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821407A" w14:textId="77777777" w:rsidR="00A96E63" w:rsidRDefault="00000000">
            <w:pPr>
              <w:pStyle w:val="ConsPlusNormal"/>
              <w:jc w:val="center"/>
              <w:outlineLvl w:val="4"/>
              <w:rPr>
                <w:color w:val="000000" w:themeColor="text1"/>
              </w:rPr>
            </w:pPr>
            <w:r>
              <w:rPr>
                <w:color w:val="000000" w:themeColor="text1"/>
              </w:rPr>
              <w:t>Исчерпывающий перечень оснований для приостановления предоставления муниципальной услуги</w:t>
            </w:r>
          </w:p>
        </w:tc>
      </w:tr>
      <w:tr w:rsidR="00A96E63" w14:paraId="1B4493A0" w14:textId="77777777">
        <w:tc>
          <w:tcPr>
            <w:tcW w:w="680" w:type="dxa"/>
            <w:tcBorders>
              <w:top w:val="single" w:sz="4" w:space="0" w:color="auto"/>
              <w:left w:val="single" w:sz="4" w:space="0" w:color="auto"/>
              <w:bottom w:val="single" w:sz="4" w:space="0" w:color="auto"/>
              <w:right w:val="single" w:sz="4" w:space="0" w:color="auto"/>
            </w:tcBorders>
            <w:vAlign w:val="center"/>
          </w:tcPr>
          <w:p w14:paraId="35983050" w14:textId="77777777" w:rsidR="00A96E63" w:rsidRDefault="00000000">
            <w:pPr>
              <w:pStyle w:val="ConsPlusNormal"/>
              <w:jc w:val="center"/>
              <w:rPr>
                <w:color w:val="000000" w:themeColor="text1"/>
              </w:rPr>
            </w:pPr>
            <w:r>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2A822C9A" w14:textId="77777777" w:rsidR="00A96E63" w:rsidRDefault="00000000">
            <w:pPr>
              <w:pStyle w:val="ConsPlusNormal"/>
              <w:jc w:val="both"/>
              <w:rPr>
                <w:color w:val="000000" w:themeColor="text1"/>
              </w:rPr>
            </w:pPr>
            <w:r>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5EF5EAFB" w14:textId="77777777" w:rsidR="00A96E63" w:rsidRDefault="00000000">
            <w:pPr>
              <w:pStyle w:val="ConsPlusNormal"/>
              <w:jc w:val="center"/>
              <w:rPr>
                <w:color w:val="000000" w:themeColor="text1"/>
              </w:rPr>
            </w:pPr>
            <w:r>
              <w:rPr>
                <w:color w:val="000000" w:themeColor="text1"/>
              </w:rPr>
              <w:t>-</w:t>
            </w:r>
          </w:p>
        </w:tc>
      </w:tr>
      <w:tr w:rsidR="00A96E63" w14:paraId="210FD7C6"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30E01EF1" w14:textId="77777777" w:rsidR="00A96E63" w:rsidRDefault="00000000">
            <w:pPr>
              <w:pStyle w:val="ConsPlusNormal"/>
              <w:jc w:val="center"/>
              <w:outlineLvl w:val="4"/>
              <w:rPr>
                <w:color w:val="FF0000"/>
              </w:rPr>
            </w:pPr>
            <w:r>
              <w:rPr>
                <w:color w:val="000000" w:themeColor="text1"/>
              </w:rPr>
              <w:t>Исчерпывающий перечень оснований для отказа в предоставлении муниципальной услуги</w:t>
            </w:r>
          </w:p>
        </w:tc>
      </w:tr>
      <w:tr w:rsidR="00A96E63" w14:paraId="4DC1F068" w14:textId="77777777">
        <w:tc>
          <w:tcPr>
            <w:tcW w:w="680" w:type="dxa"/>
            <w:tcBorders>
              <w:top w:val="single" w:sz="4" w:space="0" w:color="auto"/>
              <w:left w:val="single" w:sz="4" w:space="0" w:color="auto"/>
              <w:bottom w:val="single" w:sz="4" w:space="0" w:color="auto"/>
              <w:right w:val="single" w:sz="4" w:space="0" w:color="auto"/>
            </w:tcBorders>
          </w:tcPr>
          <w:p w14:paraId="77D580B2"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54B72E97" w14:textId="77777777" w:rsidR="00A96E63" w:rsidRDefault="00000000">
            <w:pPr>
              <w:pStyle w:val="ConsPlusNormal"/>
            </w:pPr>
            <w:r>
              <w:t>Нарушение требований, установленных Правилами благоустройства территории Тяжинского муниципального округа</w:t>
            </w:r>
          </w:p>
        </w:tc>
        <w:tc>
          <w:tcPr>
            <w:tcW w:w="2576" w:type="dxa"/>
            <w:tcBorders>
              <w:top w:val="single" w:sz="4" w:space="0" w:color="auto"/>
              <w:left w:val="single" w:sz="4" w:space="0" w:color="auto"/>
              <w:bottom w:val="single" w:sz="4" w:space="0" w:color="auto"/>
              <w:right w:val="single" w:sz="4" w:space="0" w:color="auto"/>
            </w:tcBorders>
          </w:tcPr>
          <w:p w14:paraId="12832F80"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D2A935E" w14:textId="77777777">
        <w:tc>
          <w:tcPr>
            <w:tcW w:w="680" w:type="dxa"/>
            <w:tcBorders>
              <w:top w:val="single" w:sz="4" w:space="0" w:color="auto"/>
              <w:left w:val="single" w:sz="4" w:space="0" w:color="auto"/>
              <w:bottom w:val="single" w:sz="4" w:space="0" w:color="auto"/>
              <w:right w:val="single" w:sz="4" w:space="0" w:color="auto"/>
            </w:tcBorders>
          </w:tcPr>
          <w:p w14:paraId="24309462"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76B93BD4" w14:textId="77777777" w:rsidR="00A96E63" w:rsidRDefault="00000000">
            <w:pPr>
              <w:pStyle w:val="ConsPlusNormal"/>
            </w:pPr>
            <w:r>
              <w:t>Несоответствие архитектурного решения требованиям муниципальных нормативных правовых актов, устанавливающих требования к внешнему виду фасадов зданий, строений, сооружений, временных объектов, размещению дополнительного оборудования</w:t>
            </w:r>
          </w:p>
        </w:tc>
        <w:tc>
          <w:tcPr>
            <w:tcW w:w="2576" w:type="dxa"/>
            <w:tcBorders>
              <w:top w:val="single" w:sz="4" w:space="0" w:color="auto"/>
              <w:left w:val="single" w:sz="4" w:space="0" w:color="auto"/>
              <w:bottom w:val="single" w:sz="4" w:space="0" w:color="auto"/>
              <w:right w:val="single" w:sz="4" w:space="0" w:color="auto"/>
            </w:tcBorders>
          </w:tcPr>
          <w:p w14:paraId="3B39381D"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520DB5B" w14:textId="77777777">
        <w:tc>
          <w:tcPr>
            <w:tcW w:w="680" w:type="dxa"/>
            <w:tcBorders>
              <w:top w:val="single" w:sz="4" w:space="0" w:color="auto"/>
              <w:left w:val="single" w:sz="4" w:space="0" w:color="auto"/>
              <w:bottom w:val="single" w:sz="4" w:space="0" w:color="auto"/>
              <w:right w:val="single" w:sz="4" w:space="0" w:color="auto"/>
            </w:tcBorders>
          </w:tcPr>
          <w:p w14:paraId="05644708"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7305B520" w14:textId="77777777" w:rsidR="00A96E63" w:rsidRDefault="00000000">
            <w:pPr>
              <w:pStyle w:val="ConsPlusNormal"/>
            </w:pPr>
            <w:r>
              <w:t>Несоответствие архитектурного решения требованиям ГОСТов, технических регламентов, законодательства Российской Федерации в области обеспечения санитарно-эпидемиологического благополучия человека, пожарной безопасности, других федеральных законов, строительных  норм и правил, сводов правил</w:t>
            </w:r>
          </w:p>
        </w:tc>
        <w:tc>
          <w:tcPr>
            <w:tcW w:w="2576" w:type="dxa"/>
            <w:tcBorders>
              <w:top w:val="single" w:sz="4" w:space="0" w:color="auto"/>
              <w:left w:val="single" w:sz="4" w:space="0" w:color="auto"/>
              <w:bottom w:val="single" w:sz="4" w:space="0" w:color="auto"/>
              <w:right w:val="single" w:sz="4" w:space="0" w:color="auto"/>
            </w:tcBorders>
          </w:tcPr>
          <w:p w14:paraId="3D0287CF"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17B6269" w14:textId="77777777">
        <w:tc>
          <w:tcPr>
            <w:tcW w:w="680" w:type="dxa"/>
            <w:tcBorders>
              <w:top w:val="single" w:sz="4" w:space="0" w:color="auto"/>
              <w:left w:val="single" w:sz="4" w:space="0" w:color="auto"/>
              <w:bottom w:val="single" w:sz="4" w:space="0" w:color="auto"/>
              <w:right w:val="single" w:sz="4" w:space="0" w:color="auto"/>
            </w:tcBorders>
          </w:tcPr>
          <w:p w14:paraId="788BECA6" w14:textId="77777777" w:rsidR="00A96E63" w:rsidRDefault="00000000">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14:paraId="2B029E28" w14:textId="77777777" w:rsidR="00A96E63" w:rsidRDefault="00000000">
            <w:pPr>
              <w:pStyle w:val="ConsPlusNormal"/>
            </w:pPr>
            <w:r>
              <w:t>Несоответствие изменения фасадов цветовому решению сложившейся застройки улиц населенного пункта округа</w:t>
            </w:r>
          </w:p>
        </w:tc>
        <w:tc>
          <w:tcPr>
            <w:tcW w:w="2576" w:type="dxa"/>
            <w:tcBorders>
              <w:top w:val="single" w:sz="4" w:space="0" w:color="auto"/>
              <w:left w:val="single" w:sz="4" w:space="0" w:color="auto"/>
              <w:bottom w:val="single" w:sz="4" w:space="0" w:color="auto"/>
              <w:right w:val="single" w:sz="4" w:space="0" w:color="auto"/>
            </w:tcBorders>
          </w:tcPr>
          <w:p w14:paraId="1E7A3621"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41F6B73F" w14:textId="77777777">
        <w:tc>
          <w:tcPr>
            <w:tcW w:w="680" w:type="dxa"/>
            <w:tcBorders>
              <w:top w:val="single" w:sz="4" w:space="0" w:color="auto"/>
              <w:left w:val="single" w:sz="4" w:space="0" w:color="auto"/>
              <w:bottom w:val="single" w:sz="4" w:space="0" w:color="auto"/>
              <w:right w:val="single" w:sz="4" w:space="0" w:color="auto"/>
            </w:tcBorders>
          </w:tcPr>
          <w:p w14:paraId="057B287F"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60CD3526" w14:textId="77777777" w:rsidR="00A96E63" w:rsidRDefault="00000000">
            <w:pPr>
              <w:pStyle w:val="ConsPlusNormal"/>
            </w:pPr>
            <w:r>
              <w:t>Наружная отделка изменяемой части фасада зданий, строений, сооружений, временных объектов нарушает общее архитектурное решение фасада зданий, строений, сооружений, временных объектов</w:t>
            </w:r>
          </w:p>
        </w:tc>
        <w:tc>
          <w:tcPr>
            <w:tcW w:w="2576" w:type="dxa"/>
            <w:tcBorders>
              <w:top w:val="single" w:sz="4" w:space="0" w:color="auto"/>
              <w:left w:val="single" w:sz="4" w:space="0" w:color="auto"/>
              <w:bottom w:val="single" w:sz="4" w:space="0" w:color="auto"/>
              <w:right w:val="single" w:sz="4" w:space="0" w:color="auto"/>
            </w:tcBorders>
          </w:tcPr>
          <w:p w14:paraId="3B7CE8AB"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8BA54C4" w14:textId="77777777">
        <w:tc>
          <w:tcPr>
            <w:tcW w:w="680" w:type="dxa"/>
            <w:tcBorders>
              <w:top w:val="single" w:sz="4" w:space="0" w:color="auto"/>
              <w:left w:val="single" w:sz="4" w:space="0" w:color="auto"/>
              <w:bottom w:val="single" w:sz="4" w:space="0" w:color="auto"/>
              <w:right w:val="single" w:sz="4" w:space="0" w:color="auto"/>
            </w:tcBorders>
          </w:tcPr>
          <w:p w14:paraId="30E0BE89"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38FA4EA8" w14:textId="77777777" w:rsidR="00A96E63" w:rsidRDefault="00000000">
            <w:pPr>
              <w:pStyle w:val="ConsPlusNormal"/>
            </w:pPr>
            <w:r>
              <w:t>Отсутствие у заявителя прав на здание (в т.ч. помещение), строение, сооружение, временные объекты или их части</w:t>
            </w:r>
          </w:p>
        </w:tc>
        <w:tc>
          <w:tcPr>
            <w:tcW w:w="2576" w:type="dxa"/>
            <w:tcBorders>
              <w:top w:val="single" w:sz="4" w:space="0" w:color="auto"/>
              <w:left w:val="single" w:sz="4" w:space="0" w:color="auto"/>
              <w:bottom w:val="single" w:sz="4" w:space="0" w:color="auto"/>
              <w:right w:val="single" w:sz="4" w:space="0" w:color="auto"/>
            </w:tcBorders>
          </w:tcPr>
          <w:p w14:paraId="75A86868"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A89B2CA" w14:textId="77777777">
        <w:tc>
          <w:tcPr>
            <w:tcW w:w="680" w:type="dxa"/>
            <w:tcBorders>
              <w:top w:val="single" w:sz="4" w:space="0" w:color="auto"/>
              <w:left w:val="single" w:sz="4" w:space="0" w:color="auto"/>
              <w:bottom w:val="single" w:sz="4" w:space="0" w:color="auto"/>
              <w:right w:val="single" w:sz="4" w:space="0" w:color="auto"/>
            </w:tcBorders>
          </w:tcPr>
          <w:p w14:paraId="7F52CE1F" w14:textId="77777777" w:rsidR="00A96E63" w:rsidRDefault="00000000">
            <w:pPr>
              <w:pStyle w:val="ConsPlusNormal"/>
              <w:jc w:val="center"/>
            </w:pPr>
            <w:r>
              <w:t>7</w:t>
            </w:r>
          </w:p>
        </w:tc>
        <w:tc>
          <w:tcPr>
            <w:tcW w:w="6520" w:type="dxa"/>
            <w:tcBorders>
              <w:top w:val="single" w:sz="4" w:space="0" w:color="auto"/>
              <w:left w:val="single" w:sz="4" w:space="0" w:color="auto"/>
              <w:bottom w:val="single" w:sz="4" w:space="0" w:color="auto"/>
              <w:right w:val="single" w:sz="4" w:space="0" w:color="auto"/>
            </w:tcBorders>
          </w:tcPr>
          <w:p w14:paraId="26BA832F" w14:textId="77777777" w:rsidR="00A96E63" w:rsidRDefault="00000000">
            <w:pPr>
              <w:pStyle w:val="ConsPlusNormal"/>
              <w:jc w:val="both"/>
            </w:pPr>
            <w:r>
              <w:t>Представление неполного комплекта документов в соответствии с настоящим Административным регламентом,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5C4768BB"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07529C98" w14:textId="77777777">
        <w:tc>
          <w:tcPr>
            <w:tcW w:w="680" w:type="dxa"/>
            <w:tcBorders>
              <w:top w:val="single" w:sz="4" w:space="0" w:color="auto"/>
              <w:left w:val="single" w:sz="4" w:space="0" w:color="auto"/>
              <w:bottom w:val="single" w:sz="4" w:space="0" w:color="auto"/>
              <w:right w:val="single" w:sz="4" w:space="0" w:color="auto"/>
            </w:tcBorders>
          </w:tcPr>
          <w:p w14:paraId="4F9CB597" w14:textId="77777777" w:rsidR="00A96E63" w:rsidRDefault="00000000">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14:paraId="49EF4343" w14:textId="77777777" w:rsidR="00A96E63" w:rsidRDefault="00000000">
            <w:pPr>
              <w:pStyle w:val="ConsPlusNormal"/>
              <w:jc w:val="both"/>
            </w:pPr>
            <w:r>
              <w:t>Отзыв заявления о предоставлении муниципальной услуги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7AF4404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bl>
    <w:p w14:paraId="074E1AB6" w14:textId="77777777" w:rsidR="00A96E63" w:rsidRDefault="00A96E63">
      <w:pPr>
        <w:widowControl w:val="0"/>
        <w:spacing w:after="0" w:line="240" w:lineRule="auto"/>
        <w:ind w:right="142" w:firstLine="709"/>
        <w:rPr>
          <w:rFonts w:ascii="Arial" w:eastAsia="Times New Roman" w:hAnsi="Arial" w:cs="Arial"/>
          <w:color w:val="FF0000"/>
          <w:sz w:val="24"/>
          <w:szCs w:val="24"/>
          <w:lang w:eastAsia="ru-RU"/>
        </w:rPr>
      </w:pPr>
    </w:p>
    <w:p w14:paraId="5A636107" w14:textId="77777777" w:rsidR="00A96E63" w:rsidRDefault="00000000">
      <w:pPr>
        <w:widowControl w:val="0"/>
        <w:autoSpaceDE w:val="0"/>
        <w:autoSpaceDN w:val="0"/>
        <w:spacing w:after="0" w:line="240" w:lineRule="auto"/>
        <w:jc w:val="center"/>
        <w:outlineLvl w:val="1"/>
        <w:rPr>
          <w:rFonts w:ascii="Arial" w:eastAsia="Aptos" w:hAnsi="Arial" w:cs="Arial"/>
          <w:b/>
          <w:bCs/>
          <w:kern w:val="2"/>
          <w14:ligatures w14:val="standardContextual"/>
        </w:rPr>
      </w:pPr>
      <w:r>
        <w:rPr>
          <w:rFonts w:ascii="Arial" w:eastAsia="Aptos" w:hAnsi="Arial" w:cs="Arial"/>
          <w:b/>
          <w:bCs/>
          <w:kern w:val="2"/>
          <w14:ligatures w14:val="standardContextual"/>
        </w:rPr>
        <w:t xml:space="preserve">Таблица 2. В случае обращения с заявлением </w:t>
      </w:r>
    </w:p>
    <w:p w14:paraId="318E2A20" w14:textId="77777777" w:rsidR="00A96E63" w:rsidRDefault="00000000">
      <w:pPr>
        <w:widowControl w:val="0"/>
        <w:autoSpaceDE w:val="0"/>
        <w:autoSpaceDN w:val="0"/>
        <w:spacing w:after="0" w:line="240" w:lineRule="auto"/>
        <w:jc w:val="center"/>
        <w:outlineLvl w:val="1"/>
        <w:rPr>
          <w:rFonts w:ascii="Arial" w:eastAsia="Aptos" w:hAnsi="Arial" w:cs="Arial"/>
          <w:b/>
          <w:bCs/>
          <w:kern w:val="2"/>
          <w14:ligatures w14:val="standardContextual"/>
        </w:rPr>
      </w:pPr>
      <w:r>
        <w:rPr>
          <w:rFonts w:ascii="Arial" w:eastAsia="Aptos" w:hAnsi="Arial" w:cs="Arial"/>
          <w:b/>
          <w:bCs/>
          <w:kern w:val="2"/>
          <w14:ligatures w14:val="standardContextual"/>
        </w:rPr>
        <w:t>о продлении согласования проектных решений по отделке фасадов (паспортов цветовых решений фасадов) здания, сооружения или временного объекта</w:t>
      </w:r>
    </w:p>
    <w:p w14:paraId="35F2ECA3" w14:textId="77777777" w:rsidR="00A96E63" w:rsidRDefault="00A96E63">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A96E63" w14:paraId="027E3451" w14:textId="77777777">
        <w:tc>
          <w:tcPr>
            <w:tcW w:w="680" w:type="dxa"/>
            <w:tcBorders>
              <w:top w:val="single" w:sz="4" w:space="0" w:color="auto"/>
              <w:left w:val="single" w:sz="4" w:space="0" w:color="auto"/>
              <w:bottom w:val="single" w:sz="4" w:space="0" w:color="auto"/>
              <w:right w:val="single" w:sz="4" w:space="0" w:color="auto"/>
            </w:tcBorders>
          </w:tcPr>
          <w:p w14:paraId="436CE8FB" w14:textId="77777777" w:rsidR="00A96E63" w:rsidRDefault="00000000">
            <w:pPr>
              <w:pStyle w:val="ConsPlusNormal"/>
              <w:jc w:val="center"/>
            </w:pPr>
            <w:r>
              <w:t>№</w:t>
            </w:r>
          </w:p>
        </w:tc>
        <w:tc>
          <w:tcPr>
            <w:tcW w:w="6520" w:type="dxa"/>
            <w:tcBorders>
              <w:top w:val="single" w:sz="4" w:space="0" w:color="auto"/>
              <w:left w:val="single" w:sz="4" w:space="0" w:color="auto"/>
              <w:bottom w:val="single" w:sz="4" w:space="0" w:color="auto"/>
              <w:right w:val="single" w:sz="4" w:space="0" w:color="auto"/>
            </w:tcBorders>
          </w:tcPr>
          <w:p w14:paraId="4432AEC3" w14:textId="77777777" w:rsidR="00A96E63" w:rsidRDefault="00000000">
            <w:pPr>
              <w:pStyle w:val="ConsPlusNormal"/>
              <w:jc w:val="center"/>
            </w:pPr>
            <w: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676756EA" w14:textId="77777777" w:rsidR="00A96E63" w:rsidRDefault="00000000">
            <w:pPr>
              <w:pStyle w:val="ConsPlusNormal"/>
              <w:jc w:val="center"/>
            </w:pPr>
            <w:r>
              <w:t>Идентификатор категорий (признаков) заявителей</w:t>
            </w:r>
          </w:p>
        </w:tc>
      </w:tr>
      <w:tr w:rsidR="00A96E63" w14:paraId="0E071D88" w14:textId="77777777">
        <w:tc>
          <w:tcPr>
            <w:tcW w:w="9776" w:type="dxa"/>
            <w:gridSpan w:val="3"/>
            <w:tcBorders>
              <w:top w:val="single" w:sz="4" w:space="0" w:color="auto"/>
              <w:left w:val="single" w:sz="4" w:space="0" w:color="auto"/>
              <w:bottom w:val="single" w:sz="4" w:space="0" w:color="auto"/>
              <w:right w:val="single" w:sz="4" w:space="0" w:color="auto"/>
            </w:tcBorders>
          </w:tcPr>
          <w:p w14:paraId="3EA9AAB8" w14:textId="77777777" w:rsidR="00A96E63" w:rsidRDefault="00000000">
            <w:pPr>
              <w:pStyle w:val="ConsPlusNormal"/>
              <w:jc w:val="center"/>
              <w:outlineLvl w:val="4"/>
            </w:pPr>
            <w:r>
              <w:t xml:space="preserve">Исчерпывающий перечень оснований для отказа в приеме заявления и документов, необходимых </w:t>
            </w:r>
            <w:r>
              <w:lastRenderedPageBreak/>
              <w:t>для предоставления муниципальной услуги</w:t>
            </w:r>
          </w:p>
        </w:tc>
      </w:tr>
      <w:tr w:rsidR="00A96E63" w14:paraId="13FD5B52" w14:textId="77777777">
        <w:tc>
          <w:tcPr>
            <w:tcW w:w="680" w:type="dxa"/>
            <w:tcBorders>
              <w:top w:val="single" w:sz="4" w:space="0" w:color="auto"/>
              <w:left w:val="single" w:sz="4" w:space="0" w:color="auto"/>
              <w:bottom w:val="single" w:sz="4" w:space="0" w:color="auto"/>
              <w:right w:val="single" w:sz="4" w:space="0" w:color="auto"/>
            </w:tcBorders>
            <w:vAlign w:val="center"/>
          </w:tcPr>
          <w:p w14:paraId="420495DD" w14:textId="77777777" w:rsidR="00A96E63" w:rsidRDefault="00000000">
            <w:pPr>
              <w:pStyle w:val="ConsPlusNormal"/>
              <w:jc w:val="center"/>
            </w:pPr>
            <w:r>
              <w:lastRenderedPageBreak/>
              <w:t>1</w:t>
            </w:r>
          </w:p>
        </w:tc>
        <w:tc>
          <w:tcPr>
            <w:tcW w:w="6520" w:type="dxa"/>
            <w:tcBorders>
              <w:top w:val="single" w:sz="4" w:space="0" w:color="auto"/>
              <w:left w:val="single" w:sz="4" w:space="0" w:color="auto"/>
              <w:bottom w:val="single" w:sz="4" w:space="0" w:color="auto"/>
              <w:right w:val="single" w:sz="4" w:space="0" w:color="auto"/>
            </w:tcBorders>
          </w:tcPr>
          <w:p w14:paraId="44F6269C" w14:textId="77777777" w:rsidR="00A96E63" w:rsidRDefault="00000000">
            <w:pPr>
              <w:pStyle w:val="ConsPlusNormal"/>
              <w:jc w:val="both"/>
              <w:rPr>
                <w:color w:val="FF0000"/>
              </w:rPr>
            </w:pPr>
            <w:r>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32341B0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747F780A" w14:textId="77777777">
        <w:tc>
          <w:tcPr>
            <w:tcW w:w="680" w:type="dxa"/>
            <w:tcBorders>
              <w:top w:val="single" w:sz="4" w:space="0" w:color="auto"/>
              <w:left w:val="single" w:sz="4" w:space="0" w:color="auto"/>
              <w:bottom w:val="single" w:sz="4" w:space="0" w:color="auto"/>
              <w:right w:val="single" w:sz="4" w:space="0" w:color="auto"/>
            </w:tcBorders>
            <w:vAlign w:val="center"/>
          </w:tcPr>
          <w:p w14:paraId="79A51DB8"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4E72203E" w14:textId="77777777" w:rsidR="00A96E63" w:rsidRDefault="00000000">
            <w:pPr>
              <w:pStyle w:val="ConsPlusNormal"/>
              <w:jc w:val="both"/>
              <w:rPr>
                <w:color w:val="FF0000"/>
              </w:rPr>
            </w:pPr>
            <w:r>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0B4BC2DE"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1343ADD" w14:textId="77777777">
        <w:tc>
          <w:tcPr>
            <w:tcW w:w="680" w:type="dxa"/>
            <w:tcBorders>
              <w:top w:val="single" w:sz="4" w:space="0" w:color="auto"/>
              <w:left w:val="single" w:sz="4" w:space="0" w:color="auto"/>
              <w:bottom w:val="single" w:sz="4" w:space="0" w:color="auto"/>
              <w:right w:val="single" w:sz="4" w:space="0" w:color="auto"/>
            </w:tcBorders>
            <w:vAlign w:val="center"/>
          </w:tcPr>
          <w:p w14:paraId="592D1D14"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32C17570" w14:textId="77777777" w:rsidR="00A96E63" w:rsidRDefault="00000000">
            <w:pPr>
              <w:pStyle w:val="ConsPlusNormal"/>
              <w:jc w:val="both"/>
              <w:rPr>
                <w:color w:val="FF0000"/>
              </w:rPr>
            </w:pPr>
            <w: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42C3161D"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475C34BB" w14:textId="77777777">
        <w:tc>
          <w:tcPr>
            <w:tcW w:w="680" w:type="dxa"/>
            <w:tcBorders>
              <w:top w:val="single" w:sz="4" w:space="0" w:color="auto"/>
              <w:left w:val="single" w:sz="4" w:space="0" w:color="auto"/>
              <w:bottom w:val="single" w:sz="4" w:space="0" w:color="auto"/>
              <w:right w:val="single" w:sz="4" w:space="0" w:color="auto"/>
            </w:tcBorders>
            <w:vAlign w:val="center"/>
          </w:tcPr>
          <w:p w14:paraId="5BC31271" w14:textId="77777777" w:rsidR="00A96E63" w:rsidRDefault="00000000">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14:paraId="65A750F1" w14:textId="77777777" w:rsidR="00A96E63" w:rsidRDefault="00000000">
            <w:pPr>
              <w:pStyle w:val="ConsPlusNormal"/>
              <w:jc w:val="both"/>
              <w:rPr>
                <w:color w:val="FF0000"/>
              </w:rPr>
            </w:pPr>
            <w:r>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5ED909DC"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4CDBDC7F" w14:textId="77777777">
        <w:tc>
          <w:tcPr>
            <w:tcW w:w="680" w:type="dxa"/>
            <w:tcBorders>
              <w:top w:val="single" w:sz="4" w:space="0" w:color="auto"/>
              <w:left w:val="single" w:sz="4" w:space="0" w:color="auto"/>
              <w:bottom w:val="single" w:sz="4" w:space="0" w:color="auto"/>
              <w:right w:val="single" w:sz="4" w:space="0" w:color="auto"/>
            </w:tcBorders>
            <w:vAlign w:val="center"/>
          </w:tcPr>
          <w:p w14:paraId="375FD4C8"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7272D73E" w14:textId="77777777" w:rsidR="00A96E63" w:rsidRDefault="00000000">
            <w:pPr>
              <w:pStyle w:val="ConsPlusNormal"/>
              <w:jc w:val="both"/>
              <w:rPr>
                <w:color w:val="FF0000"/>
              </w:rPr>
            </w:pPr>
            <w:r>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3AB8568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A1BAC32" w14:textId="77777777">
        <w:tc>
          <w:tcPr>
            <w:tcW w:w="680" w:type="dxa"/>
            <w:tcBorders>
              <w:top w:val="single" w:sz="4" w:space="0" w:color="auto"/>
              <w:left w:val="single" w:sz="4" w:space="0" w:color="auto"/>
              <w:bottom w:val="single" w:sz="4" w:space="0" w:color="auto"/>
              <w:right w:val="single" w:sz="4" w:space="0" w:color="auto"/>
            </w:tcBorders>
            <w:vAlign w:val="center"/>
          </w:tcPr>
          <w:p w14:paraId="29A6C61C"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7E0AEF11" w14:textId="77777777" w:rsidR="00A96E63" w:rsidRDefault="00000000">
            <w:pPr>
              <w:pStyle w:val="ConsPlusNormal"/>
              <w:jc w:val="both"/>
              <w:rPr>
                <w:color w:val="FF0000"/>
              </w:rPr>
            </w:pPr>
            <w: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048269A6"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7BC14BFC" w14:textId="77777777">
        <w:tc>
          <w:tcPr>
            <w:tcW w:w="680" w:type="dxa"/>
            <w:tcBorders>
              <w:top w:val="single" w:sz="4" w:space="0" w:color="auto"/>
              <w:left w:val="single" w:sz="4" w:space="0" w:color="auto"/>
              <w:bottom w:val="single" w:sz="4" w:space="0" w:color="auto"/>
              <w:right w:val="single" w:sz="4" w:space="0" w:color="auto"/>
            </w:tcBorders>
            <w:vAlign w:val="center"/>
          </w:tcPr>
          <w:p w14:paraId="32A9B80E" w14:textId="77777777" w:rsidR="00A96E63" w:rsidRDefault="00000000">
            <w:pPr>
              <w:pStyle w:val="ConsPlusNormal"/>
              <w:jc w:val="center"/>
            </w:pPr>
            <w:r>
              <w:t>7</w:t>
            </w:r>
          </w:p>
        </w:tc>
        <w:tc>
          <w:tcPr>
            <w:tcW w:w="6520" w:type="dxa"/>
            <w:tcBorders>
              <w:top w:val="single" w:sz="4" w:space="0" w:color="auto"/>
              <w:left w:val="single" w:sz="4" w:space="0" w:color="auto"/>
              <w:bottom w:val="single" w:sz="4" w:space="0" w:color="auto"/>
              <w:right w:val="single" w:sz="4" w:space="0" w:color="auto"/>
            </w:tcBorders>
          </w:tcPr>
          <w:p w14:paraId="3406CC46" w14:textId="77777777" w:rsidR="00A96E63" w:rsidRDefault="00000000">
            <w:pPr>
              <w:pStyle w:val="ConsPlusNormal"/>
              <w:jc w:val="both"/>
              <w:rPr>
                <w:color w:val="FF0000"/>
              </w:rPr>
            </w:pPr>
            <w: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03D77572"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280BFF4" w14:textId="77777777">
        <w:tc>
          <w:tcPr>
            <w:tcW w:w="680" w:type="dxa"/>
            <w:tcBorders>
              <w:top w:val="single" w:sz="4" w:space="0" w:color="auto"/>
              <w:left w:val="single" w:sz="4" w:space="0" w:color="auto"/>
              <w:bottom w:val="single" w:sz="4" w:space="0" w:color="auto"/>
              <w:right w:val="single" w:sz="4" w:space="0" w:color="auto"/>
            </w:tcBorders>
            <w:vAlign w:val="center"/>
          </w:tcPr>
          <w:p w14:paraId="418CFDE1" w14:textId="77777777" w:rsidR="00A96E63" w:rsidRDefault="00000000">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14:paraId="58F479FA" w14:textId="77777777" w:rsidR="00A96E63" w:rsidRDefault="00000000">
            <w:pPr>
              <w:pStyle w:val="ConsPlusNormal"/>
              <w:jc w:val="both"/>
              <w:rPr>
                <w:color w:val="FF0000"/>
              </w:rPr>
            </w:pPr>
            <w: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35F85279"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64B7329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050BEDE" w14:textId="77777777" w:rsidR="00A96E63" w:rsidRDefault="00000000">
            <w:pPr>
              <w:pStyle w:val="ConsPlusNormal"/>
              <w:jc w:val="center"/>
              <w:outlineLvl w:val="4"/>
            </w:pPr>
            <w:r>
              <w:t>Исчерпывающий перечень оснований для приостановления предоставления муниципальной услуги</w:t>
            </w:r>
          </w:p>
        </w:tc>
      </w:tr>
      <w:tr w:rsidR="00A96E63" w14:paraId="7111DD52" w14:textId="77777777">
        <w:tc>
          <w:tcPr>
            <w:tcW w:w="680" w:type="dxa"/>
            <w:tcBorders>
              <w:top w:val="single" w:sz="4" w:space="0" w:color="auto"/>
              <w:left w:val="single" w:sz="4" w:space="0" w:color="auto"/>
              <w:bottom w:val="single" w:sz="4" w:space="0" w:color="auto"/>
              <w:right w:val="single" w:sz="4" w:space="0" w:color="auto"/>
            </w:tcBorders>
            <w:vAlign w:val="center"/>
          </w:tcPr>
          <w:p w14:paraId="631C08D8"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458C1F55" w14:textId="77777777" w:rsidR="00A96E63" w:rsidRDefault="00000000">
            <w:pPr>
              <w:pStyle w:val="ConsPlusNormal"/>
              <w:jc w:val="both"/>
            </w:pPr>
            <w: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2B9AEA0E" w14:textId="77777777" w:rsidR="00A96E63" w:rsidRDefault="00000000">
            <w:pPr>
              <w:pStyle w:val="ConsPlusNormal"/>
              <w:jc w:val="center"/>
            </w:pPr>
            <w:r>
              <w:t>-</w:t>
            </w:r>
          </w:p>
        </w:tc>
      </w:tr>
      <w:tr w:rsidR="00A96E63" w14:paraId="0BEF887A"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5648282" w14:textId="77777777" w:rsidR="00A96E63" w:rsidRDefault="00000000">
            <w:pPr>
              <w:pStyle w:val="ConsPlusNormal"/>
              <w:jc w:val="center"/>
              <w:outlineLvl w:val="4"/>
            </w:pPr>
            <w:r>
              <w:t>Исчерпывающий перечень оснований для отказа в предоставлении муниципальной услуги</w:t>
            </w:r>
          </w:p>
        </w:tc>
      </w:tr>
      <w:tr w:rsidR="00A96E63" w14:paraId="7CD0C9F9" w14:textId="77777777">
        <w:tc>
          <w:tcPr>
            <w:tcW w:w="680" w:type="dxa"/>
            <w:tcBorders>
              <w:top w:val="single" w:sz="4" w:space="0" w:color="auto"/>
              <w:left w:val="single" w:sz="4" w:space="0" w:color="auto"/>
              <w:bottom w:val="single" w:sz="4" w:space="0" w:color="auto"/>
              <w:right w:val="single" w:sz="4" w:space="0" w:color="auto"/>
            </w:tcBorders>
          </w:tcPr>
          <w:p w14:paraId="7F535C3A"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3C0607D8" w14:textId="77777777" w:rsidR="00A96E63" w:rsidRDefault="00000000">
            <w:pPr>
              <w:pStyle w:val="ConsPlusNormal"/>
            </w:pPr>
            <w:r>
              <w:t>Нарушение требований, установленных Правилами благоустройства территории Тяжинского муниципального округа</w:t>
            </w:r>
          </w:p>
        </w:tc>
        <w:tc>
          <w:tcPr>
            <w:tcW w:w="2576" w:type="dxa"/>
            <w:tcBorders>
              <w:top w:val="single" w:sz="4" w:space="0" w:color="auto"/>
              <w:left w:val="single" w:sz="4" w:space="0" w:color="auto"/>
              <w:bottom w:val="single" w:sz="4" w:space="0" w:color="auto"/>
              <w:right w:val="single" w:sz="4" w:space="0" w:color="auto"/>
            </w:tcBorders>
          </w:tcPr>
          <w:p w14:paraId="4E67BD2A"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313A493" w14:textId="77777777">
        <w:tc>
          <w:tcPr>
            <w:tcW w:w="680" w:type="dxa"/>
            <w:tcBorders>
              <w:top w:val="single" w:sz="4" w:space="0" w:color="auto"/>
              <w:left w:val="single" w:sz="4" w:space="0" w:color="auto"/>
              <w:bottom w:val="single" w:sz="4" w:space="0" w:color="auto"/>
              <w:right w:val="single" w:sz="4" w:space="0" w:color="auto"/>
            </w:tcBorders>
          </w:tcPr>
          <w:p w14:paraId="70E14DDD"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0E751398" w14:textId="77777777" w:rsidR="00A96E63" w:rsidRDefault="00000000">
            <w:pPr>
              <w:pStyle w:val="ConsPlusNormal"/>
            </w:pPr>
            <w:r>
              <w:t xml:space="preserve">Несоответствие архитектурного решения требованиям ГОСТов, технических регламентов, законодательства Российской Федерации в области обеспечения санитарно-эпидемиологического благополучия человека, пожарной безопасности, других федеральных законов, строительных норм и правил, сводов правил на дату подачи заявления о продлении согласования проектных решений по отделке фасадов (паспортов цветовых решений фасадов) здания, сооружения или временного </w:t>
            </w:r>
            <w:r>
              <w:lastRenderedPageBreak/>
              <w:t>объекта</w:t>
            </w:r>
          </w:p>
        </w:tc>
        <w:tc>
          <w:tcPr>
            <w:tcW w:w="2576" w:type="dxa"/>
            <w:tcBorders>
              <w:top w:val="single" w:sz="4" w:space="0" w:color="auto"/>
              <w:left w:val="single" w:sz="4" w:space="0" w:color="auto"/>
              <w:bottom w:val="single" w:sz="4" w:space="0" w:color="auto"/>
              <w:right w:val="single" w:sz="4" w:space="0" w:color="auto"/>
            </w:tcBorders>
          </w:tcPr>
          <w:p w14:paraId="3C7D6EE2" w14:textId="77777777" w:rsidR="00A96E63" w:rsidRDefault="00000000">
            <w:pPr>
              <w:pStyle w:val="ConsPlusNormal"/>
              <w:jc w:val="center"/>
            </w:pPr>
            <w:proofErr w:type="spellStart"/>
            <w:r>
              <w:lastRenderedPageBreak/>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0781E54" w14:textId="77777777">
        <w:tc>
          <w:tcPr>
            <w:tcW w:w="680" w:type="dxa"/>
            <w:tcBorders>
              <w:top w:val="single" w:sz="4" w:space="0" w:color="auto"/>
              <w:left w:val="single" w:sz="4" w:space="0" w:color="auto"/>
              <w:bottom w:val="single" w:sz="4" w:space="0" w:color="auto"/>
              <w:right w:val="single" w:sz="4" w:space="0" w:color="auto"/>
            </w:tcBorders>
          </w:tcPr>
          <w:p w14:paraId="139D7864"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1B2057C4" w14:textId="77777777" w:rsidR="00A96E63" w:rsidRDefault="00000000">
            <w:pPr>
              <w:pStyle w:val="ConsPlusNormal"/>
            </w:pPr>
            <w:r>
              <w:t>Установления сотрудниками Администрации факта внесения изменений во внешний вид фасада здания, сооружения или временного объекта, не соответствующих ранее согласованному решению фасада здания, сооружения или временного объекта</w:t>
            </w:r>
          </w:p>
        </w:tc>
        <w:tc>
          <w:tcPr>
            <w:tcW w:w="2576" w:type="dxa"/>
            <w:tcBorders>
              <w:top w:val="single" w:sz="4" w:space="0" w:color="auto"/>
              <w:left w:val="single" w:sz="4" w:space="0" w:color="auto"/>
              <w:bottom w:val="single" w:sz="4" w:space="0" w:color="auto"/>
              <w:right w:val="single" w:sz="4" w:space="0" w:color="auto"/>
            </w:tcBorders>
          </w:tcPr>
          <w:p w14:paraId="42D3BFF6"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6A9B4C56" w14:textId="77777777">
        <w:tc>
          <w:tcPr>
            <w:tcW w:w="680" w:type="dxa"/>
            <w:tcBorders>
              <w:top w:val="single" w:sz="4" w:space="0" w:color="auto"/>
              <w:left w:val="single" w:sz="4" w:space="0" w:color="auto"/>
              <w:bottom w:val="single" w:sz="4" w:space="0" w:color="auto"/>
              <w:right w:val="single" w:sz="4" w:space="0" w:color="auto"/>
            </w:tcBorders>
          </w:tcPr>
          <w:p w14:paraId="2B304DD0" w14:textId="77777777" w:rsidR="00A96E63" w:rsidRDefault="00000000">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14:paraId="77260178" w14:textId="77777777" w:rsidR="00A96E63" w:rsidRDefault="00000000">
            <w:pPr>
              <w:pStyle w:val="ConsPlusNormal"/>
            </w:pPr>
            <w:r>
              <w:t>Отсутствие у заявителя прав на здание (в т.ч. помещение), строение, сооружение, временные объекты или их части</w:t>
            </w:r>
          </w:p>
        </w:tc>
        <w:tc>
          <w:tcPr>
            <w:tcW w:w="2576" w:type="dxa"/>
            <w:tcBorders>
              <w:top w:val="single" w:sz="4" w:space="0" w:color="auto"/>
              <w:left w:val="single" w:sz="4" w:space="0" w:color="auto"/>
              <w:bottom w:val="single" w:sz="4" w:space="0" w:color="auto"/>
              <w:right w:val="single" w:sz="4" w:space="0" w:color="auto"/>
            </w:tcBorders>
          </w:tcPr>
          <w:p w14:paraId="081361CB"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9B32E02" w14:textId="77777777">
        <w:tc>
          <w:tcPr>
            <w:tcW w:w="680" w:type="dxa"/>
            <w:tcBorders>
              <w:top w:val="single" w:sz="4" w:space="0" w:color="auto"/>
              <w:left w:val="single" w:sz="4" w:space="0" w:color="auto"/>
              <w:bottom w:val="single" w:sz="4" w:space="0" w:color="auto"/>
              <w:right w:val="single" w:sz="4" w:space="0" w:color="auto"/>
            </w:tcBorders>
          </w:tcPr>
          <w:p w14:paraId="62CC63CB"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561D59CE" w14:textId="77777777" w:rsidR="00A96E63" w:rsidRDefault="00000000">
            <w:pPr>
              <w:pStyle w:val="ConsPlusNormal"/>
            </w:pPr>
            <w:r>
              <w:t>Отзыв заявления о предоставлении муниципальной услуги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3F0B25BA"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9728F22" w14:textId="77777777">
        <w:tc>
          <w:tcPr>
            <w:tcW w:w="680" w:type="dxa"/>
            <w:tcBorders>
              <w:top w:val="single" w:sz="4" w:space="0" w:color="auto"/>
              <w:left w:val="single" w:sz="4" w:space="0" w:color="auto"/>
              <w:bottom w:val="single" w:sz="4" w:space="0" w:color="auto"/>
              <w:right w:val="single" w:sz="4" w:space="0" w:color="auto"/>
            </w:tcBorders>
          </w:tcPr>
          <w:p w14:paraId="59F8C99C"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385B3911" w14:textId="77777777" w:rsidR="00A96E63" w:rsidRDefault="00000000">
            <w:pPr>
              <w:pStyle w:val="ConsPlusNormal"/>
            </w:pPr>
            <w:r>
              <w:t>Представление неполного комплекта документов в соответствии с настоящим Административным регламентом,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1EA92163"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bl>
    <w:p w14:paraId="1AE9DFB9" w14:textId="77777777" w:rsidR="00A96E63" w:rsidRDefault="00A96E63">
      <w:pPr>
        <w:widowControl w:val="0"/>
        <w:autoSpaceDE w:val="0"/>
        <w:autoSpaceDN w:val="0"/>
        <w:spacing w:after="0" w:line="240" w:lineRule="auto"/>
        <w:outlineLvl w:val="1"/>
        <w:rPr>
          <w:rFonts w:ascii="Arial" w:eastAsia="Times New Roman" w:hAnsi="Arial" w:cs="Arial"/>
          <w:b/>
          <w:bCs/>
          <w:color w:val="FF0000"/>
          <w:lang w:eastAsia="ru-RU"/>
        </w:rPr>
      </w:pPr>
    </w:p>
    <w:p w14:paraId="193883EB" w14:textId="43ADF533"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t xml:space="preserve">Таблица 3. </w:t>
      </w:r>
      <w:r w:rsidR="00752393" w:rsidRPr="00752393">
        <w:rPr>
          <w:rFonts w:ascii="Arial" w:eastAsia="Times New Roman" w:hAnsi="Arial" w:cs="Arial"/>
          <w:b/>
          <w:bCs/>
          <w:lang w:eastAsia="ru-RU"/>
        </w:rPr>
        <w:t>В случае обращения с заявлением</w:t>
      </w:r>
    </w:p>
    <w:p w14:paraId="28297B54" w14:textId="22B3A53B"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Times New Roman" w:hAnsi="Arial" w:cs="Arial"/>
          <w:b/>
          <w:bCs/>
          <w:lang w:eastAsia="ru-RU"/>
        </w:rPr>
        <w:t xml:space="preserve"> </w:t>
      </w:r>
      <w:r w:rsidR="00752393">
        <w:rPr>
          <w:rFonts w:ascii="Arial" w:eastAsia="Times New Roman" w:hAnsi="Arial" w:cs="Arial"/>
          <w:b/>
          <w:bCs/>
          <w:lang w:eastAsia="ru-RU"/>
        </w:rPr>
        <w:t>о</w:t>
      </w:r>
      <w:r>
        <w:rPr>
          <w:rFonts w:ascii="Arial" w:eastAsia="Times New Roman" w:hAnsi="Arial" w:cs="Arial"/>
          <w:b/>
          <w:bCs/>
          <w:lang w:eastAsia="ru-RU"/>
        </w:rPr>
        <w:t xml:space="preserve"> исправлени</w:t>
      </w:r>
      <w:r w:rsidR="00752393">
        <w:rPr>
          <w:rFonts w:ascii="Arial" w:eastAsia="Times New Roman" w:hAnsi="Arial" w:cs="Arial"/>
          <w:b/>
          <w:bCs/>
          <w:lang w:eastAsia="ru-RU"/>
        </w:rPr>
        <w:t>и</w:t>
      </w:r>
      <w:r>
        <w:rPr>
          <w:rFonts w:ascii="Arial" w:eastAsia="Times New Roman" w:hAnsi="Arial" w:cs="Arial"/>
          <w:b/>
          <w:bCs/>
          <w:lang w:eastAsia="ru-RU"/>
        </w:rPr>
        <w:t xml:space="preserve"> опечаток и (или) ошибок, допущенных</w:t>
      </w:r>
    </w:p>
    <w:p w14:paraId="5A6D1EC1" w14:textId="77777777"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Times New Roman" w:hAnsi="Arial" w:cs="Arial"/>
          <w:b/>
          <w:bCs/>
          <w:lang w:eastAsia="ru-RU"/>
        </w:rPr>
        <w:t xml:space="preserve"> в результате предоставления муниципальной услуги</w:t>
      </w:r>
    </w:p>
    <w:p w14:paraId="2741B8C4" w14:textId="77777777" w:rsidR="00A96E63" w:rsidRDefault="00A96E63">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A96E63" w14:paraId="5F10B8FF" w14:textId="77777777">
        <w:tc>
          <w:tcPr>
            <w:tcW w:w="680" w:type="dxa"/>
            <w:tcBorders>
              <w:top w:val="single" w:sz="4" w:space="0" w:color="auto"/>
              <w:left w:val="single" w:sz="4" w:space="0" w:color="auto"/>
              <w:bottom w:val="single" w:sz="4" w:space="0" w:color="auto"/>
              <w:right w:val="single" w:sz="4" w:space="0" w:color="auto"/>
            </w:tcBorders>
          </w:tcPr>
          <w:p w14:paraId="1F5A0B33" w14:textId="77777777" w:rsidR="00A96E63" w:rsidRDefault="00000000">
            <w:pPr>
              <w:pStyle w:val="ConsPlusNormal"/>
              <w:jc w:val="center"/>
            </w:pPr>
            <w:r>
              <w:t>№</w:t>
            </w:r>
          </w:p>
        </w:tc>
        <w:tc>
          <w:tcPr>
            <w:tcW w:w="6520" w:type="dxa"/>
            <w:tcBorders>
              <w:top w:val="single" w:sz="4" w:space="0" w:color="auto"/>
              <w:left w:val="single" w:sz="4" w:space="0" w:color="auto"/>
              <w:bottom w:val="single" w:sz="4" w:space="0" w:color="auto"/>
              <w:right w:val="single" w:sz="4" w:space="0" w:color="auto"/>
            </w:tcBorders>
          </w:tcPr>
          <w:p w14:paraId="5C6C6EC1" w14:textId="77777777" w:rsidR="00A96E63" w:rsidRDefault="00000000">
            <w:pPr>
              <w:pStyle w:val="ConsPlusNormal"/>
              <w:jc w:val="center"/>
            </w:pPr>
            <w: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46E1CA0A" w14:textId="77777777" w:rsidR="00A96E63" w:rsidRDefault="00000000">
            <w:pPr>
              <w:pStyle w:val="ConsPlusNormal"/>
              <w:jc w:val="center"/>
            </w:pPr>
            <w:r>
              <w:t>Идентификатор категорий (признаков) заявителей</w:t>
            </w:r>
          </w:p>
        </w:tc>
      </w:tr>
      <w:tr w:rsidR="00A96E63" w14:paraId="59936D7C" w14:textId="77777777">
        <w:tc>
          <w:tcPr>
            <w:tcW w:w="9776" w:type="dxa"/>
            <w:gridSpan w:val="3"/>
            <w:tcBorders>
              <w:top w:val="single" w:sz="4" w:space="0" w:color="auto"/>
              <w:left w:val="single" w:sz="4" w:space="0" w:color="auto"/>
              <w:bottom w:val="single" w:sz="4" w:space="0" w:color="auto"/>
              <w:right w:val="single" w:sz="4" w:space="0" w:color="auto"/>
            </w:tcBorders>
          </w:tcPr>
          <w:p w14:paraId="1F9606E6" w14:textId="77777777" w:rsidR="00A96E63" w:rsidRDefault="00000000">
            <w:pPr>
              <w:pStyle w:val="ConsPlusNormal"/>
              <w:jc w:val="center"/>
              <w:outlineLvl w:val="4"/>
            </w:pPr>
            <w:r>
              <w:t>Исчерпывающий перечень оснований для отказа в приеме заявления и документов, необходимых для предоставления муниципальной услуги</w:t>
            </w:r>
          </w:p>
        </w:tc>
      </w:tr>
      <w:tr w:rsidR="00A96E63" w14:paraId="00F7E1F8" w14:textId="77777777">
        <w:tc>
          <w:tcPr>
            <w:tcW w:w="680" w:type="dxa"/>
            <w:tcBorders>
              <w:top w:val="single" w:sz="4" w:space="0" w:color="auto"/>
              <w:left w:val="single" w:sz="4" w:space="0" w:color="auto"/>
              <w:bottom w:val="single" w:sz="4" w:space="0" w:color="auto"/>
              <w:right w:val="single" w:sz="4" w:space="0" w:color="auto"/>
            </w:tcBorders>
            <w:vAlign w:val="center"/>
          </w:tcPr>
          <w:p w14:paraId="07DC1647"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214F484F" w14:textId="77777777" w:rsidR="00A96E63" w:rsidRDefault="00000000">
            <w:pPr>
              <w:pStyle w:val="ConsPlusNormal"/>
              <w:jc w:val="both"/>
              <w:rPr>
                <w:color w:val="FF0000"/>
              </w:rPr>
            </w:pPr>
            <w:r>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7995C01C"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7F655D79" w14:textId="77777777">
        <w:tc>
          <w:tcPr>
            <w:tcW w:w="680" w:type="dxa"/>
            <w:tcBorders>
              <w:top w:val="single" w:sz="4" w:space="0" w:color="auto"/>
              <w:left w:val="single" w:sz="4" w:space="0" w:color="auto"/>
              <w:bottom w:val="single" w:sz="4" w:space="0" w:color="auto"/>
              <w:right w:val="single" w:sz="4" w:space="0" w:color="auto"/>
            </w:tcBorders>
            <w:vAlign w:val="center"/>
          </w:tcPr>
          <w:p w14:paraId="40A49ADF"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05D62433" w14:textId="77777777" w:rsidR="00A96E63" w:rsidRDefault="00000000">
            <w:pPr>
              <w:pStyle w:val="ConsPlusNormal"/>
              <w:jc w:val="both"/>
              <w:rPr>
                <w:color w:val="FF0000"/>
              </w:rPr>
            </w:pPr>
            <w:r>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0337668A"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C3ADFF5" w14:textId="77777777">
        <w:tc>
          <w:tcPr>
            <w:tcW w:w="680" w:type="dxa"/>
            <w:tcBorders>
              <w:top w:val="single" w:sz="4" w:space="0" w:color="auto"/>
              <w:left w:val="single" w:sz="4" w:space="0" w:color="auto"/>
              <w:bottom w:val="single" w:sz="4" w:space="0" w:color="auto"/>
              <w:right w:val="single" w:sz="4" w:space="0" w:color="auto"/>
            </w:tcBorders>
            <w:vAlign w:val="center"/>
          </w:tcPr>
          <w:p w14:paraId="6EBFE4A4"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52B357E5" w14:textId="77777777" w:rsidR="00A96E63" w:rsidRDefault="00000000">
            <w:pPr>
              <w:pStyle w:val="ConsPlusNormal"/>
              <w:jc w:val="both"/>
              <w:rPr>
                <w:color w:val="FF0000"/>
              </w:rPr>
            </w:pPr>
            <w: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453FD0D2"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9C9CD04" w14:textId="77777777">
        <w:tc>
          <w:tcPr>
            <w:tcW w:w="680" w:type="dxa"/>
            <w:tcBorders>
              <w:top w:val="single" w:sz="4" w:space="0" w:color="auto"/>
              <w:left w:val="single" w:sz="4" w:space="0" w:color="auto"/>
              <w:bottom w:val="single" w:sz="4" w:space="0" w:color="auto"/>
              <w:right w:val="single" w:sz="4" w:space="0" w:color="auto"/>
            </w:tcBorders>
            <w:vAlign w:val="center"/>
          </w:tcPr>
          <w:p w14:paraId="39AE8169" w14:textId="77777777" w:rsidR="00A96E63" w:rsidRDefault="00000000">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14:paraId="76A776F4" w14:textId="77777777" w:rsidR="00A96E63" w:rsidRDefault="00000000">
            <w:pPr>
              <w:pStyle w:val="ConsPlusNormal"/>
              <w:jc w:val="both"/>
              <w:rPr>
                <w:color w:val="FF0000"/>
              </w:rPr>
            </w:pPr>
            <w:r>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118B585E"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5E72A269" w14:textId="77777777">
        <w:tc>
          <w:tcPr>
            <w:tcW w:w="680" w:type="dxa"/>
            <w:tcBorders>
              <w:top w:val="single" w:sz="4" w:space="0" w:color="auto"/>
              <w:left w:val="single" w:sz="4" w:space="0" w:color="auto"/>
              <w:bottom w:val="single" w:sz="4" w:space="0" w:color="auto"/>
              <w:right w:val="single" w:sz="4" w:space="0" w:color="auto"/>
            </w:tcBorders>
            <w:vAlign w:val="center"/>
          </w:tcPr>
          <w:p w14:paraId="3DCAD524"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295F92E2" w14:textId="77777777" w:rsidR="00A96E63" w:rsidRDefault="00000000">
            <w:pPr>
              <w:pStyle w:val="ConsPlusNormal"/>
              <w:jc w:val="both"/>
              <w:rPr>
                <w:color w:val="FF0000"/>
              </w:rPr>
            </w:pPr>
            <w:r>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5292A28B"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917DB31" w14:textId="77777777">
        <w:tc>
          <w:tcPr>
            <w:tcW w:w="680" w:type="dxa"/>
            <w:tcBorders>
              <w:top w:val="single" w:sz="4" w:space="0" w:color="auto"/>
              <w:left w:val="single" w:sz="4" w:space="0" w:color="auto"/>
              <w:bottom w:val="single" w:sz="4" w:space="0" w:color="auto"/>
              <w:right w:val="single" w:sz="4" w:space="0" w:color="auto"/>
            </w:tcBorders>
            <w:vAlign w:val="center"/>
          </w:tcPr>
          <w:p w14:paraId="6ECD6FE8"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5A4B0859" w14:textId="77777777" w:rsidR="00A96E63" w:rsidRDefault="00000000">
            <w:pPr>
              <w:pStyle w:val="ConsPlusNormal"/>
              <w:jc w:val="both"/>
              <w:rPr>
                <w:color w:val="FF0000"/>
              </w:rPr>
            </w:pPr>
            <w: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0B8C1BEC"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DAFB710" w14:textId="77777777">
        <w:tc>
          <w:tcPr>
            <w:tcW w:w="680" w:type="dxa"/>
            <w:tcBorders>
              <w:top w:val="single" w:sz="4" w:space="0" w:color="auto"/>
              <w:left w:val="single" w:sz="4" w:space="0" w:color="auto"/>
              <w:bottom w:val="single" w:sz="4" w:space="0" w:color="auto"/>
              <w:right w:val="single" w:sz="4" w:space="0" w:color="auto"/>
            </w:tcBorders>
            <w:vAlign w:val="center"/>
          </w:tcPr>
          <w:p w14:paraId="4340B1F4" w14:textId="77777777" w:rsidR="00A96E63" w:rsidRDefault="00000000">
            <w:pPr>
              <w:pStyle w:val="ConsPlusNormal"/>
              <w:jc w:val="center"/>
            </w:pPr>
            <w:r>
              <w:lastRenderedPageBreak/>
              <w:t>7</w:t>
            </w:r>
          </w:p>
        </w:tc>
        <w:tc>
          <w:tcPr>
            <w:tcW w:w="6520" w:type="dxa"/>
            <w:tcBorders>
              <w:top w:val="single" w:sz="4" w:space="0" w:color="auto"/>
              <w:left w:val="single" w:sz="4" w:space="0" w:color="auto"/>
              <w:bottom w:val="single" w:sz="4" w:space="0" w:color="auto"/>
              <w:right w:val="single" w:sz="4" w:space="0" w:color="auto"/>
            </w:tcBorders>
          </w:tcPr>
          <w:p w14:paraId="23F7BE9A" w14:textId="77777777" w:rsidR="00A96E63" w:rsidRDefault="00000000">
            <w:pPr>
              <w:pStyle w:val="ConsPlusNormal"/>
              <w:jc w:val="both"/>
              <w:rPr>
                <w:color w:val="FF0000"/>
              </w:rPr>
            </w:pPr>
            <w: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7257CF11"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77B231ED" w14:textId="77777777">
        <w:tc>
          <w:tcPr>
            <w:tcW w:w="680" w:type="dxa"/>
            <w:tcBorders>
              <w:top w:val="single" w:sz="4" w:space="0" w:color="auto"/>
              <w:left w:val="single" w:sz="4" w:space="0" w:color="auto"/>
              <w:bottom w:val="single" w:sz="4" w:space="0" w:color="auto"/>
              <w:right w:val="single" w:sz="4" w:space="0" w:color="auto"/>
            </w:tcBorders>
            <w:vAlign w:val="center"/>
          </w:tcPr>
          <w:p w14:paraId="490EAC44" w14:textId="77777777" w:rsidR="00A96E63" w:rsidRDefault="00000000">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14:paraId="52F3832B" w14:textId="77777777" w:rsidR="00A96E63" w:rsidRDefault="00000000">
            <w:pPr>
              <w:pStyle w:val="ConsPlusNormal"/>
              <w:jc w:val="both"/>
              <w:rPr>
                <w:color w:val="FF0000"/>
              </w:rPr>
            </w:pPr>
            <w: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2FBF9FC"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48E137A6"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0A325B32" w14:textId="77777777" w:rsidR="00A96E63" w:rsidRDefault="00000000">
            <w:pPr>
              <w:pStyle w:val="ConsPlusNormal"/>
              <w:jc w:val="center"/>
              <w:outlineLvl w:val="4"/>
            </w:pPr>
            <w:r>
              <w:t>Исчерпывающий перечень оснований для приостановления предоставления муниципальной услуги</w:t>
            </w:r>
          </w:p>
        </w:tc>
      </w:tr>
      <w:tr w:rsidR="00A96E63" w14:paraId="6C57334F" w14:textId="77777777">
        <w:tc>
          <w:tcPr>
            <w:tcW w:w="680" w:type="dxa"/>
            <w:tcBorders>
              <w:top w:val="single" w:sz="4" w:space="0" w:color="auto"/>
              <w:left w:val="single" w:sz="4" w:space="0" w:color="auto"/>
              <w:bottom w:val="single" w:sz="4" w:space="0" w:color="auto"/>
              <w:right w:val="single" w:sz="4" w:space="0" w:color="auto"/>
            </w:tcBorders>
            <w:vAlign w:val="center"/>
          </w:tcPr>
          <w:p w14:paraId="0320B4C6"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18C3BEC3" w14:textId="77777777" w:rsidR="00A96E63" w:rsidRDefault="00000000">
            <w:pPr>
              <w:pStyle w:val="ConsPlusNormal"/>
              <w:jc w:val="both"/>
            </w:pPr>
            <w: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287A067A" w14:textId="77777777" w:rsidR="00A96E63" w:rsidRDefault="00000000">
            <w:pPr>
              <w:pStyle w:val="ConsPlusNormal"/>
              <w:jc w:val="center"/>
            </w:pPr>
            <w:r>
              <w:t>-</w:t>
            </w:r>
          </w:p>
        </w:tc>
      </w:tr>
      <w:tr w:rsidR="00A96E63" w14:paraId="2042823D"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858585B" w14:textId="77777777" w:rsidR="00A96E63" w:rsidRDefault="00000000">
            <w:pPr>
              <w:pStyle w:val="ConsPlusNormal"/>
              <w:jc w:val="center"/>
              <w:outlineLvl w:val="4"/>
            </w:pPr>
            <w:r>
              <w:t>Исчерпывающий перечень оснований для отказа в предоставлении муниципальной услуги</w:t>
            </w:r>
          </w:p>
        </w:tc>
      </w:tr>
      <w:tr w:rsidR="00A96E63" w14:paraId="6F340826" w14:textId="77777777">
        <w:tc>
          <w:tcPr>
            <w:tcW w:w="680" w:type="dxa"/>
            <w:tcBorders>
              <w:top w:val="single" w:sz="4" w:space="0" w:color="auto"/>
              <w:left w:val="single" w:sz="4" w:space="0" w:color="auto"/>
              <w:bottom w:val="single" w:sz="4" w:space="0" w:color="auto"/>
              <w:right w:val="single" w:sz="4" w:space="0" w:color="auto"/>
            </w:tcBorders>
          </w:tcPr>
          <w:p w14:paraId="328B1635"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1CDFC400" w14:textId="77777777" w:rsidR="00A96E63" w:rsidRDefault="00000000">
            <w:pPr>
              <w:pStyle w:val="ConsPlusNormal"/>
              <w:jc w:val="both"/>
            </w:pPr>
            <w:r>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4F6EF82F"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9062116" w14:textId="77777777">
        <w:tc>
          <w:tcPr>
            <w:tcW w:w="680" w:type="dxa"/>
            <w:tcBorders>
              <w:top w:val="single" w:sz="4" w:space="0" w:color="auto"/>
              <w:left w:val="single" w:sz="4" w:space="0" w:color="auto"/>
              <w:bottom w:val="single" w:sz="4" w:space="0" w:color="auto"/>
              <w:right w:val="single" w:sz="4" w:space="0" w:color="auto"/>
            </w:tcBorders>
          </w:tcPr>
          <w:p w14:paraId="3A299B48"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6936EE33" w14:textId="77777777" w:rsidR="00A96E63" w:rsidRDefault="00000000">
            <w:pPr>
              <w:pStyle w:val="ConsPlusNormal"/>
              <w:jc w:val="both"/>
            </w:pPr>
            <w:r>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7B5CFA9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48373977" w14:textId="77777777">
        <w:tc>
          <w:tcPr>
            <w:tcW w:w="680" w:type="dxa"/>
            <w:tcBorders>
              <w:top w:val="single" w:sz="4" w:space="0" w:color="auto"/>
              <w:left w:val="single" w:sz="4" w:space="0" w:color="auto"/>
              <w:bottom w:val="single" w:sz="4" w:space="0" w:color="auto"/>
              <w:right w:val="single" w:sz="4" w:space="0" w:color="auto"/>
            </w:tcBorders>
          </w:tcPr>
          <w:p w14:paraId="3B3025AE"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41225223" w14:textId="2EA49E0F" w:rsidR="00A96E63" w:rsidRDefault="00000000">
            <w:pPr>
              <w:pStyle w:val="ConsPlusNormal"/>
              <w:jc w:val="both"/>
            </w:pPr>
            <w:r>
              <w:t>Заявителем не представлены документы, обязанность по предоставлению которых с учетом административного регламента возложена на заявителя (</w:t>
            </w:r>
            <w:r w:rsidR="005C466E" w:rsidRPr="005C466E">
              <w:t>неподтверждение факта выявления допущенных опечаток и (или) ошибок в выданных в результате предоставления муниципальной услуги документах</w:t>
            </w:r>
            <w:r>
              <w:t>)</w:t>
            </w:r>
          </w:p>
        </w:tc>
        <w:tc>
          <w:tcPr>
            <w:tcW w:w="2576" w:type="dxa"/>
            <w:tcBorders>
              <w:top w:val="single" w:sz="4" w:space="0" w:color="auto"/>
              <w:left w:val="single" w:sz="4" w:space="0" w:color="auto"/>
              <w:bottom w:val="single" w:sz="4" w:space="0" w:color="auto"/>
              <w:right w:val="single" w:sz="4" w:space="0" w:color="auto"/>
            </w:tcBorders>
          </w:tcPr>
          <w:p w14:paraId="5CB5DEF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bl>
    <w:p w14:paraId="09A4699E" w14:textId="77777777" w:rsidR="00A96E63" w:rsidRDefault="00A96E63">
      <w:pPr>
        <w:widowControl w:val="0"/>
        <w:autoSpaceDE w:val="0"/>
        <w:autoSpaceDN w:val="0"/>
        <w:spacing w:after="0" w:line="240" w:lineRule="auto"/>
        <w:jc w:val="center"/>
        <w:outlineLvl w:val="1"/>
        <w:rPr>
          <w:rFonts w:ascii="Aptos" w:eastAsia="Aptos" w:hAnsi="Aptos" w:cs="Times New Roman"/>
          <w:color w:val="FF0000"/>
          <w:kern w:val="2"/>
          <w14:ligatures w14:val="standardContextual"/>
        </w:rPr>
      </w:pPr>
    </w:p>
    <w:p w14:paraId="03748EA5" w14:textId="1F5C91B1"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t xml:space="preserve">Таблица 4. </w:t>
      </w:r>
      <w:r w:rsidR="00752393" w:rsidRPr="00752393">
        <w:rPr>
          <w:rFonts w:ascii="Arial" w:eastAsia="Times New Roman" w:hAnsi="Arial" w:cs="Arial"/>
          <w:b/>
          <w:bCs/>
          <w:lang w:eastAsia="ru-RU"/>
        </w:rPr>
        <w:t xml:space="preserve">В случае обращения с заявлением </w:t>
      </w:r>
      <w:r w:rsidR="00752393">
        <w:rPr>
          <w:rFonts w:ascii="Arial" w:eastAsia="Times New Roman" w:hAnsi="Arial" w:cs="Arial"/>
          <w:b/>
          <w:bCs/>
          <w:lang w:eastAsia="ru-RU"/>
        </w:rPr>
        <w:t xml:space="preserve">о </w:t>
      </w:r>
      <w:r>
        <w:rPr>
          <w:rFonts w:ascii="Arial" w:eastAsia="Times New Roman" w:hAnsi="Arial" w:cs="Arial"/>
          <w:b/>
          <w:bCs/>
          <w:lang w:eastAsia="ru-RU"/>
        </w:rPr>
        <w:t>получени</w:t>
      </w:r>
      <w:r w:rsidR="00752393">
        <w:rPr>
          <w:rFonts w:ascii="Arial" w:eastAsia="Times New Roman" w:hAnsi="Arial" w:cs="Arial"/>
          <w:b/>
          <w:bCs/>
          <w:lang w:eastAsia="ru-RU"/>
        </w:rPr>
        <w:t>и</w:t>
      </w:r>
    </w:p>
    <w:p w14:paraId="299104EB" w14:textId="77777777" w:rsidR="00A96E63" w:rsidRDefault="00000000">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Times New Roman" w:hAnsi="Arial" w:cs="Arial"/>
          <w:b/>
          <w:bCs/>
          <w:lang w:eastAsia="ru-RU"/>
        </w:rPr>
        <w:t xml:space="preserve"> дубликата результата предоставления муниципальной услуги</w:t>
      </w:r>
    </w:p>
    <w:p w14:paraId="3B766EF5" w14:textId="77777777" w:rsidR="00A96E63" w:rsidRDefault="00A96E63">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A96E63" w14:paraId="7CD5ED30" w14:textId="77777777">
        <w:tc>
          <w:tcPr>
            <w:tcW w:w="680" w:type="dxa"/>
            <w:tcBorders>
              <w:top w:val="single" w:sz="4" w:space="0" w:color="auto"/>
              <w:left w:val="single" w:sz="4" w:space="0" w:color="auto"/>
              <w:bottom w:val="single" w:sz="4" w:space="0" w:color="auto"/>
              <w:right w:val="single" w:sz="4" w:space="0" w:color="auto"/>
            </w:tcBorders>
          </w:tcPr>
          <w:p w14:paraId="498B80B3" w14:textId="77777777" w:rsidR="00A96E63" w:rsidRDefault="00000000">
            <w:pPr>
              <w:pStyle w:val="ConsPlusNormal"/>
              <w:jc w:val="center"/>
            </w:pPr>
            <w:r>
              <w:t>№</w:t>
            </w:r>
          </w:p>
        </w:tc>
        <w:tc>
          <w:tcPr>
            <w:tcW w:w="6520" w:type="dxa"/>
            <w:tcBorders>
              <w:top w:val="single" w:sz="4" w:space="0" w:color="auto"/>
              <w:left w:val="single" w:sz="4" w:space="0" w:color="auto"/>
              <w:bottom w:val="single" w:sz="4" w:space="0" w:color="auto"/>
              <w:right w:val="single" w:sz="4" w:space="0" w:color="auto"/>
            </w:tcBorders>
          </w:tcPr>
          <w:p w14:paraId="07D528C0" w14:textId="77777777" w:rsidR="00A96E63" w:rsidRDefault="00000000">
            <w:pPr>
              <w:pStyle w:val="ConsPlusNormal"/>
              <w:jc w:val="center"/>
            </w:pPr>
            <w: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1788F970" w14:textId="77777777" w:rsidR="00A96E63" w:rsidRDefault="00000000">
            <w:pPr>
              <w:pStyle w:val="ConsPlusNormal"/>
              <w:jc w:val="center"/>
            </w:pPr>
            <w:r>
              <w:t>Идентификатор категорий (признаков) заявителей</w:t>
            </w:r>
          </w:p>
        </w:tc>
      </w:tr>
      <w:tr w:rsidR="00A96E63" w14:paraId="389CFCB9" w14:textId="77777777">
        <w:tc>
          <w:tcPr>
            <w:tcW w:w="9776" w:type="dxa"/>
            <w:gridSpan w:val="3"/>
            <w:tcBorders>
              <w:top w:val="single" w:sz="4" w:space="0" w:color="auto"/>
              <w:left w:val="single" w:sz="4" w:space="0" w:color="auto"/>
              <w:bottom w:val="single" w:sz="4" w:space="0" w:color="auto"/>
              <w:right w:val="single" w:sz="4" w:space="0" w:color="auto"/>
            </w:tcBorders>
          </w:tcPr>
          <w:p w14:paraId="35F950C9" w14:textId="77777777" w:rsidR="00A96E63" w:rsidRDefault="00000000">
            <w:pPr>
              <w:pStyle w:val="ConsPlusNormal"/>
              <w:jc w:val="center"/>
              <w:outlineLvl w:val="4"/>
            </w:pPr>
            <w:r>
              <w:t>Исчерпывающий перечень оснований для отказа в приеме заявления и документов, необходимых для предоставления муниципальной услуги</w:t>
            </w:r>
          </w:p>
        </w:tc>
      </w:tr>
      <w:tr w:rsidR="00A96E63" w14:paraId="7ED3A466" w14:textId="77777777">
        <w:tc>
          <w:tcPr>
            <w:tcW w:w="680" w:type="dxa"/>
            <w:tcBorders>
              <w:top w:val="single" w:sz="4" w:space="0" w:color="auto"/>
              <w:left w:val="single" w:sz="4" w:space="0" w:color="auto"/>
              <w:bottom w:val="single" w:sz="4" w:space="0" w:color="auto"/>
              <w:right w:val="single" w:sz="4" w:space="0" w:color="auto"/>
            </w:tcBorders>
            <w:vAlign w:val="center"/>
          </w:tcPr>
          <w:p w14:paraId="7998068B"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583FEB52" w14:textId="77777777" w:rsidR="00A96E63" w:rsidRDefault="00000000">
            <w:pPr>
              <w:pStyle w:val="ConsPlusNormal"/>
              <w:jc w:val="both"/>
              <w:rPr>
                <w:color w:val="FF0000"/>
              </w:rPr>
            </w:pPr>
            <w:r>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27338720"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0CA63856" w14:textId="77777777">
        <w:tc>
          <w:tcPr>
            <w:tcW w:w="680" w:type="dxa"/>
            <w:tcBorders>
              <w:top w:val="single" w:sz="4" w:space="0" w:color="auto"/>
              <w:left w:val="single" w:sz="4" w:space="0" w:color="auto"/>
              <w:bottom w:val="single" w:sz="4" w:space="0" w:color="auto"/>
              <w:right w:val="single" w:sz="4" w:space="0" w:color="auto"/>
            </w:tcBorders>
            <w:vAlign w:val="center"/>
          </w:tcPr>
          <w:p w14:paraId="1856CBBA"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54D25CFC" w14:textId="77777777" w:rsidR="00A96E63" w:rsidRDefault="00000000">
            <w:pPr>
              <w:pStyle w:val="ConsPlusNormal"/>
              <w:jc w:val="both"/>
              <w:rPr>
                <w:color w:val="FF0000"/>
              </w:rPr>
            </w:pPr>
            <w:r>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25461527"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91861F8" w14:textId="77777777">
        <w:tc>
          <w:tcPr>
            <w:tcW w:w="680" w:type="dxa"/>
            <w:tcBorders>
              <w:top w:val="single" w:sz="4" w:space="0" w:color="auto"/>
              <w:left w:val="single" w:sz="4" w:space="0" w:color="auto"/>
              <w:bottom w:val="single" w:sz="4" w:space="0" w:color="auto"/>
              <w:right w:val="single" w:sz="4" w:space="0" w:color="auto"/>
            </w:tcBorders>
            <w:vAlign w:val="center"/>
          </w:tcPr>
          <w:p w14:paraId="5FCBF370"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2E46F25F" w14:textId="77777777" w:rsidR="00A96E63" w:rsidRDefault="00000000">
            <w:pPr>
              <w:pStyle w:val="ConsPlusNormal"/>
              <w:jc w:val="both"/>
              <w:rPr>
                <w:color w:val="FF0000"/>
              </w:rPr>
            </w:pPr>
            <w: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2576" w:type="dxa"/>
            <w:tcBorders>
              <w:top w:val="single" w:sz="4" w:space="0" w:color="auto"/>
              <w:left w:val="single" w:sz="4" w:space="0" w:color="auto"/>
              <w:bottom w:val="single" w:sz="4" w:space="0" w:color="auto"/>
              <w:right w:val="single" w:sz="4" w:space="0" w:color="auto"/>
            </w:tcBorders>
          </w:tcPr>
          <w:p w14:paraId="72CCE274"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74832899" w14:textId="77777777">
        <w:tc>
          <w:tcPr>
            <w:tcW w:w="680" w:type="dxa"/>
            <w:tcBorders>
              <w:top w:val="single" w:sz="4" w:space="0" w:color="auto"/>
              <w:left w:val="single" w:sz="4" w:space="0" w:color="auto"/>
              <w:bottom w:val="single" w:sz="4" w:space="0" w:color="auto"/>
              <w:right w:val="single" w:sz="4" w:space="0" w:color="auto"/>
            </w:tcBorders>
            <w:vAlign w:val="center"/>
          </w:tcPr>
          <w:p w14:paraId="77733B3C" w14:textId="77777777" w:rsidR="00A96E63" w:rsidRDefault="00000000">
            <w:pPr>
              <w:pStyle w:val="ConsPlusNormal"/>
              <w:jc w:val="center"/>
            </w:pPr>
            <w:r>
              <w:t>4</w:t>
            </w:r>
          </w:p>
        </w:tc>
        <w:tc>
          <w:tcPr>
            <w:tcW w:w="6520" w:type="dxa"/>
            <w:tcBorders>
              <w:top w:val="single" w:sz="4" w:space="0" w:color="auto"/>
              <w:left w:val="single" w:sz="4" w:space="0" w:color="auto"/>
              <w:bottom w:val="single" w:sz="4" w:space="0" w:color="auto"/>
              <w:right w:val="single" w:sz="4" w:space="0" w:color="auto"/>
            </w:tcBorders>
          </w:tcPr>
          <w:p w14:paraId="1AB46C54" w14:textId="77777777" w:rsidR="00A96E63" w:rsidRDefault="00000000">
            <w:pPr>
              <w:pStyle w:val="ConsPlusNormal"/>
              <w:jc w:val="both"/>
              <w:rPr>
                <w:color w:val="FF0000"/>
              </w:rPr>
            </w:pPr>
            <w:r>
              <w:rPr>
                <w:color w:val="000000" w:themeColor="text1"/>
              </w:rPr>
              <w:t xml:space="preserve">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w:t>
            </w:r>
            <w:r>
              <w:rPr>
                <w:color w:val="000000" w:themeColor="text1"/>
              </w:rPr>
              <w:lastRenderedPageBreak/>
              <w:t>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16AC8BFD" w14:textId="77777777" w:rsidR="00A96E63" w:rsidRDefault="00000000">
            <w:pPr>
              <w:pStyle w:val="ConsPlusNormal"/>
              <w:jc w:val="center"/>
            </w:pPr>
            <w:proofErr w:type="spellStart"/>
            <w:r>
              <w:lastRenderedPageBreak/>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C59DB8F" w14:textId="77777777">
        <w:tc>
          <w:tcPr>
            <w:tcW w:w="680" w:type="dxa"/>
            <w:tcBorders>
              <w:top w:val="single" w:sz="4" w:space="0" w:color="auto"/>
              <w:left w:val="single" w:sz="4" w:space="0" w:color="auto"/>
              <w:bottom w:val="single" w:sz="4" w:space="0" w:color="auto"/>
              <w:right w:val="single" w:sz="4" w:space="0" w:color="auto"/>
            </w:tcBorders>
            <w:vAlign w:val="center"/>
          </w:tcPr>
          <w:p w14:paraId="66B95E8E" w14:textId="77777777" w:rsidR="00A96E63" w:rsidRDefault="00000000">
            <w:pPr>
              <w:pStyle w:val="ConsPlusNormal"/>
              <w:jc w:val="center"/>
            </w:pPr>
            <w:r>
              <w:t>5</w:t>
            </w:r>
          </w:p>
        </w:tc>
        <w:tc>
          <w:tcPr>
            <w:tcW w:w="6520" w:type="dxa"/>
            <w:tcBorders>
              <w:top w:val="single" w:sz="4" w:space="0" w:color="auto"/>
              <w:left w:val="single" w:sz="4" w:space="0" w:color="auto"/>
              <w:bottom w:val="single" w:sz="4" w:space="0" w:color="auto"/>
              <w:right w:val="single" w:sz="4" w:space="0" w:color="auto"/>
            </w:tcBorders>
          </w:tcPr>
          <w:p w14:paraId="706D59DB" w14:textId="77777777" w:rsidR="00A96E63" w:rsidRDefault="00000000">
            <w:pPr>
              <w:pStyle w:val="ConsPlusNormal"/>
              <w:jc w:val="both"/>
              <w:rPr>
                <w:color w:val="FF0000"/>
              </w:rPr>
            </w:pPr>
            <w:r>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2E1D127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2E1937E3" w14:textId="77777777">
        <w:tc>
          <w:tcPr>
            <w:tcW w:w="680" w:type="dxa"/>
            <w:tcBorders>
              <w:top w:val="single" w:sz="4" w:space="0" w:color="auto"/>
              <w:left w:val="single" w:sz="4" w:space="0" w:color="auto"/>
              <w:bottom w:val="single" w:sz="4" w:space="0" w:color="auto"/>
              <w:right w:val="single" w:sz="4" w:space="0" w:color="auto"/>
            </w:tcBorders>
            <w:vAlign w:val="center"/>
          </w:tcPr>
          <w:p w14:paraId="0E48DA9D" w14:textId="77777777" w:rsidR="00A96E63" w:rsidRDefault="00000000">
            <w:pPr>
              <w:pStyle w:val="ConsPlusNormal"/>
              <w:jc w:val="center"/>
            </w:pPr>
            <w:r>
              <w:t>6</w:t>
            </w:r>
          </w:p>
        </w:tc>
        <w:tc>
          <w:tcPr>
            <w:tcW w:w="6520" w:type="dxa"/>
            <w:tcBorders>
              <w:top w:val="single" w:sz="4" w:space="0" w:color="auto"/>
              <w:left w:val="single" w:sz="4" w:space="0" w:color="auto"/>
              <w:bottom w:val="single" w:sz="4" w:space="0" w:color="auto"/>
              <w:right w:val="single" w:sz="4" w:space="0" w:color="auto"/>
            </w:tcBorders>
          </w:tcPr>
          <w:p w14:paraId="1BF76E76" w14:textId="77777777" w:rsidR="00A96E63" w:rsidRDefault="00000000">
            <w:pPr>
              <w:pStyle w:val="ConsPlusNormal"/>
              <w:jc w:val="both"/>
              <w:rPr>
                <w:color w:val="FF0000"/>
              </w:rPr>
            </w:pPr>
            <w: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7E556BE5"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369DE542" w14:textId="77777777">
        <w:tc>
          <w:tcPr>
            <w:tcW w:w="680" w:type="dxa"/>
            <w:tcBorders>
              <w:top w:val="single" w:sz="4" w:space="0" w:color="auto"/>
              <w:left w:val="single" w:sz="4" w:space="0" w:color="auto"/>
              <w:bottom w:val="single" w:sz="4" w:space="0" w:color="auto"/>
              <w:right w:val="single" w:sz="4" w:space="0" w:color="auto"/>
            </w:tcBorders>
            <w:vAlign w:val="center"/>
          </w:tcPr>
          <w:p w14:paraId="1881D782" w14:textId="77777777" w:rsidR="00A96E63" w:rsidRDefault="00000000">
            <w:pPr>
              <w:pStyle w:val="ConsPlusNormal"/>
              <w:jc w:val="center"/>
            </w:pPr>
            <w:r>
              <w:t>7</w:t>
            </w:r>
          </w:p>
        </w:tc>
        <w:tc>
          <w:tcPr>
            <w:tcW w:w="6520" w:type="dxa"/>
            <w:tcBorders>
              <w:top w:val="single" w:sz="4" w:space="0" w:color="auto"/>
              <w:left w:val="single" w:sz="4" w:space="0" w:color="auto"/>
              <w:bottom w:val="single" w:sz="4" w:space="0" w:color="auto"/>
              <w:right w:val="single" w:sz="4" w:space="0" w:color="auto"/>
            </w:tcBorders>
          </w:tcPr>
          <w:p w14:paraId="48355A1D" w14:textId="77777777" w:rsidR="00A96E63" w:rsidRDefault="00000000">
            <w:pPr>
              <w:pStyle w:val="ConsPlusNormal"/>
              <w:jc w:val="both"/>
              <w:rPr>
                <w:color w:val="FF0000"/>
              </w:rPr>
            </w:pPr>
            <w: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41CED3BE"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0A2DDCA7" w14:textId="77777777">
        <w:tc>
          <w:tcPr>
            <w:tcW w:w="680" w:type="dxa"/>
            <w:tcBorders>
              <w:top w:val="single" w:sz="4" w:space="0" w:color="auto"/>
              <w:left w:val="single" w:sz="4" w:space="0" w:color="auto"/>
              <w:bottom w:val="single" w:sz="4" w:space="0" w:color="auto"/>
              <w:right w:val="single" w:sz="4" w:space="0" w:color="auto"/>
            </w:tcBorders>
            <w:vAlign w:val="center"/>
          </w:tcPr>
          <w:p w14:paraId="6270E885" w14:textId="77777777" w:rsidR="00A96E63" w:rsidRDefault="00000000">
            <w:pPr>
              <w:pStyle w:val="ConsPlusNormal"/>
              <w:jc w:val="center"/>
            </w:pPr>
            <w:r>
              <w:t>8</w:t>
            </w:r>
          </w:p>
        </w:tc>
        <w:tc>
          <w:tcPr>
            <w:tcW w:w="6520" w:type="dxa"/>
            <w:tcBorders>
              <w:top w:val="single" w:sz="4" w:space="0" w:color="auto"/>
              <w:left w:val="single" w:sz="4" w:space="0" w:color="auto"/>
              <w:bottom w:val="single" w:sz="4" w:space="0" w:color="auto"/>
              <w:right w:val="single" w:sz="4" w:space="0" w:color="auto"/>
            </w:tcBorders>
          </w:tcPr>
          <w:p w14:paraId="20952477" w14:textId="77777777" w:rsidR="00A96E63" w:rsidRDefault="00000000">
            <w:pPr>
              <w:pStyle w:val="ConsPlusNormal"/>
              <w:jc w:val="both"/>
              <w:rPr>
                <w:color w:val="FF0000"/>
              </w:rPr>
            </w:pPr>
            <w: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14A49D29"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0CA945B"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1C76B355" w14:textId="77777777" w:rsidR="00A96E63" w:rsidRDefault="00000000">
            <w:pPr>
              <w:pStyle w:val="ConsPlusNormal"/>
              <w:jc w:val="center"/>
              <w:outlineLvl w:val="4"/>
            </w:pPr>
            <w:r>
              <w:t>Исчерпывающий перечень оснований для приостановления предоставления муниципальной услуги</w:t>
            </w:r>
          </w:p>
        </w:tc>
      </w:tr>
      <w:tr w:rsidR="00A96E63" w14:paraId="71AAF0CA" w14:textId="77777777">
        <w:tc>
          <w:tcPr>
            <w:tcW w:w="680" w:type="dxa"/>
            <w:tcBorders>
              <w:top w:val="single" w:sz="4" w:space="0" w:color="auto"/>
              <w:left w:val="single" w:sz="4" w:space="0" w:color="auto"/>
              <w:bottom w:val="single" w:sz="4" w:space="0" w:color="auto"/>
              <w:right w:val="single" w:sz="4" w:space="0" w:color="auto"/>
            </w:tcBorders>
            <w:vAlign w:val="center"/>
          </w:tcPr>
          <w:p w14:paraId="46AA1DAE" w14:textId="77777777" w:rsidR="00A96E63" w:rsidRDefault="00000000">
            <w:pPr>
              <w:pStyle w:val="ConsPlusNormal"/>
              <w:jc w:val="center"/>
              <w:rPr>
                <w:color w:val="FF0000"/>
              </w:rPr>
            </w:pPr>
            <w:r>
              <w:t>1.</w:t>
            </w:r>
          </w:p>
        </w:tc>
        <w:tc>
          <w:tcPr>
            <w:tcW w:w="6520" w:type="dxa"/>
            <w:tcBorders>
              <w:top w:val="single" w:sz="4" w:space="0" w:color="auto"/>
              <w:left w:val="single" w:sz="4" w:space="0" w:color="auto"/>
              <w:bottom w:val="single" w:sz="4" w:space="0" w:color="auto"/>
              <w:right w:val="single" w:sz="4" w:space="0" w:color="auto"/>
            </w:tcBorders>
          </w:tcPr>
          <w:p w14:paraId="07418603" w14:textId="77777777" w:rsidR="00A96E63" w:rsidRDefault="00000000">
            <w:pPr>
              <w:pStyle w:val="ConsPlusNormal"/>
              <w:jc w:val="both"/>
            </w:pPr>
            <w: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77BEE6D8" w14:textId="77777777" w:rsidR="00A96E63" w:rsidRDefault="00000000">
            <w:pPr>
              <w:pStyle w:val="ConsPlusNormal"/>
              <w:jc w:val="center"/>
              <w:rPr>
                <w:color w:val="FF0000"/>
              </w:rPr>
            </w:pPr>
            <w:r>
              <w:rPr>
                <w:color w:val="FF0000"/>
              </w:rPr>
              <w:t>-</w:t>
            </w:r>
          </w:p>
        </w:tc>
      </w:tr>
      <w:tr w:rsidR="00A96E63" w14:paraId="673DDBB9"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5E46D31" w14:textId="77777777" w:rsidR="00A96E63" w:rsidRDefault="00000000">
            <w:pPr>
              <w:pStyle w:val="ConsPlusNormal"/>
              <w:jc w:val="center"/>
              <w:outlineLvl w:val="4"/>
            </w:pPr>
            <w:r>
              <w:t>Исчерпывающий перечень оснований для отказа в предоставлении муниципальной услуги</w:t>
            </w:r>
          </w:p>
        </w:tc>
      </w:tr>
      <w:tr w:rsidR="00A96E63" w14:paraId="340E8AB8" w14:textId="77777777">
        <w:tc>
          <w:tcPr>
            <w:tcW w:w="680" w:type="dxa"/>
            <w:tcBorders>
              <w:top w:val="single" w:sz="4" w:space="0" w:color="auto"/>
              <w:left w:val="single" w:sz="4" w:space="0" w:color="auto"/>
              <w:bottom w:val="single" w:sz="4" w:space="0" w:color="auto"/>
              <w:right w:val="single" w:sz="4" w:space="0" w:color="auto"/>
            </w:tcBorders>
          </w:tcPr>
          <w:p w14:paraId="4B2329C3" w14:textId="77777777" w:rsidR="00A96E63" w:rsidRDefault="00000000">
            <w:pPr>
              <w:pStyle w:val="ConsPlusNormal"/>
              <w:jc w:val="center"/>
            </w:pPr>
            <w:r>
              <w:t>1.</w:t>
            </w:r>
          </w:p>
        </w:tc>
        <w:tc>
          <w:tcPr>
            <w:tcW w:w="6520" w:type="dxa"/>
            <w:tcBorders>
              <w:top w:val="single" w:sz="4" w:space="0" w:color="auto"/>
              <w:left w:val="single" w:sz="4" w:space="0" w:color="auto"/>
              <w:bottom w:val="single" w:sz="4" w:space="0" w:color="auto"/>
              <w:right w:val="single" w:sz="4" w:space="0" w:color="auto"/>
            </w:tcBorders>
          </w:tcPr>
          <w:p w14:paraId="1F060AB7" w14:textId="77777777" w:rsidR="00A96E63" w:rsidRDefault="00000000">
            <w:pPr>
              <w:pStyle w:val="ConsPlusNormal"/>
              <w:jc w:val="both"/>
            </w:pPr>
            <w:r>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45D5BF09"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00A23F79" w14:textId="77777777">
        <w:tc>
          <w:tcPr>
            <w:tcW w:w="680" w:type="dxa"/>
            <w:tcBorders>
              <w:top w:val="single" w:sz="4" w:space="0" w:color="auto"/>
              <w:left w:val="single" w:sz="4" w:space="0" w:color="auto"/>
              <w:bottom w:val="single" w:sz="4" w:space="0" w:color="auto"/>
              <w:right w:val="single" w:sz="4" w:space="0" w:color="auto"/>
            </w:tcBorders>
          </w:tcPr>
          <w:p w14:paraId="2CEC9581" w14:textId="77777777" w:rsidR="00A96E63" w:rsidRDefault="00000000">
            <w:pPr>
              <w:pStyle w:val="ConsPlusNormal"/>
              <w:jc w:val="center"/>
            </w:pPr>
            <w:r>
              <w:t>2.</w:t>
            </w:r>
          </w:p>
        </w:tc>
        <w:tc>
          <w:tcPr>
            <w:tcW w:w="6520" w:type="dxa"/>
            <w:tcBorders>
              <w:top w:val="single" w:sz="4" w:space="0" w:color="auto"/>
              <w:left w:val="single" w:sz="4" w:space="0" w:color="auto"/>
              <w:bottom w:val="single" w:sz="4" w:space="0" w:color="auto"/>
              <w:right w:val="single" w:sz="4" w:space="0" w:color="auto"/>
            </w:tcBorders>
          </w:tcPr>
          <w:p w14:paraId="0B30357B" w14:textId="77777777" w:rsidR="00A96E63" w:rsidRDefault="00000000">
            <w:pPr>
              <w:pStyle w:val="ConsPlusNormal"/>
              <w:jc w:val="both"/>
            </w:pPr>
            <w:r>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53806B53" w14:textId="77777777" w:rsidR="00A96E63" w:rsidRDefault="00000000">
            <w:pPr>
              <w:pStyle w:val="ConsPlusNormal"/>
              <w:jc w:val="center"/>
            </w:pPr>
            <w:proofErr w:type="spellStart"/>
            <w:r>
              <w:t>Фл</w:t>
            </w:r>
            <w:proofErr w:type="spellEnd"/>
            <w:r>
              <w:t xml:space="preserve">, </w:t>
            </w:r>
            <w:proofErr w:type="spellStart"/>
            <w:r>
              <w:t>ФлП</w:t>
            </w:r>
            <w:proofErr w:type="spellEnd"/>
            <w:r>
              <w:t xml:space="preserve">(з), Юл, </w:t>
            </w:r>
            <w:proofErr w:type="spellStart"/>
            <w:r>
              <w:t>ЮлП</w:t>
            </w:r>
            <w:proofErr w:type="spellEnd"/>
            <w:r>
              <w:t>(з)</w:t>
            </w:r>
          </w:p>
        </w:tc>
      </w:tr>
      <w:tr w:rsidR="00A96E63" w14:paraId="182FE6B9" w14:textId="77777777">
        <w:tc>
          <w:tcPr>
            <w:tcW w:w="680" w:type="dxa"/>
            <w:tcBorders>
              <w:top w:val="single" w:sz="4" w:space="0" w:color="auto"/>
              <w:left w:val="single" w:sz="4" w:space="0" w:color="auto"/>
              <w:bottom w:val="single" w:sz="4" w:space="0" w:color="auto"/>
              <w:right w:val="single" w:sz="4" w:space="0" w:color="auto"/>
            </w:tcBorders>
          </w:tcPr>
          <w:p w14:paraId="6B69C325" w14:textId="77777777" w:rsidR="00A96E63" w:rsidRDefault="00000000">
            <w:pPr>
              <w:pStyle w:val="ConsPlusNormal"/>
              <w:jc w:val="center"/>
            </w:pPr>
            <w:r>
              <w:t>3.</w:t>
            </w:r>
          </w:p>
        </w:tc>
        <w:tc>
          <w:tcPr>
            <w:tcW w:w="6520" w:type="dxa"/>
            <w:tcBorders>
              <w:top w:val="single" w:sz="4" w:space="0" w:color="auto"/>
              <w:left w:val="single" w:sz="4" w:space="0" w:color="auto"/>
              <w:bottom w:val="single" w:sz="4" w:space="0" w:color="auto"/>
              <w:right w:val="single" w:sz="4" w:space="0" w:color="auto"/>
            </w:tcBorders>
          </w:tcPr>
          <w:p w14:paraId="53705981" w14:textId="77777777" w:rsidR="00A96E63" w:rsidRDefault="00000000">
            <w:pPr>
              <w:pStyle w:val="ConsPlusNormal"/>
              <w:jc w:val="both"/>
            </w:pPr>
            <w:r>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18268102" w14:textId="77777777" w:rsidR="00A96E63" w:rsidRDefault="00000000">
            <w:pPr>
              <w:pStyle w:val="ConsPlusNormal"/>
              <w:jc w:val="center"/>
            </w:pPr>
            <w:proofErr w:type="spellStart"/>
            <w:r>
              <w:t>Фл</w:t>
            </w:r>
            <w:proofErr w:type="spellEnd"/>
            <w:r>
              <w:t xml:space="preserve">, ФлП(з), Юл, </w:t>
            </w:r>
            <w:proofErr w:type="spellStart"/>
            <w:r>
              <w:t>ЮлП</w:t>
            </w:r>
            <w:proofErr w:type="spellEnd"/>
            <w:r>
              <w:t>(з)</w:t>
            </w:r>
          </w:p>
        </w:tc>
      </w:tr>
    </w:tbl>
    <w:p w14:paraId="00B2F524" w14:textId="77777777" w:rsidR="00A96E63" w:rsidRDefault="00A96E63">
      <w:pPr>
        <w:widowControl w:val="0"/>
        <w:spacing w:after="0" w:line="240" w:lineRule="auto"/>
        <w:ind w:right="142" w:firstLine="709"/>
        <w:jc w:val="center"/>
        <w:rPr>
          <w:rFonts w:ascii="Arial" w:eastAsia="Times New Roman" w:hAnsi="Arial" w:cs="Arial"/>
          <w:b/>
          <w:bCs/>
          <w:color w:val="FF0000"/>
          <w:lang w:eastAsia="ru-RU"/>
        </w:rPr>
      </w:pPr>
    </w:p>
    <w:p w14:paraId="6C7326D0" w14:textId="77777777" w:rsidR="00A96E63" w:rsidRDefault="00A96E63">
      <w:pPr>
        <w:jc w:val="both"/>
        <w:rPr>
          <w:rFonts w:ascii="Arial" w:eastAsia="Aptos" w:hAnsi="Arial" w:cs="Arial"/>
          <w:color w:val="FF0000"/>
          <w:kern w:val="2"/>
          <w:sz w:val="24"/>
          <w:szCs w:val="24"/>
          <w14:ligatures w14:val="standardContextual"/>
        </w:rPr>
      </w:pPr>
    </w:p>
    <w:p w14:paraId="18A4F75F" w14:textId="77777777" w:rsidR="00A96E63" w:rsidRDefault="00A96E63">
      <w:pPr>
        <w:jc w:val="both"/>
        <w:rPr>
          <w:rFonts w:ascii="Arial" w:eastAsia="Aptos" w:hAnsi="Arial" w:cs="Arial"/>
          <w:color w:val="FF0000"/>
          <w:kern w:val="2"/>
          <w:sz w:val="24"/>
          <w:szCs w:val="24"/>
          <w14:ligatures w14:val="standardContextual"/>
        </w:rPr>
      </w:pPr>
    </w:p>
    <w:p w14:paraId="0BB2B5A1" w14:textId="77777777" w:rsidR="00A96E63" w:rsidRDefault="00A96E63">
      <w:pPr>
        <w:jc w:val="both"/>
        <w:rPr>
          <w:rFonts w:ascii="Arial" w:eastAsia="Aptos" w:hAnsi="Arial" w:cs="Arial"/>
          <w:color w:val="FF0000"/>
          <w:kern w:val="2"/>
          <w:sz w:val="24"/>
          <w:szCs w:val="24"/>
          <w14:ligatures w14:val="standardContextual"/>
        </w:rPr>
      </w:pPr>
    </w:p>
    <w:p w14:paraId="61EEAB37" w14:textId="77777777" w:rsidR="00A96E63" w:rsidRDefault="00A96E63">
      <w:pPr>
        <w:jc w:val="both"/>
        <w:rPr>
          <w:rFonts w:ascii="Arial" w:eastAsia="Aptos" w:hAnsi="Arial" w:cs="Arial"/>
          <w:color w:val="FF0000"/>
          <w:kern w:val="2"/>
          <w:sz w:val="24"/>
          <w:szCs w:val="24"/>
          <w14:ligatures w14:val="standardContextual"/>
        </w:rPr>
      </w:pPr>
    </w:p>
    <w:p w14:paraId="1C2B52FF" w14:textId="77777777" w:rsidR="00A96E63" w:rsidRDefault="00A96E63">
      <w:pPr>
        <w:jc w:val="both"/>
        <w:rPr>
          <w:rFonts w:ascii="Arial" w:eastAsia="Aptos" w:hAnsi="Arial" w:cs="Arial"/>
          <w:color w:val="FF0000"/>
          <w:kern w:val="2"/>
          <w:sz w:val="24"/>
          <w:szCs w:val="24"/>
          <w14:ligatures w14:val="standardContextual"/>
        </w:rPr>
      </w:pPr>
    </w:p>
    <w:p w14:paraId="451BB756" w14:textId="77777777" w:rsidR="00A96E63" w:rsidRDefault="00A96E63">
      <w:pPr>
        <w:jc w:val="both"/>
        <w:rPr>
          <w:rFonts w:ascii="Arial" w:eastAsia="Aptos" w:hAnsi="Arial" w:cs="Arial"/>
          <w:color w:val="FF0000"/>
          <w:kern w:val="2"/>
          <w:sz w:val="24"/>
          <w:szCs w:val="24"/>
          <w14:ligatures w14:val="standardContextual"/>
        </w:rPr>
      </w:pPr>
    </w:p>
    <w:p w14:paraId="535528A5" w14:textId="77777777" w:rsidR="00A96E63" w:rsidRDefault="00A96E63">
      <w:pPr>
        <w:jc w:val="both"/>
        <w:rPr>
          <w:rFonts w:ascii="Arial" w:eastAsia="Aptos" w:hAnsi="Arial" w:cs="Arial"/>
          <w:color w:val="FF0000"/>
          <w:kern w:val="2"/>
          <w:sz w:val="24"/>
          <w:szCs w:val="24"/>
          <w14:ligatures w14:val="standardContextual"/>
        </w:rPr>
      </w:pPr>
    </w:p>
    <w:p w14:paraId="050529F2" w14:textId="77777777" w:rsidR="00A96E63" w:rsidRDefault="00A96E63">
      <w:pPr>
        <w:jc w:val="both"/>
        <w:rPr>
          <w:rFonts w:ascii="Arial" w:eastAsia="Aptos" w:hAnsi="Arial" w:cs="Arial"/>
          <w:color w:val="FF0000"/>
          <w:kern w:val="2"/>
          <w:sz w:val="24"/>
          <w:szCs w:val="24"/>
          <w14:ligatures w14:val="standardContextual"/>
        </w:rPr>
      </w:pPr>
    </w:p>
    <w:p w14:paraId="3226E0E3" w14:textId="77777777" w:rsidR="00A96E63" w:rsidRDefault="00A96E63">
      <w:pPr>
        <w:jc w:val="both"/>
        <w:rPr>
          <w:rFonts w:ascii="Arial" w:eastAsia="Aptos" w:hAnsi="Arial" w:cs="Arial"/>
          <w:color w:val="FF0000"/>
          <w:kern w:val="2"/>
          <w:sz w:val="24"/>
          <w:szCs w:val="24"/>
          <w14:ligatures w14:val="standardContextual"/>
        </w:rPr>
      </w:pPr>
    </w:p>
    <w:p w14:paraId="188E323E" w14:textId="77777777" w:rsidR="00A96E63" w:rsidRDefault="00A96E63">
      <w:pPr>
        <w:jc w:val="both"/>
        <w:rPr>
          <w:rFonts w:ascii="Arial" w:eastAsia="Aptos" w:hAnsi="Arial" w:cs="Arial"/>
          <w:color w:val="FF0000"/>
          <w:kern w:val="2"/>
          <w:sz w:val="24"/>
          <w:szCs w:val="24"/>
          <w14:ligatures w14:val="standardContextual"/>
        </w:rPr>
      </w:pPr>
    </w:p>
    <w:p w14:paraId="222A3CD5" w14:textId="77777777" w:rsidR="00A96E63" w:rsidRDefault="00A96E63">
      <w:pPr>
        <w:jc w:val="both"/>
        <w:rPr>
          <w:rFonts w:ascii="Arial" w:eastAsia="Aptos" w:hAnsi="Arial" w:cs="Arial"/>
          <w:color w:val="FF0000"/>
          <w:kern w:val="2"/>
          <w:sz w:val="24"/>
          <w:szCs w:val="24"/>
          <w14:ligatures w14:val="standardContextual"/>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A96E63" w14:paraId="15F4549F" w14:textId="77777777">
        <w:tc>
          <w:tcPr>
            <w:tcW w:w="5011" w:type="dxa"/>
          </w:tcPr>
          <w:p w14:paraId="496C75B8"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lastRenderedPageBreak/>
              <w:t xml:space="preserve">Форма запроса </w:t>
            </w:r>
          </w:p>
          <w:p w14:paraId="60ECF27A"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7D1F1BF7" w14:textId="77777777" w:rsidR="00A96E63" w:rsidRDefault="00000000">
            <w:pPr>
              <w:spacing w:after="0" w:line="240" w:lineRule="auto"/>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для предоставления муниципальной услуги</w:t>
            </w:r>
          </w:p>
          <w:p w14:paraId="2D80D748" w14:textId="77777777" w:rsidR="00A96E63" w:rsidRDefault="00A96E63">
            <w:pPr>
              <w:spacing w:after="0" w:line="240" w:lineRule="auto"/>
              <w:jc w:val="both"/>
              <w:rPr>
                <w:rFonts w:ascii="Arial" w:eastAsia="Times New Roman" w:hAnsi="Arial" w:cs="Arial"/>
                <w:sz w:val="20"/>
                <w:szCs w:val="20"/>
                <w:lang w:eastAsia="ru-RU"/>
              </w:rPr>
            </w:pPr>
          </w:p>
        </w:tc>
        <w:tc>
          <w:tcPr>
            <w:tcW w:w="4864" w:type="dxa"/>
          </w:tcPr>
          <w:p w14:paraId="42CFA512" w14:textId="77777777" w:rsidR="00A96E63" w:rsidRDefault="00000000">
            <w:pPr>
              <w:widowControl w:val="0"/>
              <w:autoSpaceDE w:val="0"/>
              <w:autoSpaceDN w:val="0"/>
              <w:spacing w:after="0" w:line="240" w:lineRule="auto"/>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Приложение N 5</w:t>
            </w:r>
          </w:p>
          <w:p w14:paraId="32FC7B0E"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1B09A7EC"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5C7BC86C"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13C4C036"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7E0E9D72"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11BB29B5" w14:textId="77777777" w:rsidR="00A96E63" w:rsidRDefault="00000000">
            <w:pPr>
              <w:widowControl w:val="0"/>
              <w:autoSpaceDE w:val="0"/>
              <w:autoSpaceDN w:val="0"/>
              <w:spacing w:after="0" w:line="240" w:lineRule="auto"/>
              <w:jc w:val="right"/>
              <w:outlineLvl w:val="1"/>
              <w:rPr>
                <w:rFonts w:ascii="Arial" w:eastAsia="Times New Roman" w:hAnsi="Arial" w:cs="Arial"/>
                <w:sz w:val="20"/>
                <w:szCs w:val="20"/>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543BD201" w14:textId="77777777" w:rsidR="00A96E63" w:rsidRDefault="00A96E63">
            <w:pPr>
              <w:spacing w:after="0" w:line="240" w:lineRule="auto"/>
              <w:jc w:val="right"/>
              <w:rPr>
                <w:rFonts w:ascii="Arial" w:eastAsia="Times New Roman" w:hAnsi="Arial" w:cs="Arial"/>
                <w:sz w:val="20"/>
                <w:szCs w:val="20"/>
                <w:lang w:eastAsia="ru-RU"/>
              </w:rPr>
            </w:pPr>
          </w:p>
        </w:tc>
      </w:tr>
    </w:tbl>
    <w:p w14:paraId="595F0C96"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24"/>
          <w:szCs w:val="24"/>
          <w:lang w:eastAsia="ru-RU"/>
        </w:rPr>
      </w:pPr>
    </w:p>
    <w:p w14:paraId="2E72B281"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Courier New" w:eastAsia="Times New Roman" w:hAnsi="Courier New" w:cs="Courier New"/>
          <w:color w:val="FF0000"/>
          <w:sz w:val="20"/>
          <w:szCs w:val="20"/>
          <w:lang w:eastAsia="ru-RU"/>
        </w:rPr>
        <w:t xml:space="preserve">                                         </w:t>
      </w:r>
      <w:r>
        <w:rPr>
          <w:rFonts w:ascii="Arial" w:eastAsia="Times New Roman" w:hAnsi="Arial" w:cs="Arial"/>
          <w:sz w:val="24"/>
          <w:szCs w:val="24"/>
          <w:lang w:eastAsia="ru-RU"/>
        </w:rPr>
        <w:t>В администрацию</w:t>
      </w:r>
    </w:p>
    <w:p w14:paraId="0136DACE"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3074BF71" w14:textId="77777777" w:rsidR="00A96E63" w:rsidRDefault="00A96E63">
      <w:pPr>
        <w:widowControl w:val="0"/>
        <w:autoSpaceDE w:val="0"/>
        <w:autoSpaceDN w:val="0"/>
        <w:adjustRightInd w:val="0"/>
        <w:spacing w:after="0" w:line="240" w:lineRule="auto"/>
        <w:jc w:val="both"/>
        <w:rPr>
          <w:rFonts w:ascii="Arial" w:eastAsia="Times New Roman" w:hAnsi="Arial" w:cs="Arial"/>
          <w:sz w:val="24"/>
          <w:szCs w:val="24"/>
          <w:lang w:eastAsia="ru-RU"/>
        </w:rPr>
      </w:pPr>
    </w:p>
    <w:p w14:paraId="09E12B25"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Arial" w:eastAsia="Times New Roman" w:hAnsi="Arial" w:cs="Arial"/>
          <w:sz w:val="24"/>
          <w:szCs w:val="24"/>
          <w:lang w:eastAsia="ru-RU"/>
        </w:rPr>
        <w:t xml:space="preserve">                                                                          от</w:t>
      </w:r>
      <w:r>
        <w:rPr>
          <w:rFonts w:ascii="Courier New" w:eastAsia="Times New Roman" w:hAnsi="Courier New" w:cs="Courier New"/>
          <w:sz w:val="20"/>
          <w:szCs w:val="20"/>
          <w:lang w:eastAsia="ru-RU"/>
        </w:rPr>
        <w:t xml:space="preserve"> _______________________________</w:t>
      </w:r>
    </w:p>
    <w:p w14:paraId="1E40E84C"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3B1C7022"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4D06933E"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104B8D3D"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3D761D39"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774BF928"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38A2717D"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4AE888EC"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p>
    <w:p w14:paraId="55D9AEA2" w14:textId="77777777" w:rsidR="00A96E63" w:rsidRDefault="00000000">
      <w:pPr>
        <w:widowControl w:val="0"/>
        <w:autoSpaceDE w:val="0"/>
        <w:autoSpaceDN w:val="0"/>
        <w:spacing w:after="0" w:line="240" w:lineRule="auto"/>
        <w:jc w:val="right"/>
        <w:rPr>
          <w:rFonts w:ascii="Arial" w:eastAsia="Times New Roman" w:hAnsi="Arial" w:cs="Arial"/>
          <w:color w:val="FF0000"/>
          <w:sz w:val="24"/>
          <w:szCs w:val="24"/>
          <w:lang w:eastAsia="ru-RU"/>
        </w:rPr>
      </w:pPr>
      <w:r>
        <w:rPr>
          <w:rFonts w:ascii="Arial" w:eastAsia="Times New Roman" w:hAnsi="Arial" w:cs="Arial"/>
          <w:sz w:val="24"/>
          <w:szCs w:val="24"/>
          <w:lang w:eastAsia="ru-RU"/>
        </w:rPr>
        <w:t xml:space="preserve"> </w:t>
      </w:r>
      <w:r>
        <w:rPr>
          <w:rFonts w:ascii="Arial" w:eastAsia="Times New Roman" w:hAnsi="Arial" w:cs="Arial"/>
          <w:color w:val="FF0000"/>
          <w:sz w:val="24"/>
          <w:szCs w:val="24"/>
          <w:lang w:eastAsia="ru-RU"/>
        </w:rPr>
        <w:t xml:space="preserve">                               </w:t>
      </w:r>
    </w:p>
    <w:p w14:paraId="1B0D6215" w14:textId="77777777" w:rsidR="00A96E63" w:rsidRDefault="00A96E63">
      <w:pPr>
        <w:widowControl w:val="0"/>
        <w:autoSpaceDE w:val="0"/>
        <w:autoSpaceDN w:val="0"/>
        <w:spacing w:after="0" w:line="240" w:lineRule="auto"/>
        <w:jc w:val="right"/>
        <w:rPr>
          <w:rFonts w:ascii="Arial" w:eastAsia="Times New Roman" w:hAnsi="Arial" w:cs="Arial"/>
          <w:color w:val="FF0000"/>
          <w:sz w:val="24"/>
          <w:szCs w:val="24"/>
          <w:lang w:eastAsia="ru-RU"/>
        </w:rPr>
      </w:pPr>
    </w:p>
    <w:p w14:paraId="6B788250" w14:textId="77777777" w:rsidR="00A96E63" w:rsidRDefault="00000000">
      <w:pPr>
        <w:widowControl w:val="0"/>
        <w:autoSpaceDE w:val="0"/>
        <w:autoSpaceDN w:val="0"/>
        <w:spacing w:after="0" w:line="240" w:lineRule="auto"/>
        <w:jc w:val="center"/>
        <w:rPr>
          <w:rFonts w:ascii="Arial" w:eastAsia="Times New Roman" w:hAnsi="Arial" w:cs="Arial"/>
          <w:sz w:val="24"/>
          <w:szCs w:val="24"/>
          <w:lang w:eastAsia="ru-RU"/>
        </w:rPr>
      </w:pPr>
      <w:bookmarkStart w:id="70" w:name="P887"/>
      <w:bookmarkEnd w:id="70"/>
      <w:r>
        <w:rPr>
          <w:rFonts w:ascii="Arial" w:eastAsia="Times New Roman" w:hAnsi="Arial" w:cs="Arial"/>
          <w:sz w:val="24"/>
          <w:szCs w:val="24"/>
          <w:lang w:eastAsia="ru-RU"/>
        </w:rPr>
        <w:t>З</w:t>
      </w:r>
      <w:bookmarkStart w:id="71" w:name="_Hlk207456466"/>
      <w:r>
        <w:rPr>
          <w:rFonts w:ascii="Arial" w:eastAsia="Times New Roman" w:hAnsi="Arial" w:cs="Arial"/>
          <w:sz w:val="24"/>
          <w:szCs w:val="24"/>
          <w:lang w:eastAsia="ru-RU"/>
        </w:rPr>
        <w:t>аявление</w:t>
      </w:r>
    </w:p>
    <w:bookmarkEnd w:id="71"/>
    <w:p w14:paraId="092C2A3B" w14:textId="77777777" w:rsidR="00A96E63" w:rsidRDefault="00000000">
      <w:pPr>
        <w:widowControl w:val="0"/>
        <w:autoSpaceDE w:val="0"/>
        <w:autoSpaceDN w:val="0"/>
        <w:adjustRightInd w:val="0"/>
        <w:spacing w:after="0" w:line="240" w:lineRule="auto"/>
        <w:jc w:val="center"/>
        <w:rPr>
          <w:rFonts w:ascii="Arial" w:eastAsia="Times New Roman" w:hAnsi="Arial" w:cs="Arial"/>
          <w:sz w:val="24"/>
          <w:szCs w:val="28"/>
          <w:lang w:eastAsia="ru-RU"/>
        </w:rPr>
      </w:pPr>
      <w:r>
        <w:rPr>
          <w:rFonts w:ascii="Arial" w:eastAsia="Times New Roman" w:hAnsi="Arial" w:cs="Arial"/>
          <w:sz w:val="24"/>
          <w:szCs w:val="28"/>
          <w:lang w:eastAsia="ru-RU"/>
        </w:rPr>
        <w:t xml:space="preserve">о </w:t>
      </w:r>
      <w:bookmarkStart w:id="72" w:name="_Hlk55140243"/>
      <w:r>
        <w:rPr>
          <w:rFonts w:ascii="Arial" w:eastAsia="Times New Roman" w:hAnsi="Arial" w:cs="Arial"/>
          <w:sz w:val="24"/>
          <w:szCs w:val="28"/>
          <w:lang w:eastAsia="ru-RU"/>
        </w:rPr>
        <w:t>согласовании проектных решений по отделке фасадов</w:t>
      </w:r>
    </w:p>
    <w:p w14:paraId="7E5CD3F3" w14:textId="77777777" w:rsidR="00A96E63" w:rsidRDefault="00000000">
      <w:pPr>
        <w:widowControl w:val="0"/>
        <w:autoSpaceDE w:val="0"/>
        <w:autoSpaceDN w:val="0"/>
        <w:adjustRightInd w:val="0"/>
        <w:spacing w:after="0" w:line="240" w:lineRule="auto"/>
        <w:jc w:val="center"/>
        <w:rPr>
          <w:rFonts w:ascii="Arial" w:eastAsia="Times New Roman" w:hAnsi="Arial" w:cs="Arial"/>
          <w:sz w:val="24"/>
          <w:szCs w:val="28"/>
          <w:lang w:eastAsia="ru-RU"/>
        </w:rPr>
      </w:pPr>
      <w:r>
        <w:rPr>
          <w:rFonts w:ascii="Arial" w:eastAsia="Times New Roman" w:hAnsi="Arial" w:cs="Arial"/>
          <w:sz w:val="24"/>
          <w:szCs w:val="28"/>
          <w:lang w:eastAsia="ru-RU"/>
        </w:rPr>
        <w:t xml:space="preserve"> (паспортов цветовых решений фасадов) при реконструкции</w:t>
      </w:r>
    </w:p>
    <w:p w14:paraId="4A3C0C29" w14:textId="77777777" w:rsidR="00A96E63" w:rsidRDefault="00000000">
      <w:pPr>
        <w:widowControl w:val="0"/>
        <w:autoSpaceDE w:val="0"/>
        <w:autoSpaceDN w:val="0"/>
        <w:adjustRightInd w:val="0"/>
        <w:spacing w:after="0" w:line="240" w:lineRule="auto"/>
        <w:jc w:val="center"/>
        <w:rPr>
          <w:rFonts w:ascii="Arial" w:eastAsia="Times New Roman" w:hAnsi="Arial" w:cs="Arial"/>
          <w:sz w:val="24"/>
          <w:szCs w:val="28"/>
          <w:lang w:eastAsia="ru-RU"/>
        </w:rPr>
      </w:pPr>
      <w:r>
        <w:rPr>
          <w:rFonts w:ascii="Arial" w:eastAsia="Times New Roman" w:hAnsi="Arial" w:cs="Arial"/>
          <w:sz w:val="24"/>
          <w:szCs w:val="28"/>
          <w:lang w:eastAsia="ru-RU"/>
        </w:rPr>
        <w:t xml:space="preserve"> и ремонте зданий, сооружений и временных объектов</w:t>
      </w:r>
    </w:p>
    <w:bookmarkEnd w:id="72"/>
    <w:p w14:paraId="7CAB5689" w14:textId="77777777" w:rsidR="00A96E63" w:rsidRDefault="00A96E63">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p>
    <w:p w14:paraId="5423B736" w14:textId="77777777" w:rsidR="00A96E63" w:rsidRDefault="00000000">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 xml:space="preserve">Прошу </w:t>
      </w:r>
      <w:bookmarkStart w:id="73" w:name="_Hlk55140056"/>
      <w:r>
        <w:rPr>
          <w:rFonts w:ascii="Arial" w:eastAsia="Times New Roman" w:hAnsi="Arial" w:cs="Arial"/>
          <w:sz w:val="24"/>
          <w:szCs w:val="28"/>
          <w:lang w:eastAsia="ru-RU"/>
        </w:rPr>
        <w:t>согласовать архитектурное решение</w:t>
      </w:r>
      <w:bookmarkEnd w:id="73"/>
      <w:r>
        <w:rPr>
          <w:rFonts w:ascii="Arial" w:eastAsia="Times New Roman" w:hAnsi="Arial" w:cs="Arial"/>
          <w:sz w:val="24"/>
          <w:szCs w:val="28"/>
          <w:lang w:eastAsia="ru-RU"/>
        </w:rPr>
        <w:t>:</w:t>
      </w:r>
    </w:p>
    <w:p w14:paraId="79386CC1" w14:textId="77777777" w:rsidR="00A96E63" w:rsidRDefault="00000000">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_____________________________________________________________________________</w:t>
      </w:r>
    </w:p>
    <w:p w14:paraId="04B115AA" w14:textId="77777777" w:rsidR="00A96E63" w:rsidRDefault="00000000">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(наименование объекта здания, строения, сооружения, временного объекта, адрес места нахождения, кадастровый номер здания, строения, сооружения)</w:t>
      </w:r>
    </w:p>
    <w:p w14:paraId="1898BD74" w14:textId="77777777" w:rsidR="00A96E63" w:rsidRDefault="00000000">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________________________________________________________________________________</w:t>
      </w:r>
    </w:p>
    <w:p w14:paraId="36A8C270" w14:textId="77777777" w:rsidR="00A96E63" w:rsidRDefault="00A96E63">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14:paraId="03381E7B" w14:textId="77777777" w:rsidR="00A96E63" w:rsidRDefault="00000000">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К заявлению прилагаются:</w:t>
      </w:r>
    </w:p>
    <w:p w14:paraId="1AF5F55B"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68D25F07" w14:textId="77777777" w:rsidR="00A96E63" w:rsidRDefault="00000000">
      <w:pPr>
        <w:widowControl w:val="0"/>
        <w:autoSpaceDE w:val="0"/>
        <w:autoSpaceDN w:val="0"/>
        <w:adjustRightInd w:val="0"/>
        <w:spacing w:after="0" w:line="240" w:lineRule="auto"/>
        <w:ind w:firstLine="567"/>
        <w:jc w:val="center"/>
        <w:rPr>
          <w:rFonts w:ascii="Arial" w:eastAsia="Calibri" w:hAnsi="Arial" w:cs="Arial"/>
          <w:sz w:val="20"/>
          <w:szCs w:val="20"/>
        </w:rPr>
      </w:pPr>
      <w:r>
        <w:rPr>
          <w:rFonts w:ascii="Arial" w:eastAsia="Calibri" w:hAnsi="Arial" w:cs="Arial"/>
          <w:sz w:val="20"/>
          <w:szCs w:val="20"/>
        </w:rPr>
        <w:t>(указываются прилагаемые документы, необходимые для предоставления муниципальной услуги, которые заявитель должен предоставлять самостоятельно)</w:t>
      </w:r>
    </w:p>
    <w:p w14:paraId="69947E82" w14:textId="77777777" w:rsidR="00A96E63" w:rsidRDefault="00A96E63">
      <w:pPr>
        <w:widowControl w:val="0"/>
        <w:autoSpaceDE w:val="0"/>
        <w:autoSpaceDN w:val="0"/>
        <w:adjustRightInd w:val="0"/>
        <w:spacing w:after="0" w:line="240" w:lineRule="auto"/>
        <w:rPr>
          <w:rFonts w:ascii="Arial" w:eastAsia="Calibri" w:hAnsi="Arial" w:cs="Arial"/>
          <w:sz w:val="24"/>
          <w:szCs w:val="28"/>
        </w:rPr>
      </w:pPr>
    </w:p>
    <w:p w14:paraId="00C641CF" w14:textId="77777777" w:rsidR="00A96E63" w:rsidRDefault="00000000">
      <w:pPr>
        <w:widowControl w:val="0"/>
        <w:autoSpaceDE w:val="0"/>
        <w:autoSpaceDN w:val="0"/>
        <w:adjustRightInd w:val="0"/>
        <w:spacing w:after="0" w:line="240" w:lineRule="auto"/>
        <w:ind w:firstLine="567"/>
        <w:rPr>
          <w:rFonts w:ascii="Times New Roman" w:eastAsia="Calibri" w:hAnsi="Times New Roman" w:cs="Times New Roman"/>
          <w:sz w:val="24"/>
          <w:szCs w:val="28"/>
        </w:rPr>
      </w:pPr>
      <w:r>
        <w:rPr>
          <w:rFonts w:ascii="Arial" w:eastAsia="Calibri" w:hAnsi="Arial" w:cs="Arial"/>
          <w:sz w:val="24"/>
          <w:szCs w:val="28"/>
        </w:rPr>
        <w:t xml:space="preserve">Иные документы: </w:t>
      </w:r>
      <w:r>
        <w:rPr>
          <w:rFonts w:ascii="Times New Roman" w:eastAsia="Calibri" w:hAnsi="Times New Roman" w:cs="Times New Roman"/>
          <w:sz w:val="24"/>
          <w:szCs w:val="28"/>
        </w:rPr>
        <w:t>_________________________________________________________________________________</w:t>
      </w:r>
    </w:p>
    <w:p w14:paraId="50D749FC" w14:textId="77777777" w:rsidR="00A96E63" w:rsidRDefault="00000000">
      <w:pPr>
        <w:widowControl w:val="0"/>
        <w:autoSpaceDE w:val="0"/>
        <w:autoSpaceDN w:val="0"/>
        <w:adjustRightInd w:val="0"/>
        <w:spacing w:after="0" w:line="240" w:lineRule="auto"/>
        <w:ind w:firstLine="567"/>
        <w:jc w:val="center"/>
        <w:rPr>
          <w:rFonts w:ascii="Arial" w:eastAsia="Calibri" w:hAnsi="Arial" w:cs="Arial"/>
          <w:sz w:val="20"/>
          <w:szCs w:val="20"/>
        </w:rPr>
      </w:pPr>
      <w:r>
        <w:rPr>
          <w:rFonts w:ascii="Arial" w:eastAsia="Calibri" w:hAnsi="Arial" w:cs="Arial"/>
          <w:sz w:val="20"/>
          <w:szCs w:val="20"/>
        </w:rPr>
        <w:t>(указываются прилагаемые документы, необходимые для предоставления муниципальной услуги, которые заявитель вправе представить по собственной инициативе)</w:t>
      </w:r>
    </w:p>
    <w:p w14:paraId="6E3E33B1" w14:textId="77777777" w:rsidR="00A96E63" w:rsidRDefault="00A96E63">
      <w:pPr>
        <w:autoSpaceDE w:val="0"/>
        <w:autoSpaceDN w:val="0"/>
        <w:adjustRightInd w:val="0"/>
        <w:spacing w:after="0" w:line="240" w:lineRule="auto"/>
        <w:ind w:firstLine="567"/>
        <w:jc w:val="both"/>
        <w:rPr>
          <w:rFonts w:ascii="Arial" w:eastAsia="Times New Roman" w:hAnsi="Arial" w:cs="Arial"/>
          <w:sz w:val="24"/>
          <w:szCs w:val="28"/>
          <w:lang w:eastAsia="ru-RU"/>
        </w:rPr>
      </w:pPr>
    </w:p>
    <w:p w14:paraId="63520F3A"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Мною подтверждается:</w:t>
      </w:r>
    </w:p>
    <w:p w14:paraId="5E1EFCB5"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65D1A762"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370F4F91" w14:textId="77777777" w:rsidR="00A96E63"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bookmarkStart w:id="74" w:name="_Hlk207643151"/>
      <w:r>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A96E63" w14:paraId="797DF335" w14:textId="77777777">
        <w:tc>
          <w:tcPr>
            <w:tcW w:w="1995" w:type="dxa"/>
            <w:gridSpan w:val="2"/>
          </w:tcPr>
          <w:p w14:paraId="616C35E8"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w:t>
            </w:r>
            <w:r>
              <w:rPr>
                <w:rFonts w:ascii="Times New Roman" w:eastAsia="Times New Roman" w:hAnsi="Times New Roman" w:cs="Times New Roman"/>
                <w:noProof/>
                <w:position w:val="-10"/>
                <w:sz w:val="20"/>
                <w:szCs w:val="20"/>
                <w:lang w:eastAsia="ru-RU"/>
              </w:rPr>
              <w:drawing>
                <wp:inline distT="0" distB="0" distL="0" distR="0" wp14:anchorId="611DC996" wp14:editId="4ECB719B">
                  <wp:extent cx="182880" cy="238760"/>
                  <wp:effectExtent l="0" t="0" r="762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F5CE305"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A96E63" w14:paraId="3CFA8F24" w14:textId="77777777">
        <w:trPr>
          <w:gridBefore w:val="1"/>
          <w:wBefore w:w="124" w:type="dxa"/>
        </w:trPr>
        <w:tc>
          <w:tcPr>
            <w:tcW w:w="1871" w:type="dxa"/>
          </w:tcPr>
          <w:p w14:paraId="6FE82187"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6DD239A6" wp14:editId="34FA7630">
                  <wp:extent cx="182880" cy="238760"/>
                  <wp:effectExtent l="0" t="0" r="762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75B19D3"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МФЦ при личном обращении</w:t>
            </w:r>
          </w:p>
        </w:tc>
      </w:tr>
      <w:tr w:rsidR="00A96E63" w14:paraId="1505539A" w14:textId="77777777">
        <w:trPr>
          <w:gridBefore w:val="1"/>
          <w:wBefore w:w="124" w:type="dxa"/>
        </w:trPr>
        <w:tc>
          <w:tcPr>
            <w:tcW w:w="1871" w:type="dxa"/>
          </w:tcPr>
          <w:p w14:paraId="73522999" w14:textId="77777777" w:rsidR="00A96E63"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0794E409" wp14:editId="75FCE384">
                  <wp:extent cx="182880" cy="238760"/>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212C466"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направить по почте по адресу _</w:t>
            </w:r>
            <w:r>
              <w:rPr>
                <w:rFonts w:ascii="Times New Roman" w:eastAsia="Times New Roman" w:hAnsi="Times New Roman" w:cs="Times New Roman"/>
                <w:sz w:val="20"/>
                <w:szCs w:val="20"/>
                <w:lang w:eastAsia="ru-RU"/>
              </w:rPr>
              <w:t>________________________________________</w:t>
            </w:r>
          </w:p>
        </w:tc>
      </w:tr>
      <w:tr w:rsidR="00A96E63" w14:paraId="34CC0D27" w14:textId="77777777">
        <w:trPr>
          <w:gridBefore w:val="1"/>
          <w:wBefore w:w="124" w:type="dxa"/>
        </w:trPr>
        <w:tc>
          <w:tcPr>
            <w:tcW w:w="1871" w:type="dxa"/>
          </w:tcPr>
          <w:p w14:paraId="0864E68F" w14:textId="77777777" w:rsidR="00A96E63"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01B12C47" wp14:editId="04FC53DF">
                  <wp:extent cx="182880" cy="238760"/>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1EDA47D" w14:textId="77777777" w:rsidR="00A96E63" w:rsidRDefault="00000000">
            <w:pPr>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направить посредством РПГУ, ЕПГУ</w:t>
            </w:r>
          </w:p>
        </w:tc>
      </w:tr>
    </w:tbl>
    <w:p w14:paraId="13215E6C" w14:textId="77777777" w:rsidR="00A96E63" w:rsidRDefault="00000000">
      <w:pPr>
        <w:widowControl w:val="0"/>
        <w:suppressAutoHyphens/>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0"/>
          <w:szCs w:val="20"/>
          <w:lang w:eastAsia="zh-CN"/>
        </w:rPr>
        <w:t xml:space="preserve">            </w:t>
      </w:r>
      <w:r>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2301321" w14:textId="77777777" w:rsidR="00A96E63"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95A8DD1" w14:textId="77777777" w:rsidR="00A96E63" w:rsidRDefault="00A96E63">
      <w:pPr>
        <w:widowControl w:val="0"/>
        <w:autoSpaceDE w:val="0"/>
        <w:autoSpaceDN w:val="0"/>
        <w:spacing w:after="0" w:line="240" w:lineRule="auto"/>
        <w:jc w:val="both"/>
        <w:rPr>
          <w:rFonts w:ascii="Arial" w:eastAsia="Times New Roman" w:hAnsi="Arial" w:cs="Arial"/>
          <w:color w:val="FF0000"/>
          <w:sz w:val="24"/>
          <w:szCs w:val="24"/>
          <w:lang w:eastAsia="ru-RU"/>
        </w:rPr>
      </w:pPr>
    </w:p>
    <w:p w14:paraId="71FF4093" w14:textId="77777777" w:rsidR="00A96E63" w:rsidRDefault="00A96E63">
      <w:pPr>
        <w:widowControl w:val="0"/>
        <w:autoSpaceDE w:val="0"/>
        <w:autoSpaceDN w:val="0"/>
        <w:spacing w:after="0" w:line="240" w:lineRule="auto"/>
        <w:jc w:val="both"/>
        <w:rPr>
          <w:rFonts w:ascii="Arial" w:eastAsia="Times New Roman" w:hAnsi="Arial" w:cs="Arial"/>
          <w:sz w:val="24"/>
          <w:szCs w:val="24"/>
          <w:lang w:eastAsia="ru-RU"/>
        </w:rPr>
      </w:pPr>
    </w:p>
    <w:p w14:paraId="685D3A55" w14:textId="77777777" w:rsidR="00A96E63" w:rsidRDefault="00000000">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                                                                       _________________</w:t>
      </w:r>
    </w:p>
    <w:p w14:paraId="5B93B202" w14:textId="77777777" w:rsidR="00A96E63" w:rsidRDefault="00000000">
      <w:pPr>
        <w:widowControl w:val="0"/>
        <w:autoSpaceDE w:val="0"/>
        <w:autoSpaceDN w:val="0"/>
        <w:spacing w:after="0" w:line="240" w:lineRule="auto"/>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дата </w:t>
      </w:r>
      <w:r>
        <w:rPr>
          <w:rFonts w:ascii="Arial" w:eastAsia="Times New Roman" w:hAnsi="Arial" w:cs="Arial"/>
          <w:sz w:val="24"/>
          <w:szCs w:val="24"/>
          <w:lang w:eastAsia="ru-RU"/>
        </w:rPr>
        <w:t xml:space="preserve">                                                                                                      </w:t>
      </w:r>
      <w:r>
        <w:rPr>
          <w:rFonts w:ascii="Arial" w:eastAsia="Times New Roman" w:hAnsi="Arial" w:cs="Arial"/>
          <w:sz w:val="18"/>
          <w:szCs w:val="18"/>
          <w:lang w:eastAsia="ru-RU"/>
        </w:rPr>
        <w:t xml:space="preserve"> подпись</w:t>
      </w:r>
    </w:p>
    <w:p w14:paraId="4C20DC7B" w14:textId="77777777" w:rsidR="00A96E63" w:rsidRDefault="00A96E63">
      <w:pPr>
        <w:widowControl w:val="0"/>
        <w:spacing w:after="0" w:line="240" w:lineRule="auto"/>
        <w:ind w:right="142" w:firstLine="709"/>
        <w:jc w:val="right"/>
        <w:rPr>
          <w:rFonts w:ascii="Arial" w:eastAsia="Times New Roman" w:hAnsi="Arial" w:cs="Arial"/>
          <w:sz w:val="24"/>
          <w:szCs w:val="24"/>
          <w:lang w:eastAsia="ru-RU"/>
        </w:rPr>
      </w:pPr>
    </w:p>
    <w:bookmarkEnd w:id="74"/>
    <w:p w14:paraId="23B727C9"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447E2056"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35AB66AC"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0B8EAFC0"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BF9155D"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1DB58EF8"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93A6F13"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1C40179"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47794311"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120EC14A"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5B19ECC1"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0C9C7CC9"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6A6BE83C"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48B92EFF"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034CC761"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3898671"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DF76B5B"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57DE456B"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0519FF07"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51596B43"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6E74BA43"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0F1A7CC7"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06318915"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564933E"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6E71763B"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11D1A4EE"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2B0FCBA"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4ADC433C"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7F0C4290"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1462927D"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249A88C6"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577DD2B8"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1109BEEE"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highlight w:val="green"/>
          <w:lang w:eastAsia="ru-RU"/>
        </w:rPr>
      </w:pPr>
    </w:p>
    <w:p w14:paraId="3DEE5B05"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C26AF3F"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A96E63" w14:paraId="375977CA" w14:textId="77777777">
        <w:tc>
          <w:tcPr>
            <w:tcW w:w="5011" w:type="dxa"/>
          </w:tcPr>
          <w:p w14:paraId="731DFB52"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lastRenderedPageBreak/>
              <w:t xml:space="preserve">Форма запроса </w:t>
            </w:r>
          </w:p>
          <w:p w14:paraId="603F674F"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7B6B188A" w14:textId="77777777" w:rsidR="00A96E63" w:rsidRDefault="00000000">
            <w:pPr>
              <w:spacing w:after="0" w:line="240" w:lineRule="auto"/>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для предоставления муниципальной услуги</w:t>
            </w:r>
          </w:p>
          <w:p w14:paraId="569953FA" w14:textId="77777777" w:rsidR="00A96E63" w:rsidRDefault="00A96E63">
            <w:pPr>
              <w:spacing w:after="0" w:line="240" w:lineRule="auto"/>
              <w:jc w:val="both"/>
              <w:rPr>
                <w:rFonts w:ascii="Arial" w:eastAsia="Times New Roman" w:hAnsi="Arial" w:cs="Arial"/>
                <w:sz w:val="20"/>
                <w:szCs w:val="20"/>
                <w:lang w:eastAsia="ru-RU"/>
              </w:rPr>
            </w:pPr>
          </w:p>
        </w:tc>
        <w:tc>
          <w:tcPr>
            <w:tcW w:w="4864" w:type="dxa"/>
          </w:tcPr>
          <w:p w14:paraId="533782BF" w14:textId="77777777" w:rsidR="00A96E63" w:rsidRDefault="00000000">
            <w:pPr>
              <w:widowControl w:val="0"/>
              <w:autoSpaceDE w:val="0"/>
              <w:autoSpaceDN w:val="0"/>
              <w:spacing w:after="0" w:line="240" w:lineRule="auto"/>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Приложение N 6</w:t>
            </w:r>
          </w:p>
          <w:p w14:paraId="139FCCEE"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74857D61"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4027F7E9"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585E8148"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3C92869E"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5C431E9C" w14:textId="77777777" w:rsidR="00A96E63" w:rsidRDefault="00000000">
            <w:pPr>
              <w:widowControl w:val="0"/>
              <w:autoSpaceDE w:val="0"/>
              <w:autoSpaceDN w:val="0"/>
              <w:spacing w:after="0" w:line="240" w:lineRule="auto"/>
              <w:jc w:val="right"/>
              <w:outlineLvl w:val="1"/>
              <w:rPr>
                <w:rFonts w:ascii="Arial" w:eastAsia="Times New Roman" w:hAnsi="Arial" w:cs="Arial"/>
                <w:sz w:val="20"/>
                <w:szCs w:val="20"/>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15FA1DE4" w14:textId="77777777" w:rsidR="00A96E63" w:rsidRDefault="00A96E63">
            <w:pPr>
              <w:spacing w:after="0" w:line="240" w:lineRule="auto"/>
              <w:jc w:val="right"/>
              <w:rPr>
                <w:rFonts w:ascii="Arial" w:eastAsia="Times New Roman" w:hAnsi="Arial" w:cs="Arial"/>
                <w:sz w:val="20"/>
                <w:szCs w:val="20"/>
                <w:lang w:eastAsia="ru-RU"/>
              </w:rPr>
            </w:pPr>
          </w:p>
        </w:tc>
      </w:tr>
    </w:tbl>
    <w:p w14:paraId="7E55508D"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24"/>
          <w:szCs w:val="24"/>
          <w:lang w:eastAsia="ru-RU"/>
        </w:rPr>
      </w:pPr>
    </w:p>
    <w:p w14:paraId="2A003F10"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Courier New" w:eastAsia="Times New Roman" w:hAnsi="Courier New" w:cs="Courier New"/>
          <w:color w:val="FF0000"/>
          <w:sz w:val="20"/>
          <w:szCs w:val="20"/>
          <w:lang w:eastAsia="ru-RU"/>
        </w:rPr>
        <w:t xml:space="preserve">                                         </w:t>
      </w:r>
      <w:r>
        <w:rPr>
          <w:rFonts w:ascii="Arial" w:eastAsia="Times New Roman" w:hAnsi="Arial" w:cs="Arial"/>
          <w:sz w:val="24"/>
          <w:szCs w:val="24"/>
          <w:lang w:eastAsia="ru-RU"/>
        </w:rPr>
        <w:t>В администрацию</w:t>
      </w:r>
    </w:p>
    <w:p w14:paraId="66801CCE"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5BDDFC6D" w14:textId="77777777" w:rsidR="00A96E63" w:rsidRDefault="00A96E63">
      <w:pPr>
        <w:widowControl w:val="0"/>
        <w:autoSpaceDE w:val="0"/>
        <w:autoSpaceDN w:val="0"/>
        <w:adjustRightInd w:val="0"/>
        <w:spacing w:after="0" w:line="240" w:lineRule="auto"/>
        <w:jc w:val="both"/>
        <w:rPr>
          <w:rFonts w:ascii="Arial" w:eastAsia="Times New Roman" w:hAnsi="Arial" w:cs="Arial"/>
          <w:sz w:val="24"/>
          <w:szCs w:val="24"/>
          <w:lang w:eastAsia="ru-RU"/>
        </w:rPr>
      </w:pPr>
    </w:p>
    <w:p w14:paraId="6E29C985"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Arial" w:eastAsia="Times New Roman" w:hAnsi="Arial" w:cs="Arial"/>
          <w:sz w:val="24"/>
          <w:szCs w:val="24"/>
          <w:lang w:eastAsia="ru-RU"/>
        </w:rPr>
        <w:t xml:space="preserve">                                                                          от</w:t>
      </w:r>
      <w:r>
        <w:rPr>
          <w:rFonts w:ascii="Courier New" w:eastAsia="Times New Roman" w:hAnsi="Courier New" w:cs="Courier New"/>
          <w:sz w:val="20"/>
          <w:szCs w:val="20"/>
          <w:lang w:eastAsia="ru-RU"/>
        </w:rPr>
        <w:t xml:space="preserve"> _______________________________</w:t>
      </w:r>
    </w:p>
    <w:p w14:paraId="5424F10C"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28402B68"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40CE0AA6"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3B7B624A" w14:textId="77777777" w:rsidR="00A96E63" w:rsidRDefault="00000000">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07767E83"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67E021F5"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1C83A0F4"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00C2682B" w14:textId="77777777" w:rsidR="00A96E63" w:rsidRDefault="00000000">
      <w:pPr>
        <w:widowControl w:val="0"/>
        <w:autoSpaceDE w:val="0"/>
        <w:autoSpaceDN w:val="0"/>
        <w:adjustRightInd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p>
    <w:p w14:paraId="3D22DD96" w14:textId="77777777" w:rsidR="00A96E63" w:rsidRDefault="00000000">
      <w:pPr>
        <w:widowControl w:val="0"/>
        <w:autoSpaceDE w:val="0"/>
        <w:autoSpaceDN w:val="0"/>
        <w:spacing w:after="0" w:line="240" w:lineRule="auto"/>
        <w:jc w:val="right"/>
        <w:rPr>
          <w:rFonts w:ascii="Arial" w:eastAsia="Times New Roman" w:hAnsi="Arial" w:cs="Arial"/>
          <w:color w:val="FF0000"/>
          <w:sz w:val="24"/>
          <w:szCs w:val="24"/>
          <w:lang w:eastAsia="ru-RU"/>
        </w:rPr>
      </w:pPr>
      <w:r>
        <w:rPr>
          <w:rFonts w:ascii="Arial" w:eastAsia="Times New Roman" w:hAnsi="Arial" w:cs="Arial"/>
          <w:sz w:val="24"/>
          <w:szCs w:val="24"/>
          <w:lang w:eastAsia="ru-RU"/>
        </w:rPr>
        <w:t xml:space="preserve"> </w:t>
      </w:r>
      <w:r>
        <w:rPr>
          <w:rFonts w:ascii="Arial" w:eastAsia="Times New Roman" w:hAnsi="Arial" w:cs="Arial"/>
          <w:color w:val="FF0000"/>
          <w:sz w:val="24"/>
          <w:szCs w:val="24"/>
          <w:lang w:eastAsia="ru-RU"/>
        </w:rPr>
        <w:t xml:space="preserve">                               </w:t>
      </w:r>
    </w:p>
    <w:p w14:paraId="7D9BA486" w14:textId="77777777" w:rsidR="00A96E63" w:rsidRDefault="00A96E63">
      <w:pPr>
        <w:widowControl w:val="0"/>
        <w:autoSpaceDE w:val="0"/>
        <w:autoSpaceDN w:val="0"/>
        <w:spacing w:after="0" w:line="240" w:lineRule="auto"/>
        <w:jc w:val="right"/>
        <w:rPr>
          <w:rFonts w:ascii="Arial" w:eastAsia="Times New Roman" w:hAnsi="Arial" w:cs="Arial"/>
          <w:color w:val="FF0000"/>
          <w:sz w:val="24"/>
          <w:szCs w:val="24"/>
          <w:lang w:eastAsia="ru-RU"/>
        </w:rPr>
      </w:pPr>
    </w:p>
    <w:p w14:paraId="57039699" w14:textId="77777777" w:rsidR="00A96E63" w:rsidRDefault="00000000">
      <w:pPr>
        <w:widowControl w:val="0"/>
        <w:autoSpaceDE w:val="0"/>
        <w:autoSpaceDN w:val="0"/>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Заявление</w:t>
      </w:r>
    </w:p>
    <w:p w14:paraId="3FB55767" w14:textId="77777777" w:rsidR="00A96E63" w:rsidRDefault="00000000">
      <w:pPr>
        <w:widowControl w:val="0"/>
        <w:autoSpaceDE w:val="0"/>
        <w:autoSpaceDN w:val="0"/>
        <w:adjustRightInd w:val="0"/>
        <w:spacing w:after="0" w:line="240" w:lineRule="auto"/>
        <w:ind w:firstLine="567"/>
        <w:jc w:val="center"/>
        <w:rPr>
          <w:rFonts w:ascii="Arial" w:eastAsia="Times New Roman" w:hAnsi="Arial" w:cs="Arial"/>
          <w:sz w:val="24"/>
          <w:szCs w:val="28"/>
          <w:lang w:eastAsia="ru-RU"/>
        </w:rPr>
      </w:pPr>
      <w:r>
        <w:rPr>
          <w:rFonts w:ascii="Arial" w:eastAsia="Times New Roman" w:hAnsi="Arial" w:cs="Arial"/>
          <w:sz w:val="24"/>
          <w:szCs w:val="28"/>
          <w:lang w:eastAsia="ru-RU"/>
        </w:rPr>
        <w:t>о продлении согласования проектных решений</w:t>
      </w:r>
    </w:p>
    <w:p w14:paraId="2AE6F2DF" w14:textId="11F271ED" w:rsidR="00A96E63" w:rsidRDefault="00000000">
      <w:pPr>
        <w:widowControl w:val="0"/>
        <w:autoSpaceDE w:val="0"/>
        <w:autoSpaceDN w:val="0"/>
        <w:adjustRightInd w:val="0"/>
        <w:spacing w:after="0" w:line="240" w:lineRule="auto"/>
        <w:ind w:firstLine="567"/>
        <w:jc w:val="center"/>
        <w:rPr>
          <w:rFonts w:ascii="Arial" w:eastAsia="Times New Roman" w:hAnsi="Arial" w:cs="Arial"/>
          <w:sz w:val="24"/>
          <w:szCs w:val="28"/>
          <w:lang w:eastAsia="ru-RU"/>
        </w:rPr>
      </w:pPr>
      <w:r>
        <w:rPr>
          <w:rFonts w:ascii="Arial" w:eastAsia="Times New Roman" w:hAnsi="Arial" w:cs="Arial"/>
          <w:sz w:val="24"/>
          <w:szCs w:val="28"/>
          <w:lang w:eastAsia="ru-RU"/>
        </w:rPr>
        <w:t>по отделке фасадов</w:t>
      </w:r>
      <w:r w:rsidR="00751465">
        <w:rPr>
          <w:rFonts w:ascii="Arial" w:eastAsia="Times New Roman" w:hAnsi="Arial" w:cs="Arial"/>
          <w:sz w:val="24"/>
          <w:szCs w:val="28"/>
          <w:lang w:eastAsia="ru-RU"/>
        </w:rPr>
        <w:t xml:space="preserve"> </w:t>
      </w:r>
      <w:r>
        <w:rPr>
          <w:rFonts w:ascii="Arial" w:eastAsia="Times New Roman" w:hAnsi="Arial" w:cs="Arial"/>
          <w:sz w:val="24"/>
          <w:szCs w:val="28"/>
          <w:lang w:eastAsia="ru-RU"/>
        </w:rPr>
        <w:t>(паспортов цветовых решений фасадов)</w:t>
      </w:r>
    </w:p>
    <w:p w14:paraId="7900106D" w14:textId="77777777" w:rsidR="00A96E63" w:rsidRDefault="00000000">
      <w:pPr>
        <w:widowControl w:val="0"/>
        <w:autoSpaceDE w:val="0"/>
        <w:autoSpaceDN w:val="0"/>
        <w:adjustRightInd w:val="0"/>
        <w:spacing w:after="0" w:line="240" w:lineRule="auto"/>
        <w:ind w:firstLine="567"/>
        <w:jc w:val="center"/>
        <w:rPr>
          <w:rFonts w:ascii="Arial" w:eastAsia="Times New Roman" w:hAnsi="Arial" w:cs="Arial"/>
          <w:sz w:val="24"/>
          <w:szCs w:val="28"/>
          <w:lang w:eastAsia="ru-RU"/>
        </w:rPr>
      </w:pPr>
      <w:r>
        <w:rPr>
          <w:rFonts w:ascii="Arial" w:eastAsia="Times New Roman" w:hAnsi="Arial" w:cs="Arial"/>
          <w:sz w:val="24"/>
          <w:szCs w:val="28"/>
          <w:lang w:eastAsia="ru-RU"/>
        </w:rPr>
        <w:t xml:space="preserve"> здания, сооружения или временного объекта</w:t>
      </w:r>
    </w:p>
    <w:p w14:paraId="12832760" w14:textId="77777777" w:rsidR="00A96E63" w:rsidRDefault="00A96E63">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p>
    <w:p w14:paraId="4C8A586E" w14:textId="77777777" w:rsidR="00A96E63" w:rsidRDefault="00000000">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Прошу продлить согласование архитектурного решения:</w:t>
      </w:r>
    </w:p>
    <w:p w14:paraId="726F4388" w14:textId="77777777" w:rsidR="00A96E63" w:rsidRDefault="00000000">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_____________________________________________________________________________</w:t>
      </w:r>
    </w:p>
    <w:p w14:paraId="317EB4DD" w14:textId="77777777" w:rsidR="00A96E63" w:rsidRDefault="00000000">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(наименование объекта здания, строения, сооружения, временного объекта, адрес места нахождения, кадастровый номер здания, строения, сооружения)</w:t>
      </w:r>
    </w:p>
    <w:p w14:paraId="64ED50E2" w14:textId="77777777" w:rsidR="00A96E63" w:rsidRDefault="00A96E63">
      <w:pPr>
        <w:widowControl w:val="0"/>
        <w:autoSpaceDE w:val="0"/>
        <w:autoSpaceDN w:val="0"/>
        <w:adjustRightInd w:val="0"/>
        <w:spacing w:after="0" w:line="240" w:lineRule="auto"/>
        <w:jc w:val="center"/>
        <w:rPr>
          <w:rFonts w:ascii="Arial" w:eastAsia="Times New Roman" w:hAnsi="Arial" w:cs="Arial"/>
          <w:sz w:val="20"/>
          <w:szCs w:val="20"/>
          <w:lang w:eastAsia="ru-RU"/>
        </w:rPr>
      </w:pPr>
    </w:p>
    <w:p w14:paraId="7F44DCB1" w14:textId="77777777" w:rsidR="00A96E63" w:rsidRDefault="00A96E63">
      <w:pPr>
        <w:widowControl w:val="0"/>
        <w:autoSpaceDE w:val="0"/>
        <w:autoSpaceDN w:val="0"/>
        <w:adjustRightInd w:val="0"/>
        <w:spacing w:after="0" w:line="240" w:lineRule="auto"/>
        <w:rPr>
          <w:rFonts w:ascii="Arial" w:eastAsia="Times New Roman" w:hAnsi="Arial" w:cs="Arial"/>
          <w:sz w:val="20"/>
          <w:szCs w:val="20"/>
          <w:lang w:eastAsia="ru-RU"/>
        </w:rPr>
      </w:pPr>
    </w:p>
    <w:p w14:paraId="0FD37667" w14:textId="77777777" w:rsidR="00A96E63" w:rsidRDefault="00000000">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________________________________________________________________________________</w:t>
      </w:r>
    </w:p>
    <w:p w14:paraId="3E7209E3" w14:textId="77777777" w:rsidR="00A96E63" w:rsidRDefault="00000000">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(указываются номер и дата ранее выданного</w:t>
      </w:r>
      <w:r>
        <w:t xml:space="preserve"> </w:t>
      </w:r>
      <w:r>
        <w:rPr>
          <w:rFonts w:ascii="Times New Roman" w:eastAsia="Times New Roman" w:hAnsi="Times New Roman" w:cs="Times New Roman"/>
          <w:sz w:val="24"/>
          <w:szCs w:val="28"/>
          <w:lang w:eastAsia="ru-RU"/>
        </w:rPr>
        <w:t>решения о согласовании проектных</w:t>
      </w:r>
    </w:p>
    <w:p w14:paraId="37F21358" w14:textId="77777777" w:rsidR="00A96E63" w:rsidRDefault="00000000">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решений по отделке фасадов (паспортов цветовых решений фасадов) здания, сооружения или временного объекта</w:t>
      </w:r>
    </w:p>
    <w:p w14:paraId="5CDCF48E" w14:textId="77777777" w:rsidR="00A96E63" w:rsidRDefault="00A96E63">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14:paraId="239EC068" w14:textId="77777777" w:rsidR="00A96E63" w:rsidRDefault="00000000">
      <w:pPr>
        <w:widowControl w:val="0"/>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К заявлению прилагаются:</w:t>
      </w:r>
    </w:p>
    <w:p w14:paraId="1C4820F0" w14:textId="77777777" w:rsidR="00A96E63" w:rsidRDefault="00000000">
      <w:pPr>
        <w:widowControl w:val="0"/>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162451C9" w14:textId="77777777" w:rsidR="00A96E63" w:rsidRDefault="00000000">
      <w:pPr>
        <w:widowControl w:val="0"/>
        <w:autoSpaceDE w:val="0"/>
        <w:autoSpaceDN w:val="0"/>
        <w:adjustRightInd w:val="0"/>
        <w:spacing w:after="0" w:line="240" w:lineRule="auto"/>
        <w:ind w:firstLine="567"/>
        <w:jc w:val="center"/>
        <w:rPr>
          <w:rFonts w:ascii="Arial" w:eastAsia="Calibri" w:hAnsi="Arial" w:cs="Arial"/>
          <w:sz w:val="20"/>
          <w:szCs w:val="20"/>
        </w:rPr>
      </w:pPr>
      <w:r>
        <w:rPr>
          <w:rFonts w:ascii="Arial" w:eastAsia="Calibri" w:hAnsi="Arial" w:cs="Arial"/>
          <w:sz w:val="20"/>
          <w:szCs w:val="20"/>
        </w:rPr>
        <w:t>(указываются прилагаемые документы, необходимые для предоставления муниципальной услуги, которые заявитель должен предоставлять самостоятельно)</w:t>
      </w:r>
    </w:p>
    <w:p w14:paraId="0A624126" w14:textId="77777777" w:rsidR="00A96E63" w:rsidRDefault="00A96E63">
      <w:pPr>
        <w:widowControl w:val="0"/>
        <w:autoSpaceDE w:val="0"/>
        <w:autoSpaceDN w:val="0"/>
        <w:adjustRightInd w:val="0"/>
        <w:spacing w:after="0" w:line="240" w:lineRule="auto"/>
        <w:rPr>
          <w:rFonts w:ascii="Arial" w:eastAsia="Calibri" w:hAnsi="Arial" w:cs="Arial"/>
          <w:sz w:val="24"/>
          <w:szCs w:val="28"/>
        </w:rPr>
      </w:pPr>
    </w:p>
    <w:p w14:paraId="7669F9F6" w14:textId="77777777" w:rsidR="00A96E63" w:rsidRDefault="00000000">
      <w:pPr>
        <w:widowControl w:val="0"/>
        <w:autoSpaceDE w:val="0"/>
        <w:autoSpaceDN w:val="0"/>
        <w:adjustRightInd w:val="0"/>
        <w:spacing w:after="0" w:line="240" w:lineRule="auto"/>
        <w:ind w:firstLine="567"/>
        <w:rPr>
          <w:rFonts w:ascii="Times New Roman" w:eastAsia="Calibri" w:hAnsi="Times New Roman" w:cs="Times New Roman"/>
          <w:sz w:val="24"/>
          <w:szCs w:val="28"/>
        </w:rPr>
      </w:pPr>
      <w:r>
        <w:rPr>
          <w:rFonts w:ascii="Arial" w:eastAsia="Calibri" w:hAnsi="Arial" w:cs="Arial"/>
          <w:sz w:val="24"/>
          <w:szCs w:val="28"/>
        </w:rPr>
        <w:t xml:space="preserve">Иные документы: </w:t>
      </w:r>
      <w:r>
        <w:rPr>
          <w:rFonts w:ascii="Times New Roman" w:eastAsia="Calibri" w:hAnsi="Times New Roman" w:cs="Times New Roman"/>
          <w:sz w:val="24"/>
          <w:szCs w:val="28"/>
        </w:rPr>
        <w:t>_________________________________________________________________________________</w:t>
      </w:r>
    </w:p>
    <w:p w14:paraId="5AA7442F" w14:textId="77777777" w:rsidR="00A96E63" w:rsidRDefault="00000000">
      <w:pPr>
        <w:widowControl w:val="0"/>
        <w:autoSpaceDE w:val="0"/>
        <w:autoSpaceDN w:val="0"/>
        <w:adjustRightInd w:val="0"/>
        <w:spacing w:after="0" w:line="240" w:lineRule="auto"/>
        <w:ind w:firstLine="567"/>
        <w:jc w:val="center"/>
        <w:rPr>
          <w:rFonts w:ascii="Arial" w:eastAsia="Calibri" w:hAnsi="Arial" w:cs="Arial"/>
          <w:sz w:val="20"/>
          <w:szCs w:val="20"/>
        </w:rPr>
      </w:pPr>
      <w:r>
        <w:rPr>
          <w:rFonts w:ascii="Arial" w:eastAsia="Calibri" w:hAnsi="Arial" w:cs="Arial"/>
          <w:sz w:val="20"/>
          <w:szCs w:val="20"/>
        </w:rPr>
        <w:t>(указываются прилагаемые документы, необходимые для предоставления муниципальной услуги, которые заявитель вправе представить по собственной инициативе)</w:t>
      </w:r>
    </w:p>
    <w:p w14:paraId="5DEF959D" w14:textId="77777777" w:rsidR="00A96E63" w:rsidRDefault="00A96E63">
      <w:pPr>
        <w:autoSpaceDE w:val="0"/>
        <w:autoSpaceDN w:val="0"/>
        <w:adjustRightInd w:val="0"/>
        <w:spacing w:after="0" w:line="240" w:lineRule="auto"/>
        <w:ind w:firstLine="567"/>
        <w:jc w:val="both"/>
        <w:rPr>
          <w:rFonts w:ascii="Arial" w:eastAsia="Times New Roman" w:hAnsi="Arial" w:cs="Arial"/>
          <w:sz w:val="24"/>
          <w:szCs w:val="28"/>
          <w:lang w:eastAsia="ru-RU"/>
        </w:rPr>
      </w:pPr>
    </w:p>
    <w:p w14:paraId="4B4BA05F"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Мною подтверждается:</w:t>
      </w:r>
    </w:p>
    <w:p w14:paraId="2F542B6A"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4B123F40" w14:textId="77777777" w:rsidR="00A96E63" w:rsidRDefault="00000000">
      <w:pPr>
        <w:autoSpaceDE w:val="0"/>
        <w:autoSpaceDN w:val="0"/>
        <w:adjustRightInd w:val="0"/>
        <w:spacing w:after="0" w:line="240" w:lineRule="auto"/>
        <w:ind w:firstLine="567"/>
        <w:jc w:val="both"/>
        <w:rPr>
          <w:rFonts w:ascii="Arial" w:eastAsia="Times New Roman" w:hAnsi="Arial" w:cs="Arial"/>
          <w:sz w:val="24"/>
          <w:szCs w:val="28"/>
          <w:lang w:eastAsia="ru-RU"/>
        </w:rPr>
      </w:pPr>
      <w:r>
        <w:rPr>
          <w:rFonts w:ascii="Arial" w:eastAsia="Times New Roman" w:hAnsi="Arial" w:cs="Arial"/>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16114781" w14:textId="77777777" w:rsidR="00A96E63"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lastRenderedPageBreak/>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A96E63" w14:paraId="071635FD" w14:textId="77777777">
        <w:tc>
          <w:tcPr>
            <w:tcW w:w="1995" w:type="dxa"/>
            <w:gridSpan w:val="2"/>
          </w:tcPr>
          <w:p w14:paraId="2FF0DDC1"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position w:val="-10"/>
                <w:sz w:val="20"/>
                <w:szCs w:val="20"/>
                <w:lang w:eastAsia="ru-RU"/>
              </w:rPr>
              <w:drawing>
                <wp:inline distT="0" distB="0" distL="0" distR="0" wp14:anchorId="5F2A4EB4" wp14:editId="751A452A">
                  <wp:extent cx="182880" cy="2387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4678104D"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A96E63" w14:paraId="262BD4B2" w14:textId="77777777">
        <w:trPr>
          <w:gridBefore w:val="1"/>
          <w:wBefore w:w="124" w:type="dxa"/>
        </w:trPr>
        <w:tc>
          <w:tcPr>
            <w:tcW w:w="1871" w:type="dxa"/>
          </w:tcPr>
          <w:p w14:paraId="7A21E07B"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0BDC61DC" wp14:editId="20A2E34E">
                  <wp:extent cx="18288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0ADCA05"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МФЦ при личном обращении</w:t>
            </w:r>
          </w:p>
        </w:tc>
      </w:tr>
      <w:tr w:rsidR="00A96E63" w14:paraId="0BD2B8B5" w14:textId="77777777">
        <w:trPr>
          <w:gridBefore w:val="1"/>
          <w:wBefore w:w="124" w:type="dxa"/>
        </w:trPr>
        <w:tc>
          <w:tcPr>
            <w:tcW w:w="1871" w:type="dxa"/>
          </w:tcPr>
          <w:p w14:paraId="7A8B70F3" w14:textId="77777777" w:rsidR="00A96E63"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23F6EB86" wp14:editId="52B63265">
                  <wp:extent cx="18288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52792023"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направить по почте по адресу _</w:t>
            </w:r>
            <w:r>
              <w:rPr>
                <w:rFonts w:ascii="Times New Roman" w:eastAsia="Times New Roman" w:hAnsi="Times New Roman" w:cs="Times New Roman"/>
                <w:sz w:val="20"/>
                <w:szCs w:val="20"/>
                <w:lang w:eastAsia="ru-RU"/>
              </w:rPr>
              <w:t>________________________________________</w:t>
            </w:r>
          </w:p>
        </w:tc>
      </w:tr>
      <w:tr w:rsidR="00A96E63" w14:paraId="7D1C66C7" w14:textId="77777777">
        <w:trPr>
          <w:gridBefore w:val="1"/>
          <w:wBefore w:w="124" w:type="dxa"/>
        </w:trPr>
        <w:tc>
          <w:tcPr>
            <w:tcW w:w="1871" w:type="dxa"/>
          </w:tcPr>
          <w:p w14:paraId="2E04B100" w14:textId="77777777" w:rsidR="00A96E63"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32B827CE" wp14:editId="5DDBDEE1">
                  <wp:extent cx="182880" cy="23876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5071E27" w14:textId="77777777" w:rsidR="00A96E63" w:rsidRDefault="00000000">
            <w:pPr>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направить посредством РПГУ, ЕПГУ</w:t>
            </w:r>
          </w:p>
        </w:tc>
      </w:tr>
    </w:tbl>
    <w:p w14:paraId="459FCB5E" w14:textId="77777777" w:rsidR="00A96E63" w:rsidRDefault="00000000">
      <w:pPr>
        <w:widowControl w:val="0"/>
        <w:suppressAutoHyphens/>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0"/>
          <w:szCs w:val="20"/>
          <w:lang w:eastAsia="zh-CN"/>
        </w:rPr>
        <w:t xml:space="preserve">            </w:t>
      </w:r>
      <w:r>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1E499E5B" w14:textId="77777777" w:rsidR="00A96E63"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94CCE4C" w14:textId="77777777" w:rsidR="00A96E63" w:rsidRDefault="00A96E63">
      <w:pPr>
        <w:widowControl w:val="0"/>
        <w:autoSpaceDE w:val="0"/>
        <w:autoSpaceDN w:val="0"/>
        <w:spacing w:after="0" w:line="240" w:lineRule="auto"/>
        <w:jc w:val="both"/>
        <w:rPr>
          <w:rFonts w:ascii="Arial" w:eastAsia="Times New Roman" w:hAnsi="Arial" w:cs="Arial"/>
          <w:color w:val="FF0000"/>
          <w:sz w:val="24"/>
          <w:szCs w:val="24"/>
          <w:lang w:eastAsia="ru-RU"/>
        </w:rPr>
      </w:pPr>
    </w:p>
    <w:p w14:paraId="6292E6CA" w14:textId="77777777" w:rsidR="00A96E63" w:rsidRDefault="00A96E63">
      <w:pPr>
        <w:widowControl w:val="0"/>
        <w:autoSpaceDE w:val="0"/>
        <w:autoSpaceDN w:val="0"/>
        <w:spacing w:after="0" w:line="240" w:lineRule="auto"/>
        <w:jc w:val="both"/>
        <w:rPr>
          <w:rFonts w:ascii="Arial" w:eastAsia="Times New Roman" w:hAnsi="Arial" w:cs="Arial"/>
          <w:sz w:val="24"/>
          <w:szCs w:val="24"/>
          <w:lang w:eastAsia="ru-RU"/>
        </w:rPr>
      </w:pPr>
    </w:p>
    <w:p w14:paraId="38ACC187" w14:textId="77777777" w:rsidR="00A96E63" w:rsidRDefault="00000000">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                                                                       _________________</w:t>
      </w:r>
    </w:p>
    <w:p w14:paraId="56893255" w14:textId="77777777" w:rsidR="00A96E63" w:rsidRDefault="00000000">
      <w:pPr>
        <w:widowControl w:val="0"/>
        <w:autoSpaceDE w:val="0"/>
        <w:autoSpaceDN w:val="0"/>
        <w:spacing w:after="0" w:line="240" w:lineRule="auto"/>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дата </w:t>
      </w:r>
      <w:r>
        <w:rPr>
          <w:rFonts w:ascii="Arial" w:eastAsia="Times New Roman" w:hAnsi="Arial" w:cs="Arial"/>
          <w:sz w:val="24"/>
          <w:szCs w:val="24"/>
          <w:lang w:eastAsia="ru-RU"/>
        </w:rPr>
        <w:t xml:space="preserve">                                                                                                      </w:t>
      </w:r>
      <w:r>
        <w:rPr>
          <w:rFonts w:ascii="Arial" w:eastAsia="Times New Roman" w:hAnsi="Arial" w:cs="Arial"/>
          <w:sz w:val="18"/>
          <w:szCs w:val="18"/>
          <w:lang w:eastAsia="ru-RU"/>
        </w:rPr>
        <w:t xml:space="preserve"> подпись</w:t>
      </w:r>
    </w:p>
    <w:p w14:paraId="685CBBFF" w14:textId="77777777" w:rsidR="00A96E63" w:rsidRDefault="00A96E63">
      <w:pPr>
        <w:widowControl w:val="0"/>
        <w:spacing w:after="0" w:line="240" w:lineRule="auto"/>
        <w:ind w:right="142" w:firstLine="709"/>
        <w:jc w:val="right"/>
        <w:rPr>
          <w:rFonts w:ascii="Arial" w:eastAsia="Times New Roman" w:hAnsi="Arial" w:cs="Arial"/>
          <w:sz w:val="24"/>
          <w:szCs w:val="24"/>
          <w:lang w:eastAsia="ru-RU"/>
        </w:rPr>
      </w:pPr>
    </w:p>
    <w:p w14:paraId="48A50CAA"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EE3A63A"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E6D026B"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3702ACBF"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CA9E82F"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1D3D5A3F"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5BBF070"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2603D274"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BAD76D7"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48B519FB"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66B28008"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68E6A88B"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3DCBD13"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764E8746"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3DA86E8F"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01A62D9C"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F305BFD"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D45DA18"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BCCA036"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542B1B1F" w14:textId="77777777" w:rsidR="00A96E63" w:rsidRDefault="00A96E63">
      <w:pPr>
        <w:widowControl w:val="0"/>
        <w:spacing w:after="0" w:line="240" w:lineRule="auto"/>
        <w:ind w:right="142" w:firstLine="709"/>
        <w:jc w:val="right"/>
        <w:rPr>
          <w:rFonts w:ascii="Arial" w:eastAsia="Times New Roman" w:hAnsi="Arial" w:cs="Arial"/>
          <w:color w:val="FF0000"/>
          <w:sz w:val="24"/>
          <w:szCs w:val="24"/>
          <w:lang w:eastAsia="ru-RU"/>
        </w:rPr>
      </w:pPr>
    </w:p>
    <w:p w14:paraId="14BC567F"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84EFEA3"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98B650B"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3B028D1"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81AC140"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574A099"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641DA3C"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75E02AB" w14:textId="77777777" w:rsidR="00A96E63" w:rsidRDefault="00A96E63">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A96E63" w14:paraId="1DE0D03B" w14:textId="77777777">
        <w:tc>
          <w:tcPr>
            <w:tcW w:w="5011" w:type="dxa"/>
          </w:tcPr>
          <w:p w14:paraId="2C992FEA"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lastRenderedPageBreak/>
              <w:t xml:space="preserve">Форма запроса </w:t>
            </w:r>
          </w:p>
          <w:p w14:paraId="0BCFFD07"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452AA0ED" w14:textId="77777777" w:rsidR="00A96E63" w:rsidRDefault="00000000">
            <w:pPr>
              <w:spacing w:after="0" w:line="240" w:lineRule="auto"/>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для предоставления муниципальной услуги</w:t>
            </w:r>
          </w:p>
          <w:p w14:paraId="0F6C8475" w14:textId="77777777" w:rsidR="00A96E63" w:rsidRDefault="00A96E63">
            <w:pPr>
              <w:spacing w:after="0" w:line="240" w:lineRule="auto"/>
              <w:jc w:val="both"/>
              <w:rPr>
                <w:rFonts w:ascii="Arial" w:eastAsia="Times New Roman" w:hAnsi="Arial" w:cs="Arial"/>
                <w:sz w:val="20"/>
                <w:szCs w:val="20"/>
                <w:lang w:eastAsia="ru-RU"/>
              </w:rPr>
            </w:pPr>
          </w:p>
        </w:tc>
        <w:tc>
          <w:tcPr>
            <w:tcW w:w="4864" w:type="dxa"/>
          </w:tcPr>
          <w:p w14:paraId="5122469B" w14:textId="77777777" w:rsidR="00A96E63" w:rsidRDefault="00000000">
            <w:pPr>
              <w:widowControl w:val="0"/>
              <w:autoSpaceDE w:val="0"/>
              <w:autoSpaceDN w:val="0"/>
              <w:spacing w:after="0" w:line="240" w:lineRule="auto"/>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Приложение N 7</w:t>
            </w:r>
          </w:p>
          <w:p w14:paraId="2AFB9AC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116E72EE"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553BE0B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7529890D"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557BA21F"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03075668" w14:textId="77777777" w:rsidR="00A96E63" w:rsidRDefault="00000000">
            <w:pPr>
              <w:widowControl w:val="0"/>
              <w:autoSpaceDE w:val="0"/>
              <w:autoSpaceDN w:val="0"/>
              <w:spacing w:after="0" w:line="240" w:lineRule="auto"/>
              <w:jc w:val="right"/>
              <w:outlineLvl w:val="1"/>
              <w:rPr>
                <w:rFonts w:ascii="Arial" w:eastAsia="Times New Roman" w:hAnsi="Arial" w:cs="Arial"/>
                <w:sz w:val="20"/>
                <w:szCs w:val="20"/>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4B8A90C6" w14:textId="77777777" w:rsidR="00A96E63" w:rsidRDefault="00A96E63">
            <w:pPr>
              <w:spacing w:after="0" w:line="240" w:lineRule="auto"/>
              <w:jc w:val="right"/>
              <w:rPr>
                <w:rFonts w:ascii="Arial" w:eastAsia="Times New Roman" w:hAnsi="Arial" w:cs="Arial"/>
                <w:sz w:val="20"/>
                <w:szCs w:val="20"/>
                <w:lang w:eastAsia="ru-RU"/>
              </w:rPr>
            </w:pPr>
          </w:p>
        </w:tc>
      </w:tr>
    </w:tbl>
    <w:p w14:paraId="54A118CF" w14:textId="77777777" w:rsidR="00A96E63" w:rsidRDefault="00A96E63">
      <w:pPr>
        <w:widowControl w:val="0"/>
        <w:autoSpaceDE w:val="0"/>
        <w:autoSpaceDN w:val="0"/>
        <w:spacing w:after="0" w:line="240" w:lineRule="auto"/>
        <w:jc w:val="center"/>
        <w:outlineLvl w:val="1"/>
        <w:rPr>
          <w:rFonts w:ascii="Arial" w:eastAsia="Times New Roman" w:hAnsi="Arial" w:cs="Arial"/>
          <w:color w:val="FF0000"/>
          <w:sz w:val="18"/>
          <w:szCs w:val="18"/>
          <w:lang w:eastAsia="ru-RU"/>
        </w:rPr>
      </w:pPr>
    </w:p>
    <w:p w14:paraId="4341B1F0" w14:textId="77777777" w:rsidR="00A96E63" w:rsidRDefault="00000000">
      <w:pPr>
        <w:spacing w:after="0" w:line="240" w:lineRule="auto"/>
        <w:jc w:val="center"/>
        <w:rPr>
          <w:rFonts w:ascii="Arial" w:eastAsia="Times New Roman" w:hAnsi="Arial" w:cs="Arial"/>
          <w:sz w:val="24"/>
          <w:szCs w:val="24"/>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24"/>
          <w:szCs w:val="24"/>
          <w:lang w:eastAsia="ru-RU"/>
        </w:rPr>
        <w:t xml:space="preserve">В администрацию </w:t>
      </w:r>
    </w:p>
    <w:p w14:paraId="4A541DE0"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180B047A" w14:textId="77777777" w:rsidR="00A96E63" w:rsidRDefault="00000000">
      <w:pPr>
        <w:autoSpaceDE w:val="0"/>
        <w:autoSpaceDN w:val="0"/>
        <w:adjustRightInd w:val="0"/>
        <w:spacing w:after="200" w:line="240" w:lineRule="auto"/>
        <w:ind w:left="1416"/>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79B77796" w14:textId="77777777" w:rsidR="00A96E63"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Pr>
          <w:rFonts w:ascii="Arial" w:eastAsia="Times New Roman" w:hAnsi="Arial" w:cs="Arial"/>
          <w:sz w:val="24"/>
          <w:szCs w:val="24"/>
          <w:lang w:eastAsia="ru-RU"/>
        </w:rPr>
        <w:t xml:space="preserve">от </w:t>
      </w:r>
      <w:r>
        <w:rPr>
          <w:rFonts w:ascii="Arial" w:eastAsia="Times New Roman" w:hAnsi="Arial" w:cs="Arial"/>
          <w:sz w:val="20"/>
          <w:szCs w:val="20"/>
          <w:lang w:eastAsia="ru-RU"/>
        </w:rPr>
        <w:t>______________________________________________</w:t>
      </w:r>
    </w:p>
    <w:p w14:paraId="0E73A956" w14:textId="77777777" w:rsidR="00A96E63"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w:t>
      </w:r>
    </w:p>
    <w:p w14:paraId="0633F4D4"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w:t>
      </w:r>
      <w:bookmarkStart w:id="75" w:name="_Hlk204866631"/>
      <w:r>
        <w:rPr>
          <w:rFonts w:ascii="Arial" w:eastAsia="Times New Roman" w:hAnsi="Arial" w:cs="Arial"/>
          <w:sz w:val="18"/>
          <w:szCs w:val="18"/>
          <w:lang w:eastAsia="ru-RU"/>
        </w:rPr>
        <w:t xml:space="preserve"> (наименование организации юридический адрес,</w:t>
      </w:r>
    </w:p>
    <w:p w14:paraId="12441F6B"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реквизиты (ОГРН) - для юридических лиц; Ф.И.О., </w:t>
      </w:r>
    </w:p>
    <w:p w14:paraId="5A75FA66"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7B141389"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4C3E71F8"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p>
    <w:bookmarkEnd w:id="75"/>
    <w:p w14:paraId="12A71309" w14:textId="77777777" w:rsidR="00A96E63" w:rsidRDefault="00A96E63">
      <w:pPr>
        <w:autoSpaceDE w:val="0"/>
        <w:autoSpaceDN w:val="0"/>
        <w:adjustRightInd w:val="0"/>
        <w:spacing w:after="0" w:line="240" w:lineRule="auto"/>
        <w:ind w:left="1416"/>
        <w:jc w:val="right"/>
        <w:rPr>
          <w:rFonts w:ascii="Arial" w:eastAsia="Times New Roman" w:hAnsi="Arial" w:cs="Arial"/>
          <w:color w:val="FF0000"/>
          <w:sz w:val="18"/>
          <w:szCs w:val="18"/>
          <w:lang w:eastAsia="ru-RU"/>
        </w:rPr>
      </w:pPr>
    </w:p>
    <w:p w14:paraId="2E91EEE0" w14:textId="77777777" w:rsidR="00A96E63" w:rsidRDefault="00000000">
      <w:pPr>
        <w:autoSpaceDE w:val="0"/>
        <w:autoSpaceDN w:val="0"/>
        <w:adjustRightInd w:val="0"/>
        <w:spacing w:after="200" w:line="240" w:lineRule="auto"/>
        <w:jc w:val="right"/>
        <w:rPr>
          <w:rFonts w:ascii="Arial" w:eastAsia="Times New Roman" w:hAnsi="Arial" w:cs="Arial"/>
          <w:color w:val="FF0000"/>
          <w:sz w:val="18"/>
          <w:szCs w:val="18"/>
          <w:lang w:eastAsia="ru-RU"/>
        </w:rPr>
      </w:pPr>
      <w:r>
        <w:rPr>
          <w:rFonts w:ascii="Arial" w:eastAsia="Times New Roman" w:hAnsi="Arial" w:cs="Arial"/>
          <w:color w:val="FF0000"/>
          <w:sz w:val="18"/>
          <w:szCs w:val="18"/>
          <w:lang w:eastAsia="ru-RU"/>
        </w:rPr>
        <w:t xml:space="preserve">                                          </w:t>
      </w:r>
    </w:p>
    <w:p w14:paraId="2F85E077" w14:textId="77777777" w:rsidR="00A96E63" w:rsidRDefault="00000000">
      <w:pPr>
        <w:autoSpaceDE w:val="0"/>
        <w:autoSpaceDN w:val="0"/>
        <w:adjustRightInd w:val="0"/>
        <w:spacing w:after="20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Заявление</w:t>
      </w:r>
    </w:p>
    <w:p w14:paraId="3E010DF2" w14:textId="77777777" w:rsidR="00A96E63" w:rsidRDefault="00000000">
      <w:pPr>
        <w:spacing w:after="240" w:line="240" w:lineRule="auto"/>
        <w:jc w:val="center"/>
        <w:rPr>
          <w:rFonts w:ascii="Arial" w:eastAsia="Times New Roman" w:hAnsi="Arial" w:cs="Arial"/>
          <w:sz w:val="24"/>
          <w:szCs w:val="24"/>
          <w:lang w:eastAsia="ru-RU"/>
        </w:rPr>
      </w:pPr>
      <w:bookmarkStart w:id="76" w:name="_Hlk207456434"/>
      <w:r>
        <w:rPr>
          <w:rFonts w:ascii="Arial" w:eastAsia="Times New Roman" w:hAnsi="Arial" w:cs="Arial"/>
          <w:sz w:val="24"/>
          <w:szCs w:val="24"/>
          <w:lang w:eastAsia="ru-RU"/>
        </w:rPr>
        <w:t>об исправлении ошибок и опечаток в документах, выданных</w:t>
      </w:r>
      <w:r>
        <w:rPr>
          <w:rFonts w:ascii="Arial" w:eastAsia="Times New Roman" w:hAnsi="Arial" w:cs="Arial"/>
          <w:sz w:val="24"/>
          <w:szCs w:val="24"/>
          <w:lang w:eastAsia="ru-RU"/>
        </w:rPr>
        <w:br/>
        <w:t>в результате предоставления муниципальной услуги</w:t>
      </w:r>
    </w:p>
    <w:bookmarkEnd w:id="76"/>
    <w:p w14:paraId="4980D927" w14:textId="77777777" w:rsidR="00A96E63" w:rsidRDefault="00A96E63">
      <w:pPr>
        <w:spacing w:after="0" w:line="240" w:lineRule="auto"/>
        <w:rPr>
          <w:rFonts w:ascii="Arial" w:eastAsia="Times New Roman" w:hAnsi="Arial" w:cs="Arial"/>
          <w:color w:val="FF0000"/>
          <w:sz w:val="24"/>
          <w:szCs w:val="24"/>
          <w:lang w:eastAsia="ru-RU"/>
        </w:rPr>
      </w:pPr>
    </w:p>
    <w:p w14:paraId="6F1777A5"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Прошу исправить ошибку (опечатку) в  </w:t>
      </w:r>
    </w:p>
    <w:p w14:paraId="7255E3E8" w14:textId="77777777" w:rsidR="00A96E63" w:rsidRDefault="00000000">
      <w:pPr>
        <w:pBdr>
          <w:top w:val="single" w:sz="4" w:space="1" w:color="auto"/>
        </w:pBdr>
        <w:spacing w:after="0" w:line="240" w:lineRule="auto"/>
        <w:ind w:left="4201"/>
        <w:jc w:val="center"/>
        <w:rPr>
          <w:rFonts w:ascii="Arial" w:eastAsia="Times New Roman" w:hAnsi="Arial" w:cs="Arial"/>
          <w:sz w:val="20"/>
          <w:szCs w:val="20"/>
          <w:lang w:eastAsia="ru-RU"/>
        </w:rPr>
      </w:pPr>
      <w:r>
        <w:rPr>
          <w:rFonts w:ascii="Arial" w:eastAsia="Times New Roman" w:hAnsi="Arial" w:cs="Arial"/>
          <w:sz w:val="20"/>
          <w:szCs w:val="20"/>
          <w:lang w:eastAsia="ru-RU"/>
        </w:rPr>
        <w:t>(реквизиты документа, заявленного к исправлению)</w:t>
      </w:r>
    </w:p>
    <w:p w14:paraId="64153BEE"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ошибочно указанную информацию  </w:t>
      </w:r>
    </w:p>
    <w:p w14:paraId="1DA91505" w14:textId="77777777" w:rsidR="00A96E63" w:rsidRDefault="00A96E63">
      <w:pPr>
        <w:pBdr>
          <w:top w:val="single" w:sz="4" w:space="1" w:color="auto"/>
        </w:pBdr>
        <w:spacing w:after="0" w:line="240" w:lineRule="auto"/>
        <w:ind w:left="3737"/>
        <w:rPr>
          <w:rFonts w:ascii="Arial" w:eastAsia="Times New Roman" w:hAnsi="Arial" w:cs="Arial"/>
          <w:sz w:val="20"/>
          <w:szCs w:val="20"/>
          <w:lang w:eastAsia="ru-RU"/>
        </w:rPr>
      </w:pPr>
    </w:p>
    <w:p w14:paraId="7A982872"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заменить на  </w:t>
      </w:r>
    </w:p>
    <w:p w14:paraId="3A549021" w14:textId="77777777" w:rsidR="00A96E63" w:rsidRDefault="00A96E63">
      <w:pPr>
        <w:pBdr>
          <w:top w:val="single" w:sz="4" w:space="1" w:color="auto"/>
        </w:pBdr>
        <w:spacing w:after="0" w:line="240" w:lineRule="auto"/>
        <w:ind w:left="1332"/>
        <w:rPr>
          <w:rFonts w:ascii="Arial" w:eastAsia="Times New Roman" w:hAnsi="Arial" w:cs="Arial"/>
          <w:sz w:val="24"/>
          <w:szCs w:val="24"/>
          <w:lang w:eastAsia="ru-RU"/>
        </w:rPr>
      </w:pPr>
    </w:p>
    <w:p w14:paraId="592A1F6C"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Основание для исправления ошибки (опечатки):</w:t>
      </w:r>
    </w:p>
    <w:p w14:paraId="40045F7B" w14:textId="77777777" w:rsidR="00A96E63" w:rsidRDefault="00A96E63">
      <w:pPr>
        <w:spacing w:after="0" w:line="240" w:lineRule="auto"/>
        <w:rPr>
          <w:rFonts w:ascii="Arial" w:eastAsia="Times New Roman" w:hAnsi="Arial" w:cs="Arial"/>
          <w:sz w:val="20"/>
          <w:szCs w:val="20"/>
          <w:lang w:eastAsia="ru-RU"/>
        </w:rPr>
      </w:pPr>
    </w:p>
    <w:p w14:paraId="02CFC515" w14:textId="77777777" w:rsidR="00A96E63" w:rsidRDefault="00000000">
      <w:pPr>
        <w:pBdr>
          <w:top w:val="single" w:sz="4" w:space="1" w:color="auto"/>
        </w:pBd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(ссылка на документацию)</w:t>
      </w:r>
    </w:p>
    <w:p w14:paraId="77C87078" w14:textId="77777777" w:rsidR="00A96E63" w:rsidRDefault="00A96E63">
      <w:pPr>
        <w:pBdr>
          <w:top w:val="single" w:sz="4" w:space="1" w:color="auto"/>
        </w:pBdr>
        <w:spacing w:after="0" w:line="240" w:lineRule="auto"/>
        <w:jc w:val="center"/>
        <w:rPr>
          <w:rFonts w:ascii="Arial" w:eastAsia="Times New Roman" w:hAnsi="Arial" w:cs="Arial"/>
          <w:sz w:val="20"/>
          <w:szCs w:val="20"/>
          <w:lang w:eastAsia="ru-RU"/>
        </w:rPr>
      </w:pPr>
    </w:p>
    <w:p w14:paraId="5F8FB47D"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К заявлению прилагаются следующие документы:</w:t>
      </w:r>
    </w:p>
    <w:p w14:paraId="270C0AC9" w14:textId="77777777" w:rsidR="00A96E63" w:rsidRDefault="00A96E63">
      <w:pPr>
        <w:spacing w:after="0" w:line="240" w:lineRule="auto"/>
        <w:rPr>
          <w:rFonts w:ascii="Arial" w:eastAsia="Times New Roman" w:hAnsi="Arial" w:cs="Arial"/>
          <w:sz w:val="24"/>
          <w:szCs w:val="24"/>
          <w:lang w:eastAsia="ru-RU"/>
        </w:rPr>
      </w:pPr>
    </w:p>
    <w:p w14:paraId="14067FAA"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  _________________________________________________________________________________</w:t>
      </w:r>
    </w:p>
    <w:p w14:paraId="585C4A8A" w14:textId="77777777" w:rsidR="00A96E63" w:rsidRDefault="00A96E63">
      <w:pPr>
        <w:spacing w:after="0" w:line="240" w:lineRule="auto"/>
        <w:rPr>
          <w:rFonts w:ascii="Arial" w:eastAsia="Times New Roman" w:hAnsi="Arial" w:cs="Arial"/>
          <w:sz w:val="20"/>
          <w:szCs w:val="20"/>
          <w:lang w:eastAsia="ru-RU"/>
        </w:rPr>
      </w:pPr>
    </w:p>
    <w:p w14:paraId="67A4694C"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  _________________________________________________________________________________</w:t>
      </w:r>
    </w:p>
    <w:p w14:paraId="2968684B" w14:textId="77777777" w:rsidR="00A96E63" w:rsidRDefault="00A96E63">
      <w:pPr>
        <w:tabs>
          <w:tab w:val="center" w:pos="5160"/>
          <w:tab w:val="left" w:pos="7560"/>
        </w:tabs>
        <w:spacing w:after="0" w:line="240" w:lineRule="auto"/>
        <w:jc w:val="both"/>
        <w:rPr>
          <w:rFonts w:ascii="Arial" w:eastAsia="Times New Roman" w:hAnsi="Arial" w:cs="Arial"/>
          <w:sz w:val="20"/>
          <w:szCs w:val="20"/>
          <w:lang w:eastAsia="ru-RU"/>
        </w:rPr>
      </w:pPr>
    </w:p>
    <w:p w14:paraId="2575DD5D" w14:textId="77777777" w:rsidR="00A96E63"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A96E63" w14:paraId="430A925E" w14:textId="77777777">
        <w:tc>
          <w:tcPr>
            <w:tcW w:w="1995" w:type="dxa"/>
            <w:gridSpan w:val="2"/>
          </w:tcPr>
          <w:p w14:paraId="35BA03A4"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position w:val="-10"/>
                <w:sz w:val="20"/>
                <w:szCs w:val="20"/>
                <w:lang w:eastAsia="ru-RU"/>
              </w:rPr>
              <w:drawing>
                <wp:inline distT="0" distB="0" distL="0" distR="0" wp14:anchorId="57023DCC" wp14:editId="0C098FB5">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2A6FAA"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A96E63" w14:paraId="79286DD7" w14:textId="77777777">
        <w:trPr>
          <w:gridBefore w:val="1"/>
          <w:wBefore w:w="124" w:type="dxa"/>
        </w:trPr>
        <w:tc>
          <w:tcPr>
            <w:tcW w:w="1871" w:type="dxa"/>
          </w:tcPr>
          <w:p w14:paraId="079DF02D"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65DAC900" wp14:editId="155DF253">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5113A186"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МФЦ при личном обращении</w:t>
            </w:r>
          </w:p>
        </w:tc>
      </w:tr>
      <w:tr w:rsidR="00A96E63" w14:paraId="08D6D35C" w14:textId="77777777">
        <w:trPr>
          <w:gridBefore w:val="1"/>
          <w:wBefore w:w="124" w:type="dxa"/>
        </w:trPr>
        <w:tc>
          <w:tcPr>
            <w:tcW w:w="1871" w:type="dxa"/>
          </w:tcPr>
          <w:p w14:paraId="1F0ABAFB" w14:textId="77777777" w:rsidR="00A96E63"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50260E27" wp14:editId="5EF9CA41">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79B3FBFB"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направить по почте по адресу _</w:t>
            </w:r>
            <w:r>
              <w:rPr>
                <w:rFonts w:ascii="Times New Roman" w:eastAsia="Times New Roman" w:hAnsi="Times New Roman" w:cs="Times New Roman"/>
                <w:sz w:val="20"/>
                <w:szCs w:val="20"/>
                <w:lang w:eastAsia="ru-RU"/>
              </w:rPr>
              <w:t>________________________________________</w:t>
            </w:r>
          </w:p>
        </w:tc>
      </w:tr>
      <w:tr w:rsidR="00A96E63" w14:paraId="1E5EB465" w14:textId="77777777">
        <w:trPr>
          <w:gridBefore w:val="1"/>
          <w:wBefore w:w="124" w:type="dxa"/>
        </w:trPr>
        <w:tc>
          <w:tcPr>
            <w:tcW w:w="1871" w:type="dxa"/>
          </w:tcPr>
          <w:p w14:paraId="3477179C" w14:textId="77777777" w:rsidR="00A96E63"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2FD10285" wp14:editId="005A792B">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57D1956F" w14:textId="77777777" w:rsidR="00A96E63" w:rsidRDefault="00000000">
            <w:pPr>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направить посредством РПГУ, ЕПГУ</w:t>
            </w:r>
          </w:p>
        </w:tc>
      </w:tr>
    </w:tbl>
    <w:p w14:paraId="323B3DD7" w14:textId="77777777" w:rsidR="00A96E63" w:rsidRDefault="00000000">
      <w:pPr>
        <w:widowControl w:val="0"/>
        <w:suppressAutoHyphens/>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0"/>
          <w:szCs w:val="20"/>
          <w:lang w:eastAsia="zh-CN"/>
        </w:rPr>
        <w:lastRenderedPageBreak/>
        <w:t xml:space="preserve">            </w:t>
      </w:r>
      <w:r>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25C02EF5" w14:textId="77777777" w:rsidR="00A96E63"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58D63C47" w14:textId="77777777" w:rsidR="00A96E63" w:rsidRDefault="00A96E63">
      <w:pPr>
        <w:widowControl w:val="0"/>
        <w:autoSpaceDE w:val="0"/>
        <w:autoSpaceDN w:val="0"/>
        <w:spacing w:after="0" w:line="240" w:lineRule="auto"/>
        <w:jc w:val="both"/>
        <w:rPr>
          <w:rFonts w:ascii="Arial" w:eastAsia="Times New Roman" w:hAnsi="Arial" w:cs="Arial"/>
          <w:color w:val="FF0000"/>
          <w:sz w:val="24"/>
          <w:szCs w:val="24"/>
          <w:lang w:eastAsia="ru-RU"/>
        </w:rPr>
      </w:pPr>
    </w:p>
    <w:p w14:paraId="2DD35061" w14:textId="77777777" w:rsidR="00A96E63" w:rsidRDefault="00A96E63">
      <w:pPr>
        <w:widowControl w:val="0"/>
        <w:autoSpaceDE w:val="0"/>
        <w:autoSpaceDN w:val="0"/>
        <w:spacing w:after="0" w:line="240" w:lineRule="auto"/>
        <w:jc w:val="both"/>
        <w:rPr>
          <w:rFonts w:ascii="Arial" w:eastAsia="Times New Roman" w:hAnsi="Arial" w:cs="Arial"/>
          <w:sz w:val="24"/>
          <w:szCs w:val="24"/>
          <w:lang w:eastAsia="ru-RU"/>
        </w:rPr>
      </w:pPr>
    </w:p>
    <w:p w14:paraId="1EBF51E3" w14:textId="77777777" w:rsidR="00A96E63" w:rsidRDefault="00000000">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                                                                       _________________</w:t>
      </w:r>
    </w:p>
    <w:p w14:paraId="2CB5313B" w14:textId="77777777" w:rsidR="00A96E63" w:rsidRDefault="00000000">
      <w:pPr>
        <w:widowControl w:val="0"/>
        <w:autoSpaceDE w:val="0"/>
        <w:autoSpaceDN w:val="0"/>
        <w:spacing w:after="0" w:line="240" w:lineRule="auto"/>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дата </w:t>
      </w:r>
      <w:r>
        <w:rPr>
          <w:rFonts w:ascii="Arial" w:eastAsia="Times New Roman" w:hAnsi="Arial" w:cs="Arial"/>
          <w:sz w:val="24"/>
          <w:szCs w:val="24"/>
          <w:lang w:eastAsia="ru-RU"/>
        </w:rPr>
        <w:t xml:space="preserve">                                                                                                      </w:t>
      </w:r>
      <w:r>
        <w:rPr>
          <w:rFonts w:ascii="Arial" w:eastAsia="Times New Roman" w:hAnsi="Arial" w:cs="Arial"/>
          <w:sz w:val="18"/>
          <w:szCs w:val="18"/>
          <w:lang w:eastAsia="ru-RU"/>
        </w:rPr>
        <w:t xml:space="preserve"> подпись</w:t>
      </w:r>
    </w:p>
    <w:p w14:paraId="3E2E6E03" w14:textId="77777777" w:rsidR="00A96E63" w:rsidRDefault="00A96E63">
      <w:pPr>
        <w:widowControl w:val="0"/>
        <w:spacing w:after="0" w:line="240" w:lineRule="auto"/>
        <w:ind w:right="142" w:firstLine="709"/>
        <w:jc w:val="right"/>
        <w:rPr>
          <w:rFonts w:ascii="Arial" w:eastAsia="Times New Roman" w:hAnsi="Arial" w:cs="Arial"/>
          <w:sz w:val="24"/>
          <w:szCs w:val="24"/>
          <w:lang w:eastAsia="ru-RU"/>
        </w:rPr>
      </w:pPr>
    </w:p>
    <w:p w14:paraId="163F512B"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16199D90"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FBE66F7"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68100C5"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E078D43"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12C31B62"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1FE427C"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2497E9D"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088B38A3"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0087265"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F197AD6"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F8A3E08"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057A8E07"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9A76335"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595B8BA"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BDC948E"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83BF562"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5F419CB9"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326432A"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1DEB99EC"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27CA95B"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379F1DC"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8404AAE"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057DD32D"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71B1048"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44C7711"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480AA02"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706D8AE"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6CB36FC3"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AD382E7"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5F51A385"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59FB09B8"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0EB0C0F9"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2DE7BDDD"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2E6BA3F9"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27E5561"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739E66D7"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1EDC4902"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03E991CB"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28AD7D6"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13870456"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DBE17AE"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409F5024" w14:textId="77777777" w:rsidR="00A96E63" w:rsidRDefault="00A96E63">
      <w:pPr>
        <w:tabs>
          <w:tab w:val="center" w:pos="5160"/>
          <w:tab w:val="left" w:pos="7100"/>
        </w:tabs>
        <w:spacing w:after="0" w:line="240" w:lineRule="auto"/>
        <w:jc w:val="both"/>
        <w:rPr>
          <w:rFonts w:ascii="Arial" w:eastAsia="Times New Roman" w:hAnsi="Arial" w:cs="Arial"/>
          <w:sz w:val="20"/>
          <w:szCs w:val="20"/>
          <w:lang w:eastAsia="ru-RU"/>
        </w:rPr>
      </w:pPr>
    </w:p>
    <w:p w14:paraId="3AD25E6E" w14:textId="77777777" w:rsidR="00A96E63" w:rsidRDefault="00A96E63">
      <w:pPr>
        <w:spacing w:after="0" w:line="240" w:lineRule="auto"/>
        <w:jc w:val="both"/>
        <w:rPr>
          <w:rFonts w:ascii="Arial" w:eastAsia="Times New Roman" w:hAnsi="Arial" w:cs="Arial"/>
          <w:color w:val="FF0000"/>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A96E63" w14:paraId="2EFA8C6B" w14:textId="77777777">
        <w:tc>
          <w:tcPr>
            <w:tcW w:w="5011" w:type="dxa"/>
          </w:tcPr>
          <w:p w14:paraId="337D6446"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lastRenderedPageBreak/>
              <w:t xml:space="preserve">Форма запроса </w:t>
            </w:r>
          </w:p>
          <w:p w14:paraId="6C7CA1C0"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0456382B" w14:textId="77777777" w:rsidR="00A96E63" w:rsidRDefault="00000000">
            <w:pPr>
              <w:spacing w:after="0" w:line="240" w:lineRule="auto"/>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для предоставления муниципальной услуги</w:t>
            </w:r>
          </w:p>
          <w:p w14:paraId="7AB56F02" w14:textId="77777777" w:rsidR="00A96E63" w:rsidRDefault="00A96E63">
            <w:pPr>
              <w:spacing w:after="0" w:line="240" w:lineRule="auto"/>
              <w:jc w:val="both"/>
              <w:rPr>
                <w:rFonts w:ascii="Arial" w:eastAsia="Times New Roman" w:hAnsi="Arial" w:cs="Arial"/>
                <w:sz w:val="20"/>
                <w:szCs w:val="20"/>
                <w:lang w:eastAsia="ru-RU"/>
              </w:rPr>
            </w:pPr>
          </w:p>
        </w:tc>
        <w:tc>
          <w:tcPr>
            <w:tcW w:w="4864" w:type="dxa"/>
          </w:tcPr>
          <w:p w14:paraId="1D709212" w14:textId="77777777" w:rsidR="00A96E63" w:rsidRDefault="00000000">
            <w:pPr>
              <w:widowControl w:val="0"/>
              <w:autoSpaceDE w:val="0"/>
              <w:autoSpaceDN w:val="0"/>
              <w:spacing w:after="0" w:line="240" w:lineRule="auto"/>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Приложение N8</w:t>
            </w:r>
          </w:p>
          <w:p w14:paraId="02A07736"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610A0EB5"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59E32985"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7ABCB625"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34A499AF"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29A8AC50" w14:textId="77777777" w:rsidR="00A96E63" w:rsidRDefault="00000000">
            <w:pPr>
              <w:widowControl w:val="0"/>
              <w:autoSpaceDE w:val="0"/>
              <w:autoSpaceDN w:val="0"/>
              <w:spacing w:after="0" w:line="240" w:lineRule="auto"/>
              <w:jc w:val="right"/>
              <w:outlineLvl w:val="1"/>
              <w:rPr>
                <w:rFonts w:ascii="Arial" w:eastAsia="Times New Roman" w:hAnsi="Arial" w:cs="Arial"/>
                <w:sz w:val="20"/>
                <w:szCs w:val="20"/>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46E73574" w14:textId="77777777" w:rsidR="00A96E63" w:rsidRDefault="00A96E63">
            <w:pPr>
              <w:spacing w:after="0" w:line="240" w:lineRule="auto"/>
              <w:jc w:val="right"/>
              <w:rPr>
                <w:rFonts w:ascii="Arial" w:eastAsia="Times New Roman" w:hAnsi="Arial" w:cs="Arial"/>
                <w:sz w:val="20"/>
                <w:szCs w:val="20"/>
                <w:lang w:eastAsia="ru-RU"/>
              </w:rPr>
            </w:pPr>
          </w:p>
        </w:tc>
      </w:tr>
    </w:tbl>
    <w:p w14:paraId="5CE9A036"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0"/>
          <w:szCs w:val="20"/>
          <w:lang w:eastAsia="ru-RU"/>
        </w:rPr>
        <w:t xml:space="preserve">         </w:t>
      </w:r>
      <w:r>
        <w:rPr>
          <w:rFonts w:ascii="Arial" w:eastAsia="Times New Roman" w:hAnsi="Arial" w:cs="Arial"/>
          <w:sz w:val="24"/>
          <w:szCs w:val="24"/>
          <w:lang w:eastAsia="ru-RU"/>
        </w:rPr>
        <w:t xml:space="preserve">В администрацию </w:t>
      </w:r>
    </w:p>
    <w:p w14:paraId="09B4326E"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60FF4E45"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3D6AA2A1" w14:textId="77777777" w:rsidR="00A96E63"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Pr>
          <w:rFonts w:ascii="Arial" w:eastAsia="Times New Roman" w:hAnsi="Arial" w:cs="Arial"/>
          <w:sz w:val="24"/>
          <w:szCs w:val="24"/>
          <w:lang w:eastAsia="ru-RU"/>
        </w:rPr>
        <w:t>от</w:t>
      </w:r>
      <w:r>
        <w:rPr>
          <w:rFonts w:ascii="Arial" w:eastAsia="Times New Roman" w:hAnsi="Arial" w:cs="Arial"/>
          <w:sz w:val="20"/>
          <w:szCs w:val="20"/>
          <w:lang w:eastAsia="ru-RU"/>
        </w:rPr>
        <w:t xml:space="preserve"> ______________________________________________</w:t>
      </w:r>
    </w:p>
    <w:p w14:paraId="3EEDD41A" w14:textId="77777777" w:rsidR="00A96E63"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w:t>
      </w:r>
    </w:p>
    <w:p w14:paraId="44EECC93"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(наименование организации юридический адрес,</w:t>
      </w:r>
    </w:p>
    <w:p w14:paraId="182B0928"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реквизиты (ОГРН) - для юридических лиц; Ф.И.О., </w:t>
      </w:r>
    </w:p>
    <w:p w14:paraId="460B10A2"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3189ED2C"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135C6E0E"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факс, адрес электронной почты)                                         </w:t>
      </w:r>
    </w:p>
    <w:p w14:paraId="5BF6C3FC" w14:textId="77777777" w:rsidR="00A96E63" w:rsidRDefault="00000000">
      <w:pPr>
        <w:autoSpaceDE w:val="0"/>
        <w:autoSpaceDN w:val="0"/>
        <w:adjustRightInd w:val="0"/>
        <w:spacing w:after="20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Заявление</w:t>
      </w:r>
    </w:p>
    <w:p w14:paraId="24C97D87" w14:textId="77777777" w:rsidR="00A96E63" w:rsidRDefault="00000000">
      <w:pPr>
        <w:spacing w:after="240" w:line="240" w:lineRule="auto"/>
        <w:jc w:val="center"/>
        <w:rPr>
          <w:rFonts w:ascii="Arial" w:eastAsia="Times New Roman" w:hAnsi="Arial" w:cs="Arial"/>
          <w:sz w:val="24"/>
          <w:szCs w:val="24"/>
          <w:lang w:eastAsia="ru-RU"/>
        </w:rPr>
      </w:pPr>
      <w:bookmarkStart w:id="77" w:name="_Hlk204867715"/>
      <w:r>
        <w:rPr>
          <w:rFonts w:ascii="Arial" w:eastAsia="Times New Roman" w:hAnsi="Arial" w:cs="Arial"/>
          <w:sz w:val="24"/>
          <w:szCs w:val="24"/>
          <w:lang w:eastAsia="ru-RU"/>
        </w:rPr>
        <w:t>о выдаче дубликата документа, выданного</w:t>
      </w:r>
      <w:r>
        <w:rPr>
          <w:rFonts w:ascii="Arial" w:eastAsia="Times New Roman" w:hAnsi="Arial" w:cs="Arial"/>
          <w:sz w:val="24"/>
          <w:szCs w:val="24"/>
          <w:lang w:eastAsia="ru-RU"/>
        </w:rPr>
        <w:br/>
        <w:t>по результатам предоставления муниципальной услуги</w:t>
      </w:r>
    </w:p>
    <w:bookmarkEnd w:id="77"/>
    <w:p w14:paraId="60E17BDB" w14:textId="77777777" w:rsidR="00A96E63" w:rsidRDefault="00A96E63">
      <w:pPr>
        <w:spacing w:after="0" w:line="240" w:lineRule="auto"/>
        <w:rPr>
          <w:rFonts w:ascii="Arial" w:eastAsia="Times New Roman" w:hAnsi="Arial" w:cs="Arial"/>
          <w:sz w:val="24"/>
          <w:szCs w:val="24"/>
          <w:lang w:eastAsia="ru-RU"/>
        </w:rPr>
      </w:pPr>
    </w:p>
    <w:p w14:paraId="45597C44"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Прошу дубликата документа, выданного по результатам предоставления муниципальной услуги:</w:t>
      </w:r>
    </w:p>
    <w:p w14:paraId="15011246"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_____________________________________________________________________________  </w:t>
      </w:r>
    </w:p>
    <w:p w14:paraId="6526CB8A" w14:textId="77777777" w:rsidR="00A96E63" w:rsidRDefault="00000000">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(реквизиты документа, заявленного к выдаче дубликата)</w:t>
      </w:r>
    </w:p>
    <w:p w14:paraId="1C5B4B3F"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 имя:</w:t>
      </w:r>
    </w:p>
    <w:p w14:paraId="756268C1"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___________________________________________________________________________</w:t>
      </w:r>
    </w:p>
    <w:p w14:paraId="5B59AF25" w14:textId="77777777" w:rsidR="00A96E63" w:rsidRDefault="00000000">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1AA1022C" w14:textId="77777777" w:rsidR="00A96E63" w:rsidRDefault="00A96E63">
      <w:pPr>
        <w:spacing w:after="0" w:line="240" w:lineRule="auto"/>
        <w:rPr>
          <w:rFonts w:ascii="Arial" w:eastAsia="Times New Roman" w:hAnsi="Arial" w:cs="Arial"/>
          <w:sz w:val="20"/>
          <w:szCs w:val="20"/>
          <w:lang w:eastAsia="ru-RU"/>
        </w:rPr>
      </w:pPr>
    </w:p>
    <w:p w14:paraId="2DDD22C2"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связи с:</w:t>
      </w:r>
    </w:p>
    <w:p w14:paraId="178B3EFA" w14:textId="77777777" w:rsidR="00A96E63" w:rsidRDefault="00A96E63">
      <w:pPr>
        <w:spacing w:after="0" w:line="240" w:lineRule="auto"/>
        <w:rPr>
          <w:rFonts w:ascii="Arial" w:eastAsia="Times New Roman" w:hAnsi="Arial" w:cs="Arial"/>
          <w:sz w:val="20"/>
          <w:szCs w:val="20"/>
          <w:lang w:eastAsia="ru-RU"/>
        </w:rPr>
      </w:pPr>
    </w:p>
    <w:p w14:paraId="53FBAFC5" w14:textId="77777777" w:rsidR="00A96E63" w:rsidRDefault="00000000">
      <w:pPr>
        <w:pBdr>
          <w:top w:val="single" w:sz="4" w:space="1" w:color="auto"/>
        </w:pBd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(указываются обстоятельства, повлекших утрату (порчу) указанного документа)</w:t>
      </w:r>
    </w:p>
    <w:p w14:paraId="7993062F" w14:textId="77777777" w:rsidR="00A96E63" w:rsidRDefault="00A96E63">
      <w:pPr>
        <w:pBdr>
          <w:top w:val="single" w:sz="4" w:space="1" w:color="auto"/>
        </w:pBdr>
        <w:spacing w:after="0" w:line="240" w:lineRule="auto"/>
        <w:jc w:val="center"/>
        <w:rPr>
          <w:rFonts w:ascii="Arial" w:eastAsia="Times New Roman" w:hAnsi="Arial" w:cs="Arial"/>
          <w:sz w:val="20"/>
          <w:szCs w:val="20"/>
          <w:lang w:eastAsia="ru-RU"/>
        </w:rPr>
      </w:pPr>
    </w:p>
    <w:p w14:paraId="18612F50"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 заявлению прилагаются следующие документы:</w:t>
      </w:r>
    </w:p>
    <w:p w14:paraId="6360DBD0"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  _________________________________________________________________________________</w:t>
      </w:r>
    </w:p>
    <w:p w14:paraId="15DDACE8" w14:textId="77777777" w:rsidR="00A96E63" w:rsidRDefault="00A96E63">
      <w:pPr>
        <w:spacing w:after="0" w:line="240" w:lineRule="auto"/>
        <w:rPr>
          <w:rFonts w:ascii="Arial" w:eastAsia="Times New Roman" w:hAnsi="Arial" w:cs="Arial"/>
          <w:sz w:val="20"/>
          <w:szCs w:val="20"/>
          <w:lang w:eastAsia="ru-RU"/>
        </w:rPr>
      </w:pPr>
    </w:p>
    <w:p w14:paraId="743EFACC"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  _________________________________________________________________________________</w:t>
      </w:r>
    </w:p>
    <w:p w14:paraId="2F285EFE" w14:textId="77777777" w:rsidR="00A96E63" w:rsidRDefault="00A96E63">
      <w:pPr>
        <w:spacing w:after="0" w:line="240" w:lineRule="auto"/>
        <w:rPr>
          <w:rFonts w:ascii="Arial" w:eastAsia="Times New Roman" w:hAnsi="Arial" w:cs="Arial"/>
          <w:sz w:val="20"/>
          <w:szCs w:val="20"/>
          <w:lang w:eastAsia="ru-RU"/>
        </w:rPr>
      </w:pPr>
    </w:p>
    <w:p w14:paraId="3AD10BEB"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____________________________________________________________________________________</w:t>
      </w:r>
    </w:p>
    <w:p w14:paraId="00C30174" w14:textId="77777777" w:rsidR="00A96E63"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A96E63" w14:paraId="196F102D" w14:textId="77777777">
        <w:tc>
          <w:tcPr>
            <w:tcW w:w="1995" w:type="dxa"/>
            <w:gridSpan w:val="2"/>
          </w:tcPr>
          <w:p w14:paraId="541B72C4"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position w:val="-10"/>
                <w:sz w:val="20"/>
                <w:szCs w:val="20"/>
                <w:lang w:eastAsia="ru-RU"/>
              </w:rPr>
              <w:drawing>
                <wp:inline distT="0" distB="0" distL="0" distR="0" wp14:anchorId="29E719B9" wp14:editId="21D2A367">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0EA8D0"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A96E63" w14:paraId="71BD8E1D" w14:textId="77777777">
        <w:trPr>
          <w:gridBefore w:val="1"/>
          <w:wBefore w:w="124" w:type="dxa"/>
        </w:trPr>
        <w:tc>
          <w:tcPr>
            <w:tcW w:w="1871" w:type="dxa"/>
          </w:tcPr>
          <w:p w14:paraId="54CC554E" w14:textId="77777777" w:rsidR="00A96E63"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28D37C70" wp14:editId="54599C3E">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DF16BB3"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МФЦ при личном обращении</w:t>
            </w:r>
          </w:p>
        </w:tc>
      </w:tr>
      <w:tr w:rsidR="00A96E63" w14:paraId="3711CD05" w14:textId="77777777">
        <w:trPr>
          <w:gridBefore w:val="1"/>
          <w:wBefore w:w="124" w:type="dxa"/>
        </w:trPr>
        <w:tc>
          <w:tcPr>
            <w:tcW w:w="1871" w:type="dxa"/>
          </w:tcPr>
          <w:p w14:paraId="1001D172" w14:textId="77777777" w:rsidR="00A96E63"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0CCBE246" wp14:editId="04B4528D">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0CCACE6" w14:textId="77777777" w:rsidR="00A96E63" w:rsidRDefault="00000000">
            <w:pPr>
              <w:autoSpaceDE w:val="0"/>
              <w:autoSpaceDN w:val="0"/>
              <w:adjustRightInd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направить по почте по адресу _</w:t>
            </w:r>
            <w:r>
              <w:rPr>
                <w:rFonts w:ascii="Times New Roman" w:eastAsia="Times New Roman" w:hAnsi="Times New Roman" w:cs="Times New Roman"/>
                <w:sz w:val="20"/>
                <w:szCs w:val="20"/>
                <w:lang w:eastAsia="ru-RU"/>
              </w:rPr>
              <w:t>________________________________________</w:t>
            </w:r>
          </w:p>
        </w:tc>
      </w:tr>
      <w:tr w:rsidR="00A96E63" w14:paraId="47BE958F" w14:textId="77777777">
        <w:trPr>
          <w:gridBefore w:val="1"/>
          <w:wBefore w:w="124" w:type="dxa"/>
        </w:trPr>
        <w:tc>
          <w:tcPr>
            <w:tcW w:w="1871" w:type="dxa"/>
          </w:tcPr>
          <w:p w14:paraId="40F30E03" w14:textId="77777777" w:rsidR="00A96E63"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Pr>
                <w:rFonts w:ascii="Times New Roman" w:eastAsia="Times New Roman" w:hAnsi="Times New Roman" w:cs="Times New Roman"/>
                <w:noProof/>
                <w:position w:val="-10"/>
                <w:sz w:val="20"/>
                <w:szCs w:val="20"/>
                <w:lang w:eastAsia="ru-RU"/>
              </w:rPr>
              <w:drawing>
                <wp:inline distT="0" distB="0" distL="0" distR="0" wp14:anchorId="14CFAAC4" wp14:editId="7DD6D5E0">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476D50B9" w14:textId="77777777" w:rsidR="00A96E63" w:rsidRDefault="00000000">
            <w:pPr>
              <w:autoSpaceDE w:val="0"/>
              <w:autoSpaceDN w:val="0"/>
              <w:adjustRightInd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направить посредством РПГУ, ЕПГУ</w:t>
            </w:r>
          </w:p>
        </w:tc>
      </w:tr>
    </w:tbl>
    <w:p w14:paraId="757C6C4F" w14:textId="77777777" w:rsidR="00A96E63" w:rsidRDefault="00000000">
      <w:pPr>
        <w:widowControl w:val="0"/>
        <w:suppressAutoHyphens/>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0"/>
          <w:szCs w:val="20"/>
          <w:lang w:eastAsia="zh-CN"/>
        </w:rPr>
        <w:t xml:space="preserve">            </w:t>
      </w:r>
      <w:r>
        <w:rPr>
          <w:rFonts w:ascii="Arial" w:eastAsia="Times New Roman" w:hAnsi="Arial" w:cs="Arial"/>
          <w:sz w:val="24"/>
          <w:szCs w:val="24"/>
          <w:lang w:eastAsia="zh-CN"/>
        </w:rPr>
        <w:t xml:space="preserve">В соответствии с Федеральным законом от 27.07.2006 № 152-ФЗ «О </w:t>
      </w:r>
      <w:r>
        <w:rPr>
          <w:rFonts w:ascii="Arial" w:eastAsia="Times New Roman" w:hAnsi="Arial" w:cs="Arial"/>
          <w:sz w:val="24"/>
          <w:szCs w:val="24"/>
          <w:lang w:eastAsia="zh-CN"/>
        </w:rPr>
        <w:lastRenderedPageBreak/>
        <w:t>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4153F8FA" w14:textId="77777777" w:rsidR="00A96E63"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4D836669" w14:textId="77777777" w:rsidR="00A96E63" w:rsidRDefault="00A96E63">
      <w:pPr>
        <w:widowControl w:val="0"/>
        <w:autoSpaceDE w:val="0"/>
        <w:autoSpaceDN w:val="0"/>
        <w:spacing w:after="0" w:line="240" w:lineRule="auto"/>
        <w:jc w:val="both"/>
        <w:rPr>
          <w:rFonts w:ascii="Arial" w:eastAsia="Times New Roman" w:hAnsi="Arial" w:cs="Arial"/>
          <w:color w:val="FF0000"/>
          <w:sz w:val="24"/>
          <w:szCs w:val="24"/>
          <w:lang w:eastAsia="ru-RU"/>
        </w:rPr>
      </w:pPr>
    </w:p>
    <w:p w14:paraId="44FCB0F2" w14:textId="77777777" w:rsidR="00A96E63" w:rsidRDefault="00A96E63">
      <w:pPr>
        <w:widowControl w:val="0"/>
        <w:autoSpaceDE w:val="0"/>
        <w:autoSpaceDN w:val="0"/>
        <w:spacing w:after="0" w:line="240" w:lineRule="auto"/>
        <w:jc w:val="both"/>
        <w:rPr>
          <w:rFonts w:ascii="Arial" w:eastAsia="Times New Roman" w:hAnsi="Arial" w:cs="Arial"/>
          <w:sz w:val="24"/>
          <w:szCs w:val="24"/>
          <w:lang w:eastAsia="ru-RU"/>
        </w:rPr>
      </w:pPr>
    </w:p>
    <w:p w14:paraId="2D1D15D9" w14:textId="77777777" w:rsidR="00A96E63" w:rsidRDefault="00000000">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                                                                       _________________</w:t>
      </w:r>
    </w:p>
    <w:p w14:paraId="4FDBE8D1" w14:textId="77777777" w:rsidR="00A96E63" w:rsidRDefault="00000000">
      <w:pPr>
        <w:widowControl w:val="0"/>
        <w:autoSpaceDE w:val="0"/>
        <w:autoSpaceDN w:val="0"/>
        <w:spacing w:after="0" w:line="240" w:lineRule="auto"/>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дата </w:t>
      </w:r>
      <w:r>
        <w:rPr>
          <w:rFonts w:ascii="Arial" w:eastAsia="Times New Roman" w:hAnsi="Arial" w:cs="Arial"/>
          <w:sz w:val="24"/>
          <w:szCs w:val="24"/>
          <w:lang w:eastAsia="ru-RU"/>
        </w:rPr>
        <w:t xml:space="preserve">                                                                                                      </w:t>
      </w:r>
      <w:r>
        <w:rPr>
          <w:rFonts w:ascii="Arial" w:eastAsia="Times New Roman" w:hAnsi="Arial" w:cs="Arial"/>
          <w:sz w:val="18"/>
          <w:szCs w:val="18"/>
          <w:lang w:eastAsia="ru-RU"/>
        </w:rPr>
        <w:t xml:space="preserve"> подпись</w:t>
      </w:r>
    </w:p>
    <w:p w14:paraId="427F829A" w14:textId="77777777" w:rsidR="00A96E63" w:rsidRDefault="00A96E63">
      <w:pPr>
        <w:widowControl w:val="0"/>
        <w:spacing w:after="0" w:line="240" w:lineRule="auto"/>
        <w:ind w:right="142" w:firstLine="709"/>
        <w:jc w:val="right"/>
        <w:rPr>
          <w:rFonts w:ascii="Arial" w:eastAsia="Times New Roman" w:hAnsi="Arial" w:cs="Arial"/>
          <w:sz w:val="24"/>
          <w:szCs w:val="24"/>
          <w:lang w:eastAsia="ru-RU"/>
        </w:rPr>
      </w:pPr>
    </w:p>
    <w:p w14:paraId="30C21E45" w14:textId="77777777" w:rsidR="00A96E63" w:rsidRDefault="00A96E63">
      <w:pPr>
        <w:spacing w:after="0" w:line="240" w:lineRule="auto"/>
        <w:jc w:val="both"/>
        <w:rPr>
          <w:rFonts w:ascii="Arial" w:eastAsia="Times New Roman" w:hAnsi="Arial" w:cs="Arial"/>
          <w:sz w:val="20"/>
          <w:szCs w:val="20"/>
          <w:lang w:eastAsia="ru-RU"/>
        </w:rPr>
      </w:pPr>
    </w:p>
    <w:p w14:paraId="22100C1E" w14:textId="77777777" w:rsidR="00A96E63" w:rsidRDefault="00A96E63">
      <w:pPr>
        <w:spacing w:after="0" w:line="240" w:lineRule="auto"/>
        <w:jc w:val="both"/>
        <w:rPr>
          <w:rFonts w:ascii="Arial" w:eastAsia="Times New Roman" w:hAnsi="Arial" w:cs="Arial"/>
          <w:sz w:val="20"/>
          <w:szCs w:val="20"/>
          <w:lang w:eastAsia="ru-RU"/>
        </w:rPr>
      </w:pPr>
    </w:p>
    <w:p w14:paraId="5CADA693" w14:textId="77777777" w:rsidR="00A96E63" w:rsidRDefault="00A96E63">
      <w:pPr>
        <w:spacing w:after="0" w:line="240" w:lineRule="auto"/>
        <w:jc w:val="both"/>
        <w:rPr>
          <w:rFonts w:ascii="Arial" w:eastAsia="Times New Roman" w:hAnsi="Arial" w:cs="Arial"/>
          <w:sz w:val="20"/>
          <w:szCs w:val="20"/>
          <w:lang w:eastAsia="ru-RU"/>
        </w:rPr>
      </w:pPr>
    </w:p>
    <w:p w14:paraId="0CDC40C7" w14:textId="77777777" w:rsidR="00A96E63" w:rsidRDefault="00A96E63">
      <w:pPr>
        <w:spacing w:after="0" w:line="240" w:lineRule="auto"/>
        <w:jc w:val="both"/>
        <w:rPr>
          <w:rFonts w:ascii="Arial" w:eastAsia="Times New Roman" w:hAnsi="Arial" w:cs="Arial"/>
          <w:sz w:val="20"/>
          <w:szCs w:val="20"/>
          <w:lang w:eastAsia="ru-RU"/>
        </w:rPr>
      </w:pPr>
    </w:p>
    <w:p w14:paraId="78ADD0EE" w14:textId="77777777" w:rsidR="00A96E63" w:rsidRDefault="00A96E63">
      <w:pPr>
        <w:spacing w:after="0" w:line="240" w:lineRule="auto"/>
        <w:jc w:val="both"/>
        <w:rPr>
          <w:rFonts w:ascii="Arial" w:eastAsia="Times New Roman" w:hAnsi="Arial" w:cs="Arial"/>
          <w:sz w:val="20"/>
          <w:szCs w:val="20"/>
          <w:lang w:eastAsia="ru-RU"/>
        </w:rPr>
      </w:pPr>
    </w:p>
    <w:p w14:paraId="3F3534F8" w14:textId="77777777" w:rsidR="00A96E63" w:rsidRDefault="00A96E63">
      <w:pPr>
        <w:spacing w:after="0" w:line="240" w:lineRule="auto"/>
        <w:jc w:val="both"/>
        <w:rPr>
          <w:rFonts w:ascii="Arial" w:eastAsia="Times New Roman" w:hAnsi="Arial" w:cs="Arial"/>
          <w:sz w:val="20"/>
          <w:szCs w:val="20"/>
          <w:lang w:eastAsia="ru-RU"/>
        </w:rPr>
      </w:pPr>
    </w:p>
    <w:p w14:paraId="773DE755" w14:textId="77777777" w:rsidR="00A96E63" w:rsidRDefault="00A96E63">
      <w:pPr>
        <w:spacing w:after="0" w:line="240" w:lineRule="auto"/>
        <w:jc w:val="both"/>
        <w:rPr>
          <w:rFonts w:ascii="Arial" w:eastAsia="Times New Roman" w:hAnsi="Arial" w:cs="Arial"/>
          <w:sz w:val="20"/>
          <w:szCs w:val="20"/>
          <w:lang w:eastAsia="ru-RU"/>
        </w:rPr>
      </w:pPr>
    </w:p>
    <w:p w14:paraId="1CE08E88" w14:textId="77777777" w:rsidR="00A96E63" w:rsidRDefault="00A96E63">
      <w:pPr>
        <w:spacing w:after="0" w:line="240" w:lineRule="auto"/>
        <w:jc w:val="both"/>
        <w:rPr>
          <w:rFonts w:ascii="Arial" w:eastAsia="Times New Roman" w:hAnsi="Arial" w:cs="Arial"/>
          <w:sz w:val="20"/>
          <w:szCs w:val="20"/>
          <w:lang w:eastAsia="ru-RU"/>
        </w:rPr>
      </w:pPr>
    </w:p>
    <w:p w14:paraId="6DC8CB8C" w14:textId="77777777" w:rsidR="00A96E63" w:rsidRDefault="00A96E63">
      <w:pPr>
        <w:spacing w:after="0" w:line="240" w:lineRule="auto"/>
        <w:jc w:val="both"/>
        <w:rPr>
          <w:rFonts w:ascii="Arial" w:eastAsia="Times New Roman" w:hAnsi="Arial" w:cs="Arial"/>
          <w:sz w:val="20"/>
          <w:szCs w:val="20"/>
          <w:lang w:eastAsia="ru-RU"/>
        </w:rPr>
      </w:pPr>
    </w:p>
    <w:p w14:paraId="4B35B963" w14:textId="77777777" w:rsidR="00A96E63" w:rsidRDefault="00A96E63">
      <w:pPr>
        <w:spacing w:after="0" w:line="240" w:lineRule="auto"/>
        <w:jc w:val="both"/>
        <w:rPr>
          <w:rFonts w:ascii="Arial" w:eastAsia="Times New Roman" w:hAnsi="Arial" w:cs="Arial"/>
          <w:sz w:val="20"/>
          <w:szCs w:val="20"/>
          <w:lang w:eastAsia="ru-RU"/>
        </w:rPr>
      </w:pPr>
    </w:p>
    <w:p w14:paraId="6715EACC" w14:textId="77777777" w:rsidR="00A96E63" w:rsidRDefault="00A96E63">
      <w:pPr>
        <w:spacing w:after="0" w:line="240" w:lineRule="auto"/>
        <w:jc w:val="both"/>
        <w:rPr>
          <w:rFonts w:ascii="Arial" w:eastAsia="Times New Roman" w:hAnsi="Arial" w:cs="Arial"/>
          <w:sz w:val="20"/>
          <w:szCs w:val="20"/>
          <w:lang w:eastAsia="ru-RU"/>
        </w:rPr>
      </w:pPr>
    </w:p>
    <w:p w14:paraId="4EDD7A29" w14:textId="77777777" w:rsidR="00A96E63" w:rsidRDefault="00A96E63">
      <w:pPr>
        <w:spacing w:after="0" w:line="240" w:lineRule="auto"/>
        <w:jc w:val="both"/>
        <w:rPr>
          <w:rFonts w:ascii="Arial" w:eastAsia="Times New Roman" w:hAnsi="Arial" w:cs="Arial"/>
          <w:sz w:val="20"/>
          <w:szCs w:val="20"/>
          <w:lang w:eastAsia="ru-RU"/>
        </w:rPr>
      </w:pPr>
    </w:p>
    <w:p w14:paraId="21A45FDF" w14:textId="77777777" w:rsidR="00A96E63" w:rsidRDefault="00A96E63">
      <w:pPr>
        <w:spacing w:after="0" w:line="240" w:lineRule="auto"/>
        <w:jc w:val="both"/>
        <w:rPr>
          <w:rFonts w:ascii="Arial" w:eastAsia="Times New Roman" w:hAnsi="Arial" w:cs="Arial"/>
          <w:sz w:val="20"/>
          <w:szCs w:val="20"/>
          <w:lang w:eastAsia="ru-RU"/>
        </w:rPr>
      </w:pPr>
    </w:p>
    <w:p w14:paraId="39FEB3D8" w14:textId="77777777" w:rsidR="00A96E63" w:rsidRDefault="00A96E63">
      <w:pPr>
        <w:spacing w:after="0" w:line="240" w:lineRule="auto"/>
        <w:jc w:val="both"/>
        <w:rPr>
          <w:rFonts w:ascii="Arial" w:eastAsia="Times New Roman" w:hAnsi="Arial" w:cs="Arial"/>
          <w:sz w:val="20"/>
          <w:szCs w:val="20"/>
          <w:lang w:eastAsia="ru-RU"/>
        </w:rPr>
      </w:pPr>
    </w:p>
    <w:p w14:paraId="7B464A65" w14:textId="77777777" w:rsidR="00A96E63" w:rsidRDefault="00A96E63">
      <w:pPr>
        <w:spacing w:after="0" w:line="240" w:lineRule="auto"/>
        <w:jc w:val="both"/>
        <w:rPr>
          <w:rFonts w:ascii="Arial" w:eastAsia="Times New Roman" w:hAnsi="Arial" w:cs="Arial"/>
          <w:sz w:val="20"/>
          <w:szCs w:val="20"/>
          <w:lang w:eastAsia="ru-RU"/>
        </w:rPr>
      </w:pPr>
    </w:p>
    <w:p w14:paraId="52A0F83B" w14:textId="77777777" w:rsidR="00A96E63" w:rsidRDefault="00A96E63">
      <w:pPr>
        <w:spacing w:after="0" w:line="240" w:lineRule="auto"/>
        <w:jc w:val="both"/>
        <w:rPr>
          <w:rFonts w:ascii="Arial" w:eastAsia="Times New Roman" w:hAnsi="Arial" w:cs="Arial"/>
          <w:sz w:val="20"/>
          <w:szCs w:val="20"/>
          <w:lang w:eastAsia="ru-RU"/>
        </w:rPr>
      </w:pPr>
    </w:p>
    <w:p w14:paraId="045FCCE0" w14:textId="77777777" w:rsidR="00A96E63" w:rsidRDefault="00A96E63">
      <w:pPr>
        <w:spacing w:after="0" w:line="240" w:lineRule="auto"/>
        <w:jc w:val="both"/>
        <w:rPr>
          <w:rFonts w:ascii="Arial" w:eastAsia="Times New Roman" w:hAnsi="Arial" w:cs="Arial"/>
          <w:sz w:val="20"/>
          <w:szCs w:val="20"/>
          <w:lang w:eastAsia="ru-RU"/>
        </w:rPr>
      </w:pPr>
    </w:p>
    <w:p w14:paraId="6A434DE4" w14:textId="77777777" w:rsidR="00A96E63" w:rsidRDefault="00A96E63">
      <w:pPr>
        <w:spacing w:after="0" w:line="240" w:lineRule="auto"/>
        <w:jc w:val="both"/>
        <w:rPr>
          <w:rFonts w:ascii="Arial" w:eastAsia="Times New Roman" w:hAnsi="Arial" w:cs="Arial"/>
          <w:sz w:val="20"/>
          <w:szCs w:val="20"/>
          <w:lang w:eastAsia="ru-RU"/>
        </w:rPr>
      </w:pPr>
    </w:p>
    <w:p w14:paraId="33101D96" w14:textId="77777777" w:rsidR="00A96E63" w:rsidRDefault="00A96E63">
      <w:pPr>
        <w:spacing w:after="0" w:line="240" w:lineRule="auto"/>
        <w:jc w:val="both"/>
        <w:rPr>
          <w:rFonts w:ascii="Arial" w:eastAsia="Times New Roman" w:hAnsi="Arial" w:cs="Arial"/>
          <w:sz w:val="20"/>
          <w:szCs w:val="20"/>
          <w:lang w:eastAsia="ru-RU"/>
        </w:rPr>
      </w:pPr>
    </w:p>
    <w:p w14:paraId="0C4BE3B4" w14:textId="77777777" w:rsidR="00A96E63" w:rsidRDefault="00A96E63">
      <w:pPr>
        <w:spacing w:after="0" w:line="240" w:lineRule="auto"/>
        <w:jc w:val="both"/>
        <w:rPr>
          <w:rFonts w:ascii="Arial" w:eastAsia="Times New Roman" w:hAnsi="Arial" w:cs="Arial"/>
          <w:sz w:val="20"/>
          <w:szCs w:val="20"/>
          <w:lang w:eastAsia="ru-RU"/>
        </w:rPr>
      </w:pPr>
    </w:p>
    <w:p w14:paraId="566B2C8F" w14:textId="77777777" w:rsidR="00A96E63" w:rsidRDefault="00A96E63">
      <w:pPr>
        <w:spacing w:after="0" w:line="240" w:lineRule="auto"/>
        <w:jc w:val="both"/>
        <w:rPr>
          <w:rFonts w:ascii="Arial" w:eastAsia="Times New Roman" w:hAnsi="Arial" w:cs="Arial"/>
          <w:sz w:val="20"/>
          <w:szCs w:val="20"/>
          <w:lang w:eastAsia="ru-RU"/>
        </w:rPr>
      </w:pPr>
    </w:p>
    <w:p w14:paraId="68993E51" w14:textId="77777777" w:rsidR="00A96E63" w:rsidRDefault="00A96E63">
      <w:pPr>
        <w:spacing w:after="0" w:line="240" w:lineRule="auto"/>
        <w:jc w:val="both"/>
        <w:rPr>
          <w:rFonts w:ascii="Arial" w:eastAsia="Times New Roman" w:hAnsi="Arial" w:cs="Arial"/>
          <w:sz w:val="20"/>
          <w:szCs w:val="20"/>
          <w:lang w:eastAsia="ru-RU"/>
        </w:rPr>
      </w:pPr>
    </w:p>
    <w:p w14:paraId="59F8977F" w14:textId="77777777" w:rsidR="00A96E63" w:rsidRDefault="00A96E63">
      <w:pPr>
        <w:spacing w:after="0" w:line="240" w:lineRule="auto"/>
        <w:jc w:val="both"/>
        <w:rPr>
          <w:rFonts w:ascii="Arial" w:eastAsia="Times New Roman" w:hAnsi="Arial" w:cs="Arial"/>
          <w:sz w:val="20"/>
          <w:szCs w:val="20"/>
          <w:lang w:eastAsia="ru-RU"/>
        </w:rPr>
      </w:pPr>
    </w:p>
    <w:p w14:paraId="30D8B675" w14:textId="77777777" w:rsidR="00A96E63" w:rsidRDefault="00A96E63">
      <w:pPr>
        <w:spacing w:after="0" w:line="240" w:lineRule="auto"/>
        <w:jc w:val="both"/>
        <w:rPr>
          <w:rFonts w:ascii="Arial" w:eastAsia="Times New Roman" w:hAnsi="Arial" w:cs="Arial"/>
          <w:sz w:val="20"/>
          <w:szCs w:val="20"/>
          <w:lang w:eastAsia="ru-RU"/>
        </w:rPr>
      </w:pPr>
    </w:p>
    <w:p w14:paraId="04DC7FBF" w14:textId="77777777" w:rsidR="00A96E63" w:rsidRDefault="00A96E63">
      <w:pPr>
        <w:spacing w:after="0" w:line="240" w:lineRule="auto"/>
        <w:jc w:val="both"/>
        <w:rPr>
          <w:rFonts w:ascii="Arial" w:eastAsia="Times New Roman" w:hAnsi="Arial" w:cs="Arial"/>
          <w:sz w:val="20"/>
          <w:szCs w:val="20"/>
          <w:lang w:eastAsia="ru-RU"/>
        </w:rPr>
      </w:pPr>
    </w:p>
    <w:p w14:paraId="1A1D82AE" w14:textId="77777777" w:rsidR="00A96E63" w:rsidRDefault="00A96E63">
      <w:pPr>
        <w:spacing w:after="0" w:line="240" w:lineRule="auto"/>
        <w:jc w:val="both"/>
        <w:rPr>
          <w:rFonts w:ascii="Arial" w:eastAsia="Times New Roman" w:hAnsi="Arial" w:cs="Arial"/>
          <w:sz w:val="20"/>
          <w:szCs w:val="20"/>
          <w:lang w:eastAsia="ru-RU"/>
        </w:rPr>
      </w:pPr>
    </w:p>
    <w:p w14:paraId="792AFAD7" w14:textId="77777777" w:rsidR="00A96E63" w:rsidRDefault="00A96E63">
      <w:pPr>
        <w:spacing w:after="0" w:line="240" w:lineRule="auto"/>
        <w:jc w:val="both"/>
        <w:rPr>
          <w:rFonts w:ascii="Arial" w:eastAsia="Times New Roman" w:hAnsi="Arial" w:cs="Arial"/>
          <w:sz w:val="20"/>
          <w:szCs w:val="20"/>
          <w:lang w:eastAsia="ru-RU"/>
        </w:rPr>
      </w:pPr>
    </w:p>
    <w:p w14:paraId="00E5FBB3" w14:textId="77777777" w:rsidR="00A96E63" w:rsidRDefault="00A96E63">
      <w:pPr>
        <w:spacing w:after="0" w:line="240" w:lineRule="auto"/>
        <w:jc w:val="both"/>
        <w:rPr>
          <w:rFonts w:ascii="Arial" w:eastAsia="Times New Roman" w:hAnsi="Arial" w:cs="Arial"/>
          <w:sz w:val="20"/>
          <w:szCs w:val="20"/>
          <w:lang w:eastAsia="ru-RU"/>
        </w:rPr>
      </w:pPr>
    </w:p>
    <w:p w14:paraId="11F5C398" w14:textId="77777777" w:rsidR="00A96E63" w:rsidRDefault="00A96E63">
      <w:pPr>
        <w:spacing w:after="0" w:line="240" w:lineRule="auto"/>
        <w:jc w:val="both"/>
        <w:rPr>
          <w:rFonts w:ascii="Arial" w:eastAsia="Times New Roman" w:hAnsi="Arial" w:cs="Arial"/>
          <w:sz w:val="20"/>
          <w:szCs w:val="20"/>
          <w:lang w:eastAsia="ru-RU"/>
        </w:rPr>
      </w:pPr>
    </w:p>
    <w:p w14:paraId="1C5D4F3A" w14:textId="77777777" w:rsidR="00A96E63" w:rsidRDefault="00A96E63">
      <w:pPr>
        <w:spacing w:after="0" w:line="240" w:lineRule="auto"/>
        <w:jc w:val="both"/>
        <w:rPr>
          <w:rFonts w:ascii="Arial" w:eastAsia="Times New Roman" w:hAnsi="Arial" w:cs="Arial"/>
          <w:sz w:val="20"/>
          <w:szCs w:val="20"/>
          <w:lang w:eastAsia="ru-RU"/>
        </w:rPr>
      </w:pPr>
    </w:p>
    <w:p w14:paraId="42B51B1B" w14:textId="77777777" w:rsidR="00A96E63" w:rsidRDefault="00A96E63">
      <w:pPr>
        <w:spacing w:after="0" w:line="240" w:lineRule="auto"/>
        <w:jc w:val="both"/>
        <w:rPr>
          <w:rFonts w:ascii="Arial" w:eastAsia="Times New Roman" w:hAnsi="Arial" w:cs="Arial"/>
          <w:sz w:val="20"/>
          <w:szCs w:val="20"/>
          <w:lang w:eastAsia="ru-RU"/>
        </w:rPr>
      </w:pPr>
    </w:p>
    <w:p w14:paraId="38DDB164" w14:textId="77777777" w:rsidR="00A96E63" w:rsidRDefault="00A96E63">
      <w:pPr>
        <w:spacing w:after="0" w:line="240" w:lineRule="auto"/>
        <w:jc w:val="both"/>
        <w:rPr>
          <w:rFonts w:ascii="Arial" w:eastAsia="Times New Roman" w:hAnsi="Arial" w:cs="Arial"/>
          <w:sz w:val="20"/>
          <w:szCs w:val="20"/>
          <w:lang w:eastAsia="ru-RU"/>
        </w:rPr>
      </w:pPr>
    </w:p>
    <w:p w14:paraId="2BEB0B91" w14:textId="77777777" w:rsidR="00A96E63" w:rsidRDefault="00A96E63">
      <w:pPr>
        <w:spacing w:after="0" w:line="240" w:lineRule="auto"/>
        <w:jc w:val="both"/>
        <w:rPr>
          <w:rFonts w:ascii="Arial" w:eastAsia="Times New Roman" w:hAnsi="Arial" w:cs="Arial"/>
          <w:sz w:val="20"/>
          <w:szCs w:val="20"/>
          <w:lang w:eastAsia="ru-RU"/>
        </w:rPr>
      </w:pPr>
    </w:p>
    <w:p w14:paraId="73278307" w14:textId="77777777" w:rsidR="00A96E63" w:rsidRDefault="00A96E63">
      <w:pPr>
        <w:spacing w:after="0" w:line="240" w:lineRule="auto"/>
        <w:jc w:val="both"/>
        <w:rPr>
          <w:rFonts w:ascii="Arial" w:eastAsia="Times New Roman" w:hAnsi="Arial" w:cs="Arial"/>
          <w:sz w:val="20"/>
          <w:szCs w:val="20"/>
          <w:lang w:eastAsia="ru-RU"/>
        </w:rPr>
      </w:pPr>
    </w:p>
    <w:p w14:paraId="4DDA9D13" w14:textId="77777777" w:rsidR="00A96E63" w:rsidRDefault="00A96E63">
      <w:pPr>
        <w:spacing w:after="0" w:line="240" w:lineRule="auto"/>
        <w:jc w:val="both"/>
        <w:rPr>
          <w:rFonts w:ascii="Arial" w:eastAsia="Times New Roman" w:hAnsi="Arial" w:cs="Arial"/>
          <w:sz w:val="20"/>
          <w:szCs w:val="20"/>
          <w:lang w:eastAsia="ru-RU"/>
        </w:rPr>
      </w:pPr>
    </w:p>
    <w:p w14:paraId="56C8D3B8" w14:textId="77777777" w:rsidR="00A96E63" w:rsidRDefault="00A96E63">
      <w:pPr>
        <w:spacing w:after="0" w:line="240" w:lineRule="auto"/>
        <w:jc w:val="both"/>
        <w:rPr>
          <w:rFonts w:ascii="Arial" w:eastAsia="Times New Roman" w:hAnsi="Arial" w:cs="Arial"/>
          <w:sz w:val="20"/>
          <w:szCs w:val="20"/>
          <w:lang w:eastAsia="ru-RU"/>
        </w:rPr>
      </w:pPr>
    </w:p>
    <w:p w14:paraId="716F104F" w14:textId="77777777" w:rsidR="00A96E63" w:rsidRDefault="00A96E63">
      <w:pPr>
        <w:spacing w:after="0" w:line="240" w:lineRule="auto"/>
        <w:jc w:val="both"/>
        <w:rPr>
          <w:rFonts w:ascii="Arial" w:eastAsia="Times New Roman" w:hAnsi="Arial" w:cs="Arial"/>
          <w:sz w:val="20"/>
          <w:szCs w:val="20"/>
          <w:lang w:eastAsia="ru-RU"/>
        </w:rPr>
      </w:pPr>
    </w:p>
    <w:p w14:paraId="4CD19811" w14:textId="77777777" w:rsidR="00A96E63" w:rsidRDefault="00A96E63">
      <w:pPr>
        <w:spacing w:after="0" w:line="240" w:lineRule="auto"/>
        <w:jc w:val="both"/>
        <w:rPr>
          <w:rFonts w:ascii="Arial" w:eastAsia="Times New Roman" w:hAnsi="Arial" w:cs="Arial"/>
          <w:sz w:val="20"/>
          <w:szCs w:val="20"/>
          <w:lang w:eastAsia="ru-RU"/>
        </w:rPr>
      </w:pPr>
    </w:p>
    <w:p w14:paraId="1FC39746" w14:textId="77777777" w:rsidR="00A96E63" w:rsidRDefault="00A96E63">
      <w:pPr>
        <w:spacing w:after="0" w:line="240" w:lineRule="auto"/>
        <w:jc w:val="both"/>
        <w:rPr>
          <w:rFonts w:ascii="Arial" w:eastAsia="Times New Roman" w:hAnsi="Arial" w:cs="Arial"/>
          <w:sz w:val="20"/>
          <w:szCs w:val="20"/>
          <w:lang w:eastAsia="ru-RU"/>
        </w:rPr>
      </w:pPr>
    </w:p>
    <w:p w14:paraId="2D8F1CC4" w14:textId="77777777" w:rsidR="00A96E63" w:rsidRDefault="00A96E63">
      <w:pPr>
        <w:spacing w:after="0" w:line="240" w:lineRule="auto"/>
        <w:jc w:val="both"/>
        <w:rPr>
          <w:rFonts w:ascii="Arial" w:eastAsia="Times New Roman" w:hAnsi="Arial" w:cs="Arial"/>
          <w:sz w:val="20"/>
          <w:szCs w:val="20"/>
          <w:lang w:eastAsia="ru-RU"/>
        </w:rPr>
      </w:pPr>
    </w:p>
    <w:p w14:paraId="664F57DA" w14:textId="77777777" w:rsidR="00A96E63" w:rsidRDefault="00A96E63">
      <w:pPr>
        <w:spacing w:after="0" w:line="240" w:lineRule="auto"/>
        <w:jc w:val="both"/>
        <w:rPr>
          <w:rFonts w:ascii="Arial" w:eastAsia="Times New Roman" w:hAnsi="Arial" w:cs="Arial"/>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A96E63" w14:paraId="0091FB47" w14:textId="77777777">
        <w:trPr>
          <w:trHeight w:val="1559"/>
        </w:trPr>
        <w:tc>
          <w:tcPr>
            <w:tcW w:w="5011" w:type="dxa"/>
          </w:tcPr>
          <w:p w14:paraId="0CEA3F6F"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lastRenderedPageBreak/>
              <w:t xml:space="preserve">Форма запроса </w:t>
            </w:r>
          </w:p>
          <w:p w14:paraId="119034C2" w14:textId="77777777" w:rsidR="00A96E63" w:rsidRDefault="00000000">
            <w:pPr>
              <w:widowControl w:val="0"/>
              <w:spacing w:after="0" w:line="240" w:lineRule="auto"/>
              <w:ind w:right="142"/>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о предоставлении муниципальной услуги и документов, необходимых</w:t>
            </w:r>
          </w:p>
          <w:p w14:paraId="6444A920" w14:textId="77777777" w:rsidR="00A96E63" w:rsidRDefault="00000000">
            <w:pPr>
              <w:spacing w:after="0" w:line="240" w:lineRule="auto"/>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для предоставления муниципальной услуги</w:t>
            </w:r>
          </w:p>
          <w:p w14:paraId="391928BC" w14:textId="77777777" w:rsidR="00A96E63" w:rsidRDefault="00A96E63">
            <w:pPr>
              <w:spacing w:after="0" w:line="240" w:lineRule="auto"/>
              <w:jc w:val="both"/>
              <w:rPr>
                <w:rFonts w:ascii="Arial" w:eastAsia="Times New Roman" w:hAnsi="Arial" w:cs="Arial"/>
                <w:sz w:val="20"/>
                <w:szCs w:val="20"/>
                <w:lang w:eastAsia="ru-RU"/>
              </w:rPr>
            </w:pPr>
          </w:p>
        </w:tc>
        <w:tc>
          <w:tcPr>
            <w:tcW w:w="4864" w:type="dxa"/>
          </w:tcPr>
          <w:p w14:paraId="153C94A8" w14:textId="77777777" w:rsidR="00A96E63" w:rsidRDefault="00000000">
            <w:pPr>
              <w:widowControl w:val="0"/>
              <w:autoSpaceDE w:val="0"/>
              <w:autoSpaceDN w:val="0"/>
              <w:spacing w:after="0" w:line="240" w:lineRule="auto"/>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Приложение N 9</w:t>
            </w:r>
          </w:p>
          <w:p w14:paraId="501FBB22"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к административному регламенту</w:t>
            </w:r>
          </w:p>
          <w:p w14:paraId="6C5AF9D7"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предоставления муниципальной услуги</w:t>
            </w:r>
          </w:p>
          <w:p w14:paraId="792F9BEC"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«Согласование проектных решений</w:t>
            </w:r>
          </w:p>
          <w:p w14:paraId="327D9F73"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по отделке фасадов (паспортов цветовых</w:t>
            </w:r>
          </w:p>
          <w:p w14:paraId="185ADC37" w14:textId="77777777" w:rsidR="00A96E63"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решений фасадов) при реконструкции и ремонте</w:t>
            </w:r>
          </w:p>
          <w:p w14:paraId="70BEF0DC" w14:textId="77777777" w:rsidR="00A96E63" w:rsidRDefault="00000000">
            <w:pPr>
              <w:widowControl w:val="0"/>
              <w:autoSpaceDE w:val="0"/>
              <w:autoSpaceDN w:val="0"/>
              <w:spacing w:after="0" w:line="240" w:lineRule="auto"/>
              <w:jc w:val="right"/>
              <w:outlineLvl w:val="1"/>
              <w:rPr>
                <w:rFonts w:ascii="Arial" w:eastAsia="Times New Roman" w:hAnsi="Arial" w:cs="Arial"/>
                <w:sz w:val="20"/>
                <w:szCs w:val="20"/>
                <w:lang w:eastAsia="ru-RU"/>
              </w:rPr>
            </w:pPr>
            <w:r>
              <w:rPr>
                <w:rFonts w:ascii="Arial" w:eastAsia="Times New Roman" w:hAnsi="Arial" w:cs="Arial"/>
                <w:sz w:val="18"/>
                <w:szCs w:val="18"/>
                <w:lang w:eastAsia="ru-RU"/>
              </w:rPr>
              <w:t xml:space="preserve"> зданий, сооружений и временных объектов</w:t>
            </w:r>
            <w:r>
              <w:rPr>
                <w:rFonts w:ascii="Arial" w:eastAsia="Calibri" w:hAnsi="Arial" w:cs="Arial"/>
                <w:sz w:val="18"/>
                <w:szCs w:val="18"/>
              </w:rPr>
              <w:t>»</w:t>
            </w:r>
          </w:p>
          <w:p w14:paraId="682B21AE" w14:textId="77777777" w:rsidR="00A96E63" w:rsidRDefault="00A96E63">
            <w:pPr>
              <w:widowControl w:val="0"/>
              <w:spacing w:after="0" w:line="240" w:lineRule="auto"/>
              <w:ind w:right="142" w:firstLine="709"/>
              <w:jc w:val="center"/>
              <w:rPr>
                <w:rFonts w:ascii="Arial" w:eastAsia="Times New Roman" w:hAnsi="Arial" w:cs="Arial"/>
                <w:b/>
                <w:bCs/>
                <w:sz w:val="24"/>
                <w:szCs w:val="24"/>
                <w:lang w:eastAsia="ru-RU"/>
              </w:rPr>
            </w:pPr>
          </w:p>
          <w:p w14:paraId="59B7F07E" w14:textId="77777777" w:rsidR="00A96E63" w:rsidRDefault="00A96E63">
            <w:pPr>
              <w:spacing w:after="0" w:line="240" w:lineRule="auto"/>
              <w:jc w:val="right"/>
              <w:rPr>
                <w:rFonts w:ascii="Arial" w:eastAsia="Times New Roman" w:hAnsi="Arial" w:cs="Arial"/>
                <w:sz w:val="20"/>
                <w:szCs w:val="20"/>
                <w:lang w:eastAsia="ru-RU"/>
              </w:rPr>
            </w:pPr>
          </w:p>
        </w:tc>
      </w:tr>
    </w:tbl>
    <w:p w14:paraId="7B617CAD"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0"/>
          <w:szCs w:val="20"/>
          <w:lang w:eastAsia="ru-RU"/>
        </w:rPr>
        <w:t xml:space="preserve">         </w:t>
      </w:r>
      <w:r>
        <w:rPr>
          <w:rFonts w:ascii="Arial" w:eastAsia="Times New Roman" w:hAnsi="Arial" w:cs="Arial"/>
          <w:sz w:val="24"/>
          <w:szCs w:val="24"/>
          <w:lang w:eastAsia="ru-RU"/>
        </w:rPr>
        <w:t xml:space="preserve">В администрацию </w:t>
      </w:r>
    </w:p>
    <w:p w14:paraId="65F8E74B"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18CE0396" w14:textId="77777777" w:rsidR="00A96E63" w:rsidRDefault="00000000">
      <w:pPr>
        <w:autoSpaceDE w:val="0"/>
        <w:autoSpaceDN w:val="0"/>
        <w:adjustRightInd w:val="0"/>
        <w:spacing w:after="200" w:line="240" w:lineRule="auto"/>
        <w:ind w:left="1416"/>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326C5514" w14:textId="77777777" w:rsidR="00A96E63"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Pr>
          <w:rFonts w:ascii="Arial" w:eastAsia="Times New Roman" w:hAnsi="Arial" w:cs="Arial"/>
          <w:sz w:val="24"/>
          <w:szCs w:val="24"/>
          <w:lang w:eastAsia="ru-RU"/>
        </w:rPr>
        <w:t>от</w:t>
      </w:r>
      <w:r>
        <w:rPr>
          <w:rFonts w:ascii="Arial" w:eastAsia="Times New Roman" w:hAnsi="Arial" w:cs="Arial"/>
          <w:sz w:val="20"/>
          <w:szCs w:val="20"/>
          <w:lang w:eastAsia="ru-RU"/>
        </w:rPr>
        <w:t xml:space="preserve"> ______________________________________________</w:t>
      </w:r>
    </w:p>
    <w:p w14:paraId="0108B3F7" w14:textId="77777777" w:rsidR="00A96E63"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w:t>
      </w:r>
    </w:p>
    <w:p w14:paraId="45ECBA16"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(наименование организации юридический адрес,</w:t>
      </w:r>
    </w:p>
    <w:p w14:paraId="25ABB00B"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реквизиты (ОГРН) - для юридических лиц; Ф.И.О., </w:t>
      </w:r>
    </w:p>
    <w:p w14:paraId="468D50F7"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3667EBB2"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4BC9EEF2" w14:textId="77777777" w:rsidR="00A96E63"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факс, адрес электронной почты)                                         </w:t>
      </w:r>
    </w:p>
    <w:p w14:paraId="1CE0873E" w14:textId="77777777" w:rsidR="00A96E63" w:rsidRDefault="00000000">
      <w:pPr>
        <w:autoSpaceDE w:val="0"/>
        <w:autoSpaceDN w:val="0"/>
        <w:adjustRightInd w:val="0"/>
        <w:spacing w:after="20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Заявление</w:t>
      </w:r>
    </w:p>
    <w:p w14:paraId="6CB11A61" w14:textId="77777777" w:rsidR="00A96E63" w:rsidRDefault="00000000">
      <w:pPr>
        <w:spacing w:after="24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о оставлении запроса о предоставлении муниципальной услуги без рассмотрения</w:t>
      </w:r>
    </w:p>
    <w:p w14:paraId="614DF8AB"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Прошу оставить без рассмотрения запрос о предоставлении муниципальной услуги</w:t>
      </w:r>
    </w:p>
    <w:p w14:paraId="074994A9" w14:textId="77777777" w:rsidR="00A96E63" w:rsidRDefault="00A96E63">
      <w:pPr>
        <w:spacing w:after="0" w:line="240" w:lineRule="auto"/>
        <w:rPr>
          <w:rFonts w:ascii="Arial" w:eastAsia="Times New Roman" w:hAnsi="Arial" w:cs="Arial"/>
          <w:sz w:val="24"/>
          <w:szCs w:val="24"/>
          <w:lang w:eastAsia="ru-RU"/>
        </w:rPr>
      </w:pPr>
    </w:p>
    <w:p w14:paraId="2CD8D763"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15CBA917" w14:textId="77777777" w:rsidR="00A96E63" w:rsidRDefault="00000000">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(указывается  результат предоставления муниципальной услуги, содержащийся в заявлении при первичном обращении)</w:t>
      </w:r>
    </w:p>
    <w:p w14:paraId="41228CB4"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По заявлению:</w:t>
      </w:r>
    </w:p>
    <w:p w14:paraId="657CBBD1" w14:textId="77777777" w:rsidR="00A96E63" w:rsidRDefault="00A96E63">
      <w:pPr>
        <w:spacing w:after="0" w:line="240" w:lineRule="auto"/>
        <w:rPr>
          <w:rFonts w:ascii="Arial" w:eastAsia="Times New Roman" w:hAnsi="Arial" w:cs="Arial"/>
          <w:sz w:val="24"/>
          <w:szCs w:val="24"/>
          <w:lang w:eastAsia="ru-RU"/>
        </w:rPr>
      </w:pPr>
    </w:p>
    <w:p w14:paraId="7D3E2660"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54532ED4" w14:textId="77777777" w:rsidR="00A96E63" w:rsidRDefault="00000000">
      <w:pPr>
        <w:spacing w:after="0" w:line="240" w:lineRule="auto"/>
        <w:jc w:val="center"/>
        <w:rPr>
          <w:rFonts w:ascii="Arial" w:eastAsia="Times New Roman" w:hAnsi="Arial" w:cs="Arial"/>
          <w:sz w:val="24"/>
          <w:szCs w:val="24"/>
          <w:lang w:eastAsia="ru-RU"/>
        </w:rPr>
      </w:pPr>
      <w:r>
        <w:rPr>
          <w:rFonts w:ascii="Arial" w:eastAsia="Times New Roman" w:hAnsi="Arial" w:cs="Arial"/>
          <w:sz w:val="20"/>
          <w:szCs w:val="20"/>
          <w:lang w:eastAsia="ru-RU"/>
        </w:rPr>
        <w:t>(указывается регистрационный номер и дата заявления)</w:t>
      </w:r>
    </w:p>
    <w:p w14:paraId="163861E5"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В отношении:</w:t>
      </w:r>
    </w:p>
    <w:p w14:paraId="0C1050BB" w14:textId="77777777" w:rsidR="00A96E63" w:rsidRDefault="00000000">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___________________________________________________________________________</w:t>
      </w:r>
    </w:p>
    <w:p w14:paraId="68F5D4CC" w14:textId="77777777" w:rsidR="00A96E63" w:rsidRDefault="00000000">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(информация о заявителе: 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39F17F29" w14:textId="77777777" w:rsidR="00A96E63" w:rsidRDefault="00A96E63">
      <w:pPr>
        <w:spacing w:after="0" w:line="240" w:lineRule="auto"/>
        <w:rPr>
          <w:rFonts w:ascii="Arial" w:eastAsia="Times New Roman" w:hAnsi="Arial" w:cs="Arial"/>
          <w:sz w:val="20"/>
          <w:szCs w:val="20"/>
          <w:lang w:eastAsia="ru-RU"/>
        </w:rPr>
      </w:pPr>
    </w:p>
    <w:p w14:paraId="00A814B3" w14:textId="77777777" w:rsidR="00A96E63" w:rsidRDefault="00000000">
      <w:pPr>
        <w:spacing w:after="0" w:line="240" w:lineRule="auto"/>
        <w:ind w:firstLine="708"/>
        <w:rPr>
          <w:rFonts w:ascii="Arial" w:eastAsia="Times New Roman" w:hAnsi="Arial" w:cs="Arial"/>
          <w:sz w:val="24"/>
          <w:szCs w:val="24"/>
          <w:lang w:eastAsia="ru-RU"/>
        </w:rPr>
      </w:pPr>
      <w:r>
        <w:rPr>
          <w:rFonts w:ascii="Arial" w:eastAsia="Times New Roman" w:hAnsi="Arial" w:cs="Arial"/>
          <w:sz w:val="24"/>
          <w:szCs w:val="24"/>
          <w:lang w:eastAsia="ru-RU"/>
        </w:rPr>
        <w:t>В связи с:</w:t>
      </w:r>
    </w:p>
    <w:p w14:paraId="4B2ED179" w14:textId="77777777" w:rsidR="00A96E63" w:rsidRDefault="00A96E63">
      <w:pPr>
        <w:spacing w:after="0" w:line="240" w:lineRule="auto"/>
        <w:rPr>
          <w:rFonts w:ascii="Arial" w:eastAsia="Times New Roman" w:hAnsi="Arial" w:cs="Arial"/>
          <w:sz w:val="24"/>
          <w:szCs w:val="24"/>
          <w:lang w:eastAsia="ru-RU"/>
        </w:rPr>
      </w:pPr>
    </w:p>
    <w:p w14:paraId="5E26DC82" w14:textId="77777777" w:rsidR="00A96E63" w:rsidRDefault="0000000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w:t>
      </w:r>
    </w:p>
    <w:p w14:paraId="13E64C75" w14:textId="77777777" w:rsidR="00A96E63" w:rsidRDefault="00000000">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(указывается причина отзыва запроса о предоставлении муниципальной услуги)</w:t>
      </w:r>
    </w:p>
    <w:p w14:paraId="050FE732" w14:textId="77777777" w:rsidR="00A96E63" w:rsidRDefault="00A96E63">
      <w:pPr>
        <w:widowControl w:val="0"/>
        <w:suppressAutoHyphens/>
        <w:autoSpaceDE w:val="0"/>
        <w:spacing w:after="0" w:line="240" w:lineRule="auto"/>
        <w:jc w:val="both"/>
        <w:rPr>
          <w:rFonts w:ascii="Arial" w:eastAsia="Times New Roman" w:hAnsi="Arial" w:cs="Arial"/>
          <w:sz w:val="20"/>
          <w:szCs w:val="20"/>
          <w:lang w:eastAsia="zh-CN"/>
        </w:rPr>
      </w:pPr>
    </w:p>
    <w:p w14:paraId="4E250F9A" w14:textId="77777777" w:rsidR="00A96E63" w:rsidRDefault="00000000">
      <w:pPr>
        <w:widowControl w:val="0"/>
        <w:suppressAutoHyphens/>
        <w:autoSpaceDE w:val="0"/>
        <w:spacing w:after="0" w:line="240" w:lineRule="auto"/>
        <w:jc w:val="both"/>
        <w:rPr>
          <w:rFonts w:ascii="Arial" w:eastAsia="Times New Roman" w:hAnsi="Arial" w:cs="Arial"/>
          <w:sz w:val="24"/>
          <w:szCs w:val="24"/>
          <w:lang w:eastAsia="zh-CN"/>
        </w:rPr>
      </w:pPr>
      <w:r>
        <w:rPr>
          <w:rFonts w:ascii="Arial" w:eastAsia="Times New Roman" w:hAnsi="Arial" w:cs="Arial"/>
          <w:sz w:val="20"/>
          <w:szCs w:val="20"/>
          <w:lang w:eastAsia="zh-CN"/>
        </w:rPr>
        <w:t xml:space="preserve">            </w:t>
      </w:r>
      <w:r>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7ED467C0" w14:textId="77777777" w:rsidR="00A96E63"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59D24AA" w14:textId="77777777" w:rsidR="00A96E63" w:rsidRDefault="00000000">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                                                                       _________________</w:t>
      </w:r>
    </w:p>
    <w:p w14:paraId="68946798" w14:textId="77777777" w:rsidR="00A96E63" w:rsidRDefault="00000000">
      <w:pPr>
        <w:widowControl w:val="0"/>
        <w:autoSpaceDE w:val="0"/>
        <w:autoSpaceDN w:val="0"/>
        <w:spacing w:after="0" w:line="240" w:lineRule="auto"/>
        <w:jc w:val="both"/>
        <w:rPr>
          <w:rFonts w:ascii="Arial" w:eastAsia="Times New Roman" w:hAnsi="Arial" w:cs="Arial"/>
          <w:sz w:val="18"/>
          <w:szCs w:val="18"/>
          <w:lang w:eastAsia="ru-RU"/>
        </w:rPr>
      </w:pPr>
      <w:r>
        <w:rPr>
          <w:rFonts w:ascii="Arial" w:eastAsia="Times New Roman" w:hAnsi="Arial" w:cs="Arial"/>
          <w:sz w:val="18"/>
          <w:szCs w:val="18"/>
          <w:lang w:eastAsia="ru-RU"/>
        </w:rPr>
        <w:t xml:space="preserve">дата </w:t>
      </w:r>
      <w:r>
        <w:rPr>
          <w:rFonts w:ascii="Arial" w:eastAsia="Times New Roman" w:hAnsi="Arial" w:cs="Arial"/>
          <w:sz w:val="24"/>
          <w:szCs w:val="24"/>
          <w:lang w:eastAsia="ru-RU"/>
        </w:rPr>
        <w:t xml:space="preserve">                                                                                                      </w:t>
      </w:r>
      <w:r>
        <w:rPr>
          <w:rFonts w:ascii="Arial" w:eastAsia="Times New Roman" w:hAnsi="Arial" w:cs="Arial"/>
          <w:sz w:val="18"/>
          <w:szCs w:val="18"/>
          <w:lang w:eastAsia="ru-RU"/>
        </w:rPr>
        <w:t xml:space="preserve"> подпись</w:t>
      </w:r>
    </w:p>
    <w:sectPr w:rsidR="00A96E63">
      <w:pgSz w:w="11900" w:h="16840"/>
      <w:pgMar w:top="1134" w:right="795" w:bottom="1276" w:left="1367"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8129" w14:textId="77777777" w:rsidR="005B226F" w:rsidRDefault="005B226F">
      <w:pPr>
        <w:spacing w:line="240" w:lineRule="auto"/>
      </w:pPr>
      <w:r>
        <w:separator/>
      </w:r>
    </w:p>
  </w:endnote>
  <w:endnote w:type="continuationSeparator" w:id="0">
    <w:p w14:paraId="7713D7C2" w14:textId="77777777" w:rsidR="005B226F" w:rsidRDefault="005B2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D27F" w14:textId="77777777" w:rsidR="00A96E63" w:rsidRDefault="00A96E63">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930193"/>
      <w:docPartObj>
        <w:docPartGallery w:val="Page Numbers (Bottom of Page)"/>
        <w:docPartUnique/>
      </w:docPartObj>
    </w:sdtPr>
    <w:sdtContent>
      <w:p w14:paraId="1A0D5659" w14:textId="55B7F937" w:rsidR="00B64E80" w:rsidRDefault="00B64E80">
        <w:pPr>
          <w:pStyle w:val="aa"/>
          <w:jc w:val="center"/>
        </w:pPr>
        <w:r>
          <w:fldChar w:fldCharType="begin"/>
        </w:r>
        <w:r>
          <w:instrText>PAGE   \* MERGEFORMAT</w:instrText>
        </w:r>
        <w:r>
          <w:fldChar w:fldCharType="separate"/>
        </w:r>
        <w:r>
          <w:t>2</w:t>
        </w:r>
        <w:r>
          <w:fldChar w:fldCharType="end"/>
        </w:r>
      </w:p>
    </w:sdtContent>
  </w:sdt>
  <w:p w14:paraId="30908A36" w14:textId="77777777" w:rsidR="00A96E63" w:rsidRDefault="00A96E63">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57A3" w14:textId="77777777" w:rsidR="00A96E63" w:rsidRDefault="00A96E63">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5CC1" w14:textId="77777777" w:rsidR="005B226F" w:rsidRDefault="005B226F">
      <w:pPr>
        <w:spacing w:after="0"/>
      </w:pPr>
      <w:r>
        <w:separator/>
      </w:r>
    </w:p>
  </w:footnote>
  <w:footnote w:type="continuationSeparator" w:id="0">
    <w:p w14:paraId="38901361" w14:textId="77777777" w:rsidR="005B226F" w:rsidRDefault="005B22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EBC5" w14:textId="77777777" w:rsidR="00A96E63" w:rsidRDefault="00000000">
    <w:pPr>
      <w:pStyle w:val="a6"/>
      <w:jc w:val="center"/>
    </w:pPr>
    <w:r>
      <w:t>43</w:t>
    </w:r>
  </w:p>
  <w:p w14:paraId="6CD8B26A" w14:textId="77777777" w:rsidR="00A96E63" w:rsidRDefault="00A96E63">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A62C" w14:textId="77777777" w:rsidR="00A96E63" w:rsidRDefault="00000000">
    <w:pPr>
      <w:spacing w:line="1" w:lineRule="exact"/>
    </w:pPr>
    <w:r>
      <w:rPr>
        <w:noProof/>
      </w:rPr>
      <mc:AlternateContent>
        <mc:Choice Requires="wps">
          <w:drawing>
            <wp:anchor distT="0" distB="0" distL="114300" distR="114300" simplePos="0" relativeHeight="251659264" behindDoc="1" locked="0" layoutInCell="1" allowOverlap="1" wp14:anchorId="4867AA48" wp14:editId="4BFC6399">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16774913" w14:textId="77777777" w:rsidR="00A96E63" w:rsidRDefault="00A96E63">
                          <w:pPr>
                            <w:pStyle w:val="af"/>
                            <w:rPr>
                              <w:sz w:val="24"/>
                            </w:rPr>
                          </w:pPr>
                        </w:p>
                      </w:txbxContent>
                    </wps:txbx>
                    <wps:bodyPr wrap="none" lIns="0" tIns="0" rIns="0" bIns="0" anchor="t">
                      <a:spAutoFit/>
                    </wps:bodyPr>
                  </wps:wsp>
                </a:graphicData>
              </a:graphic>
            </wp:anchor>
          </w:drawing>
        </mc:Choice>
        <mc:Fallback>
          <w:pict>
            <v:shape w14:anchorId="4867AA48"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16774913" w14:textId="77777777" w:rsidR="00A96E63" w:rsidRDefault="00A96E63">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339" w14:textId="77777777" w:rsidR="00A96E63" w:rsidRDefault="00000000">
    <w:pPr>
      <w:ind w:right="142"/>
    </w:pPr>
    <w:r>
      <w:t xml:space="preserve">                                                                                                                                     </w:t>
    </w:r>
  </w:p>
  <w:p w14:paraId="6705210C" w14:textId="77777777" w:rsidR="00A96E63" w:rsidRDefault="00A96E63">
    <w:pPr>
      <w:ind w:right="142"/>
    </w:pPr>
  </w:p>
  <w:p w14:paraId="4AD1C66A" w14:textId="77777777" w:rsidR="00A96E63" w:rsidRDefault="00000000">
    <w:pPr>
      <w:ind w:right="142"/>
    </w:pPr>
    <w:r>
      <w:rPr>
        <w:noProof/>
      </w:rPr>
      <mc:AlternateContent>
        <mc:Choice Requires="wps">
          <w:drawing>
            <wp:anchor distT="0" distB="0" distL="114300" distR="114300" simplePos="0" relativeHeight="251660288" behindDoc="1" locked="0" layoutInCell="1" allowOverlap="1" wp14:anchorId="2C85BD73" wp14:editId="21C1A897">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1D6D6B18" w14:textId="77777777" w:rsidR="00A96E63"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2C85BD73"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1D6D6B18" w14:textId="77777777" w:rsidR="00A96E63"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6CB5B06A" w14:textId="77777777" w:rsidR="00A96E63" w:rsidRDefault="00000000">
    <w:pPr>
      <w:ind w:right="12"/>
      <w:jc w:val="right"/>
    </w:pPr>
    <w:r>
      <w:t xml:space="preserve">                                                                                                        </w:t>
    </w:r>
  </w:p>
  <w:p w14:paraId="113DBF88" w14:textId="77777777" w:rsidR="00A96E63" w:rsidRDefault="00A96E63">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multilevel"/>
    <w:tmpl w:val="03032B29"/>
    <w:lvl w:ilvl="0">
      <w:start w:val="1"/>
      <w:numFmt w:val="decimal"/>
      <w:lvlText w:val="%1)"/>
      <w:lvlJc w:val="left"/>
      <w:pPr>
        <w:ind w:left="785" w:hanging="360"/>
      </w:pPr>
      <w:rPr>
        <w:rFonts w:hint="default"/>
        <w:color w:val="auto"/>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9EC7ADB"/>
    <w:multiLevelType w:val="multilevel"/>
    <w:tmpl w:val="29EC7AD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40F423F9"/>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6" w15:restartNumberingAfterBreak="0">
    <w:nsid w:val="5378663D"/>
    <w:multiLevelType w:val="multilevel"/>
    <w:tmpl w:val="17D0F61A"/>
    <w:lvl w:ilvl="0">
      <w:start w:val="1"/>
      <w:numFmt w:val="decimal"/>
      <w:lvlText w:val="%1."/>
      <w:lvlJc w:val="left"/>
      <w:pPr>
        <w:tabs>
          <w:tab w:val="num" w:pos="0"/>
        </w:tabs>
        <w:ind w:left="825" w:hanging="360"/>
      </w:pPr>
      <w:rPr>
        <w:rFonts w:ascii="Arial" w:hAnsi="Arial"/>
        <w:sz w:val="24"/>
        <w:szCs w:val="24"/>
      </w:rPr>
    </w:lvl>
    <w:lvl w:ilvl="1">
      <w:start w:val="3"/>
      <w:numFmt w:val="decimal"/>
      <w:lvlText w:val="%1.%2."/>
      <w:lvlJc w:val="left"/>
      <w:pPr>
        <w:tabs>
          <w:tab w:val="num" w:pos="0"/>
        </w:tabs>
        <w:ind w:left="1307"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911" w:hanging="1080"/>
      </w:pPr>
    </w:lvl>
    <w:lvl w:ilvl="4">
      <w:start w:val="1"/>
      <w:numFmt w:val="decimal"/>
      <w:lvlText w:val="%1.%2.%3.%4.%5."/>
      <w:lvlJc w:val="left"/>
      <w:pPr>
        <w:tabs>
          <w:tab w:val="num" w:pos="0"/>
        </w:tabs>
        <w:ind w:left="2033" w:hanging="1080"/>
      </w:pPr>
    </w:lvl>
    <w:lvl w:ilvl="5">
      <w:start w:val="1"/>
      <w:numFmt w:val="decimal"/>
      <w:lvlText w:val="%1.%2.%3.%4.%5.%6."/>
      <w:lvlJc w:val="left"/>
      <w:pPr>
        <w:tabs>
          <w:tab w:val="num" w:pos="0"/>
        </w:tabs>
        <w:ind w:left="2515" w:hanging="1440"/>
      </w:pPr>
    </w:lvl>
    <w:lvl w:ilvl="6">
      <w:start w:val="1"/>
      <w:numFmt w:val="decimal"/>
      <w:lvlText w:val="%1.%2.%3.%4.%5.%6.%7."/>
      <w:lvlJc w:val="left"/>
      <w:pPr>
        <w:tabs>
          <w:tab w:val="num" w:pos="0"/>
        </w:tabs>
        <w:ind w:left="2637" w:hanging="1440"/>
      </w:pPr>
    </w:lvl>
    <w:lvl w:ilvl="7">
      <w:start w:val="1"/>
      <w:numFmt w:val="decimal"/>
      <w:lvlText w:val="%1.%2.%3.%4.%5.%6.%7.%8."/>
      <w:lvlJc w:val="left"/>
      <w:pPr>
        <w:tabs>
          <w:tab w:val="num" w:pos="0"/>
        </w:tabs>
        <w:ind w:left="3119" w:hanging="1800"/>
      </w:pPr>
    </w:lvl>
    <w:lvl w:ilvl="8">
      <w:start w:val="1"/>
      <w:numFmt w:val="decimal"/>
      <w:lvlText w:val="%1.%2.%3.%4.%5.%6.%7.%8.%9."/>
      <w:lvlJc w:val="left"/>
      <w:pPr>
        <w:tabs>
          <w:tab w:val="num" w:pos="0"/>
        </w:tabs>
        <w:ind w:left="3601" w:hanging="2160"/>
      </w:pPr>
    </w:lvl>
  </w:abstractNum>
  <w:num w:numId="1" w16cid:durableId="844320351">
    <w:abstractNumId w:val="5"/>
  </w:num>
  <w:num w:numId="2" w16cid:durableId="1474760174">
    <w:abstractNumId w:val="1"/>
  </w:num>
  <w:num w:numId="3" w16cid:durableId="2116049892">
    <w:abstractNumId w:val="3"/>
  </w:num>
  <w:num w:numId="4" w16cid:durableId="877008307">
    <w:abstractNumId w:val="2"/>
  </w:num>
  <w:num w:numId="5" w16cid:durableId="716197194">
    <w:abstractNumId w:val="0"/>
  </w:num>
  <w:num w:numId="6" w16cid:durableId="40642055">
    <w:abstractNumId w:val="4"/>
  </w:num>
  <w:num w:numId="7" w16cid:durableId="1819954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6E12"/>
    <w:rsid w:val="000107FA"/>
    <w:rsid w:val="00010C2B"/>
    <w:rsid w:val="00011F8F"/>
    <w:rsid w:val="00013AB0"/>
    <w:rsid w:val="00024B1C"/>
    <w:rsid w:val="00027677"/>
    <w:rsid w:val="00032C52"/>
    <w:rsid w:val="00035A4B"/>
    <w:rsid w:val="000438E9"/>
    <w:rsid w:val="00053B38"/>
    <w:rsid w:val="00054213"/>
    <w:rsid w:val="00062909"/>
    <w:rsid w:val="00067996"/>
    <w:rsid w:val="0008047A"/>
    <w:rsid w:val="0008189F"/>
    <w:rsid w:val="000824DE"/>
    <w:rsid w:val="00085808"/>
    <w:rsid w:val="00091F59"/>
    <w:rsid w:val="000A15F6"/>
    <w:rsid w:val="000A326B"/>
    <w:rsid w:val="000A3EFC"/>
    <w:rsid w:val="000A6CF2"/>
    <w:rsid w:val="000A7F77"/>
    <w:rsid w:val="000B5D5C"/>
    <w:rsid w:val="000C43AA"/>
    <w:rsid w:val="000C577B"/>
    <w:rsid w:val="000D7351"/>
    <w:rsid w:val="000F17BD"/>
    <w:rsid w:val="000F753F"/>
    <w:rsid w:val="00105E9F"/>
    <w:rsid w:val="001077F8"/>
    <w:rsid w:val="00121021"/>
    <w:rsid w:val="00127AE4"/>
    <w:rsid w:val="00136698"/>
    <w:rsid w:val="001372EC"/>
    <w:rsid w:val="001418C5"/>
    <w:rsid w:val="00141EF0"/>
    <w:rsid w:val="00144381"/>
    <w:rsid w:val="00147668"/>
    <w:rsid w:val="0015476A"/>
    <w:rsid w:val="00155305"/>
    <w:rsid w:val="00163790"/>
    <w:rsid w:val="001739F8"/>
    <w:rsid w:val="00185C81"/>
    <w:rsid w:val="00186DB0"/>
    <w:rsid w:val="00191694"/>
    <w:rsid w:val="001A0E1B"/>
    <w:rsid w:val="001A2C45"/>
    <w:rsid w:val="001A620F"/>
    <w:rsid w:val="001B6BF9"/>
    <w:rsid w:val="001C0D60"/>
    <w:rsid w:val="001D18DF"/>
    <w:rsid w:val="001E0F87"/>
    <w:rsid w:val="00201F05"/>
    <w:rsid w:val="00211B35"/>
    <w:rsid w:val="00211C3D"/>
    <w:rsid w:val="00215DAE"/>
    <w:rsid w:val="00220223"/>
    <w:rsid w:val="00224F81"/>
    <w:rsid w:val="002300E0"/>
    <w:rsid w:val="00235B6E"/>
    <w:rsid w:val="002479D3"/>
    <w:rsid w:val="0025483C"/>
    <w:rsid w:val="002556D2"/>
    <w:rsid w:val="00255CED"/>
    <w:rsid w:val="00262DC7"/>
    <w:rsid w:val="00267CD7"/>
    <w:rsid w:val="00270C5A"/>
    <w:rsid w:val="002721C0"/>
    <w:rsid w:val="00273772"/>
    <w:rsid w:val="00274616"/>
    <w:rsid w:val="00277E45"/>
    <w:rsid w:val="00280749"/>
    <w:rsid w:val="002825B4"/>
    <w:rsid w:val="00283F03"/>
    <w:rsid w:val="00286940"/>
    <w:rsid w:val="00287242"/>
    <w:rsid w:val="00293169"/>
    <w:rsid w:val="00294ADE"/>
    <w:rsid w:val="002A2EBB"/>
    <w:rsid w:val="002C1135"/>
    <w:rsid w:val="002D4D5C"/>
    <w:rsid w:val="002D6726"/>
    <w:rsid w:val="002E320D"/>
    <w:rsid w:val="002E4E2A"/>
    <w:rsid w:val="002E5F58"/>
    <w:rsid w:val="002E765D"/>
    <w:rsid w:val="002F2022"/>
    <w:rsid w:val="002F4D50"/>
    <w:rsid w:val="00300CF8"/>
    <w:rsid w:val="0030796E"/>
    <w:rsid w:val="0031038B"/>
    <w:rsid w:val="003116B7"/>
    <w:rsid w:val="00316E0A"/>
    <w:rsid w:val="00322D6C"/>
    <w:rsid w:val="00326BAD"/>
    <w:rsid w:val="00344C3B"/>
    <w:rsid w:val="00351644"/>
    <w:rsid w:val="003569D0"/>
    <w:rsid w:val="00375151"/>
    <w:rsid w:val="00377AE8"/>
    <w:rsid w:val="00390DAE"/>
    <w:rsid w:val="003A45DB"/>
    <w:rsid w:val="003A67A8"/>
    <w:rsid w:val="003B0B09"/>
    <w:rsid w:val="003C0C32"/>
    <w:rsid w:val="003C2AF4"/>
    <w:rsid w:val="003D452E"/>
    <w:rsid w:val="003E1AEB"/>
    <w:rsid w:val="003E5871"/>
    <w:rsid w:val="0040490C"/>
    <w:rsid w:val="00404A23"/>
    <w:rsid w:val="00406364"/>
    <w:rsid w:val="00407166"/>
    <w:rsid w:val="00407B2E"/>
    <w:rsid w:val="00407DA7"/>
    <w:rsid w:val="0041016D"/>
    <w:rsid w:val="00413C2D"/>
    <w:rsid w:val="0042531E"/>
    <w:rsid w:val="00443CBC"/>
    <w:rsid w:val="004472D4"/>
    <w:rsid w:val="0045365D"/>
    <w:rsid w:val="004552AC"/>
    <w:rsid w:val="004642E2"/>
    <w:rsid w:val="00465DAD"/>
    <w:rsid w:val="00466B9D"/>
    <w:rsid w:val="00481A94"/>
    <w:rsid w:val="00484A69"/>
    <w:rsid w:val="004942E2"/>
    <w:rsid w:val="004A6999"/>
    <w:rsid w:val="004C31D8"/>
    <w:rsid w:val="004C5250"/>
    <w:rsid w:val="004C7E38"/>
    <w:rsid w:val="004D0F50"/>
    <w:rsid w:val="004D1067"/>
    <w:rsid w:val="004D2D3C"/>
    <w:rsid w:val="004D76E5"/>
    <w:rsid w:val="004E1BFD"/>
    <w:rsid w:val="004F78F5"/>
    <w:rsid w:val="005051C2"/>
    <w:rsid w:val="005108D6"/>
    <w:rsid w:val="00522171"/>
    <w:rsid w:val="00524BEC"/>
    <w:rsid w:val="00525546"/>
    <w:rsid w:val="00532198"/>
    <w:rsid w:val="005356E7"/>
    <w:rsid w:val="00536624"/>
    <w:rsid w:val="00540099"/>
    <w:rsid w:val="00543730"/>
    <w:rsid w:val="005536BA"/>
    <w:rsid w:val="00556B7A"/>
    <w:rsid w:val="00557064"/>
    <w:rsid w:val="005821A2"/>
    <w:rsid w:val="0058436B"/>
    <w:rsid w:val="00585653"/>
    <w:rsid w:val="005936E5"/>
    <w:rsid w:val="00596993"/>
    <w:rsid w:val="005A0A52"/>
    <w:rsid w:val="005A790B"/>
    <w:rsid w:val="005B226F"/>
    <w:rsid w:val="005B7B54"/>
    <w:rsid w:val="005C41A9"/>
    <w:rsid w:val="005C466E"/>
    <w:rsid w:val="005C4CC8"/>
    <w:rsid w:val="005C50F9"/>
    <w:rsid w:val="005C7E4E"/>
    <w:rsid w:val="005D11F2"/>
    <w:rsid w:val="005D45BC"/>
    <w:rsid w:val="005E2765"/>
    <w:rsid w:val="005F0F6F"/>
    <w:rsid w:val="005F3AFE"/>
    <w:rsid w:val="005F5BA7"/>
    <w:rsid w:val="005F649D"/>
    <w:rsid w:val="00607BC8"/>
    <w:rsid w:val="00607D24"/>
    <w:rsid w:val="00611F6A"/>
    <w:rsid w:val="0062215A"/>
    <w:rsid w:val="0062233E"/>
    <w:rsid w:val="0062401B"/>
    <w:rsid w:val="006242B0"/>
    <w:rsid w:val="00643072"/>
    <w:rsid w:val="00643912"/>
    <w:rsid w:val="00650202"/>
    <w:rsid w:val="0065533C"/>
    <w:rsid w:val="00663604"/>
    <w:rsid w:val="00666B36"/>
    <w:rsid w:val="006870FD"/>
    <w:rsid w:val="006A17AF"/>
    <w:rsid w:val="006C2A0F"/>
    <w:rsid w:val="006D3DB2"/>
    <w:rsid w:val="00705250"/>
    <w:rsid w:val="0071195A"/>
    <w:rsid w:val="00716572"/>
    <w:rsid w:val="00716623"/>
    <w:rsid w:val="00716832"/>
    <w:rsid w:val="007175A6"/>
    <w:rsid w:val="0073318D"/>
    <w:rsid w:val="007440F0"/>
    <w:rsid w:val="00751465"/>
    <w:rsid w:val="00752393"/>
    <w:rsid w:val="00755535"/>
    <w:rsid w:val="00756B69"/>
    <w:rsid w:val="00773961"/>
    <w:rsid w:val="007909C3"/>
    <w:rsid w:val="00790E71"/>
    <w:rsid w:val="00792493"/>
    <w:rsid w:val="00793243"/>
    <w:rsid w:val="00795226"/>
    <w:rsid w:val="007A3AB9"/>
    <w:rsid w:val="007A5143"/>
    <w:rsid w:val="007A53C5"/>
    <w:rsid w:val="007B300C"/>
    <w:rsid w:val="007B34A9"/>
    <w:rsid w:val="007B7D32"/>
    <w:rsid w:val="007C4CE8"/>
    <w:rsid w:val="007D5284"/>
    <w:rsid w:val="007D6C14"/>
    <w:rsid w:val="007E194A"/>
    <w:rsid w:val="007E3753"/>
    <w:rsid w:val="007E4F6C"/>
    <w:rsid w:val="007E5BE6"/>
    <w:rsid w:val="007F76FB"/>
    <w:rsid w:val="00802743"/>
    <w:rsid w:val="00815F1C"/>
    <w:rsid w:val="00820017"/>
    <w:rsid w:val="00824F4E"/>
    <w:rsid w:val="00832982"/>
    <w:rsid w:val="00835E8C"/>
    <w:rsid w:val="00840911"/>
    <w:rsid w:val="00840DA3"/>
    <w:rsid w:val="00842400"/>
    <w:rsid w:val="00842DF4"/>
    <w:rsid w:val="00846D96"/>
    <w:rsid w:val="00847115"/>
    <w:rsid w:val="00850785"/>
    <w:rsid w:val="00851DBF"/>
    <w:rsid w:val="00852C90"/>
    <w:rsid w:val="008567CA"/>
    <w:rsid w:val="00866C75"/>
    <w:rsid w:val="00873B59"/>
    <w:rsid w:val="008822AD"/>
    <w:rsid w:val="00884F63"/>
    <w:rsid w:val="00897124"/>
    <w:rsid w:val="008A7E08"/>
    <w:rsid w:val="008B1906"/>
    <w:rsid w:val="008B62CD"/>
    <w:rsid w:val="008C03C0"/>
    <w:rsid w:val="008C6BE9"/>
    <w:rsid w:val="008D168F"/>
    <w:rsid w:val="008D5696"/>
    <w:rsid w:val="008E0BB2"/>
    <w:rsid w:val="008F419B"/>
    <w:rsid w:val="008F6F2E"/>
    <w:rsid w:val="00902689"/>
    <w:rsid w:val="009046E4"/>
    <w:rsid w:val="009049C0"/>
    <w:rsid w:val="00905BAA"/>
    <w:rsid w:val="00912DE8"/>
    <w:rsid w:val="00917AC0"/>
    <w:rsid w:val="009218F8"/>
    <w:rsid w:val="0092215F"/>
    <w:rsid w:val="0092337C"/>
    <w:rsid w:val="00932059"/>
    <w:rsid w:val="00936D94"/>
    <w:rsid w:val="00943E3F"/>
    <w:rsid w:val="0094446A"/>
    <w:rsid w:val="00945481"/>
    <w:rsid w:val="00956E4E"/>
    <w:rsid w:val="00960BE0"/>
    <w:rsid w:val="009625EE"/>
    <w:rsid w:val="00977C0B"/>
    <w:rsid w:val="00986221"/>
    <w:rsid w:val="00987574"/>
    <w:rsid w:val="009913B0"/>
    <w:rsid w:val="00991623"/>
    <w:rsid w:val="009924C0"/>
    <w:rsid w:val="009A40E8"/>
    <w:rsid w:val="009B406A"/>
    <w:rsid w:val="009C39B6"/>
    <w:rsid w:val="009D1A24"/>
    <w:rsid w:val="009D5FF0"/>
    <w:rsid w:val="009D77B2"/>
    <w:rsid w:val="009D7952"/>
    <w:rsid w:val="009E0A13"/>
    <w:rsid w:val="009E6BBF"/>
    <w:rsid w:val="00A07AFA"/>
    <w:rsid w:val="00A1028A"/>
    <w:rsid w:val="00A23B66"/>
    <w:rsid w:val="00A251FD"/>
    <w:rsid w:val="00A25E5A"/>
    <w:rsid w:val="00A422AB"/>
    <w:rsid w:val="00A42AA2"/>
    <w:rsid w:val="00A50AC6"/>
    <w:rsid w:val="00A56DCC"/>
    <w:rsid w:val="00A5735F"/>
    <w:rsid w:val="00A60B09"/>
    <w:rsid w:val="00A63F60"/>
    <w:rsid w:val="00A77772"/>
    <w:rsid w:val="00A803E2"/>
    <w:rsid w:val="00A820EA"/>
    <w:rsid w:val="00A8457A"/>
    <w:rsid w:val="00A93314"/>
    <w:rsid w:val="00A96D15"/>
    <w:rsid w:val="00A96E63"/>
    <w:rsid w:val="00AA758D"/>
    <w:rsid w:val="00AD03AD"/>
    <w:rsid w:val="00AD05C4"/>
    <w:rsid w:val="00AD28B3"/>
    <w:rsid w:val="00AD78E9"/>
    <w:rsid w:val="00AE061F"/>
    <w:rsid w:val="00AF6BAF"/>
    <w:rsid w:val="00B00D09"/>
    <w:rsid w:val="00B17DB8"/>
    <w:rsid w:val="00B225F1"/>
    <w:rsid w:val="00B249B3"/>
    <w:rsid w:val="00B41D72"/>
    <w:rsid w:val="00B43B47"/>
    <w:rsid w:val="00B47F48"/>
    <w:rsid w:val="00B5432B"/>
    <w:rsid w:val="00B64D23"/>
    <w:rsid w:val="00B64E80"/>
    <w:rsid w:val="00B669B0"/>
    <w:rsid w:val="00B77BC8"/>
    <w:rsid w:val="00BA05D3"/>
    <w:rsid w:val="00BA1609"/>
    <w:rsid w:val="00BB74FD"/>
    <w:rsid w:val="00BC15E7"/>
    <w:rsid w:val="00BD33D8"/>
    <w:rsid w:val="00BD398D"/>
    <w:rsid w:val="00BD4227"/>
    <w:rsid w:val="00BE0481"/>
    <w:rsid w:val="00BE3D7D"/>
    <w:rsid w:val="00BF4361"/>
    <w:rsid w:val="00BF61D2"/>
    <w:rsid w:val="00C0140F"/>
    <w:rsid w:val="00C06AEF"/>
    <w:rsid w:val="00C06E1F"/>
    <w:rsid w:val="00C1159C"/>
    <w:rsid w:val="00C12913"/>
    <w:rsid w:val="00C35D37"/>
    <w:rsid w:val="00C3765E"/>
    <w:rsid w:val="00C47A61"/>
    <w:rsid w:val="00C508D5"/>
    <w:rsid w:val="00C50E28"/>
    <w:rsid w:val="00C55818"/>
    <w:rsid w:val="00C700C4"/>
    <w:rsid w:val="00C82C30"/>
    <w:rsid w:val="00C908C1"/>
    <w:rsid w:val="00C910DC"/>
    <w:rsid w:val="00C97BA3"/>
    <w:rsid w:val="00CB77C2"/>
    <w:rsid w:val="00CB7B12"/>
    <w:rsid w:val="00CB7B52"/>
    <w:rsid w:val="00CC6C72"/>
    <w:rsid w:val="00CD0220"/>
    <w:rsid w:val="00CD4015"/>
    <w:rsid w:val="00CE0BEB"/>
    <w:rsid w:val="00CF6702"/>
    <w:rsid w:val="00D061CB"/>
    <w:rsid w:val="00D10F69"/>
    <w:rsid w:val="00D12158"/>
    <w:rsid w:val="00D31CAE"/>
    <w:rsid w:val="00D41B2A"/>
    <w:rsid w:val="00D45837"/>
    <w:rsid w:val="00D4715E"/>
    <w:rsid w:val="00D5251E"/>
    <w:rsid w:val="00D52D36"/>
    <w:rsid w:val="00D669EF"/>
    <w:rsid w:val="00D673C0"/>
    <w:rsid w:val="00D74ACA"/>
    <w:rsid w:val="00D806C5"/>
    <w:rsid w:val="00D80787"/>
    <w:rsid w:val="00D93237"/>
    <w:rsid w:val="00D970F3"/>
    <w:rsid w:val="00DA2D4B"/>
    <w:rsid w:val="00DC4052"/>
    <w:rsid w:val="00DD0605"/>
    <w:rsid w:val="00DD4A0E"/>
    <w:rsid w:val="00DE13E5"/>
    <w:rsid w:val="00DE5E04"/>
    <w:rsid w:val="00DF1EEE"/>
    <w:rsid w:val="00DF2636"/>
    <w:rsid w:val="00E108AA"/>
    <w:rsid w:val="00E136DA"/>
    <w:rsid w:val="00E14422"/>
    <w:rsid w:val="00E2539B"/>
    <w:rsid w:val="00E411F8"/>
    <w:rsid w:val="00E4252D"/>
    <w:rsid w:val="00E43BDA"/>
    <w:rsid w:val="00E47D10"/>
    <w:rsid w:val="00E526B3"/>
    <w:rsid w:val="00E53B23"/>
    <w:rsid w:val="00E730D4"/>
    <w:rsid w:val="00E817A5"/>
    <w:rsid w:val="00E8733A"/>
    <w:rsid w:val="00E9385E"/>
    <w:rsid w:val="00EA6FD0"/>
    <w:rsid w:val="00EA7355"/>
    <w:rsid w:val="00EA7A46"/>
    <w:rsid w:val="00EB1851"/>
    <w:rsid w:val="00EC140E"/>
    <w:rsid w:val="00EC5C67"/>
    <w:rsid w:val="00EC6BE4"/>
    <w:rsid w:val="00EE1852"/>
    <w:rsid w:val="00EE6BC8"/>
    <w:rsid w:val="00F00281"/>
    <w:rsid w:val="00F008A1"/>
    <w:rsid w:val="00F027A3"/>
    <w:rsid w:val="00F16AA3"/>
    <w:rsid w:val="00F16F6D"/>
    <w:rsid w:val="00F30131"/>
    <w:rsid w:val="00F34DF2"/>
    <w:rsid w:val="00F35702"/>
    <w:rsid w:val="00F3661A"/>
    <w:rsid w:val="00F43D32"/>
    <w:rsid w:val="00F514D5"/>
    <w:rsid w:val="00F60974"/>
    <w:rsid w:val="00F637CE"/>
    <w:rsid w:val="00F77C1E"/>
    <w:rsid w:val="00F8021F"/>
    <w:rsid w:val="00F8129C"/>
    <w:rsid w:val="00F83C0B"/>
    <w:rsid w:val="00F85042"/>
    <w:rsid w:val="00F90624"/>
    <w:rsid w:val="00F93BF4"/>
    <w:rsid w:val="00FA3D05"/>
    <w:rsid w:val="00FA6149"/>
    <w:rsid w:val="00FB3545"/>
    <w:rsid w:val="00FB556A"/>
    <w:rsid w:val="00FC0688"/>
    <w:rsid w:val="00FC17DA"/>
    <w:rsid w:val="00FC302F"/>
    <w:rsid w:val="00FD38A6"/>
    <w:rsid w:val="00FE4880"/>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FB0C"/>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yazhin.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osuslugi.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yazhin.ru/" TargetMode="External"/><Relationship Id="rId25"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ref=C98A562F25A3D769931A364A509E9248319BC89A38FB5D47F8D8F71C7C2B7E79EE2E6F3560B6A45EDFB0C1D5CDi3D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yazhin.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umfc42.ru/" TargetMode="External"/><Relationship Id="rId10" Type="http://schemas.openxmlformats.org/officeDocument/2006/relationships/image" Target="media/image2.png"/><Relationship Id="rId19" Type="http://schemas.openxmlformats.org/officeDocument/2006/relationships/hyperlink" Target="consultantplus://offline/ref=C414865BCC2B46DA5C7DAAAB5ACDD001F9CD10D7F800ED26772B8A0AE4269D2B2EE1FF782F09CF6671ED415EE5b9hB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frg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60</Pages>
  <Words>20287</Words>
  <Characters>115638</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ATMO82</dc:creator>
  <cp:lastModifiedBy>ATMO82</cp:lastModifiedBy>
  <cp:revision>328</cp:revision>
  <cp:lastPrinted>2025-12-24T11:53:00Z</cp:lastPrinted>
  <dcterms:created xsi:type="dcterms:W3CDTF">2025-08-22T03:04:00Z</dcterms:created>
  <dcterms:modified xsi:type="dcterms:W3CDTF">2025-12-26T10:18:00Z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