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FC" w:rsidRPr="006311A3" w:rsidRDefault="00FE4DFC" w:rsidP="005B4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1A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E4DFC" w:rsidRPr="006311A3" w:rsidRDefault="00FE4DFC" w:rsidP="005B4F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11A3">
        <w:rPr>
          <w:rFonts w:ascii="Times New Roman" w:hAnsi="Times New Roman" w:cs="Times New Roman"/>
          <w:sz w:val="28"/>
          <w:szCs w:val="28"/>
        </w:rPr>
        <w:t xml:space="preserve">о проведении акции </w:t>
      </w:r>
      <w:r w:rsidRPr="006311A3">
        <w:rPr>
          <w:rFonts w:ascii="Times New Roman" w:hAnsi="Times New Roman" w:cs="Times New Roman"/>
          <w:b/>
          <w:sz w:val="28"/>
          <w:szCs w:val="28"/>
        </w:rPr>
        <w:t>«Помоги собраться в школу»</w:t>
      </w:r>
    </w:p>
    <w:p w:rsidR="00FE4DFC" w:rsidRPr="006311A3" w:rsidRDefault="00FE4DFC" w:rsidP="005B4F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11A3">
        <w:rPr>
          <w:rFonts w:ascii="Times New Roman" w:hAnsi="Times New Roman" w:cs="Times New Roman"/>
          <w:sz w:val="28"/>
          <w:szCs w:val="28"/>
        </w:rPr>
        <w:t>в Тяжинском муниципальном  районе</w:t>
      </w:r>
    </w:p>
    <w:p w:rsidR="00FE4DFC" w:rsidRPr="006311A3" w:rsidRDefault="005B4FE9" w:rsidP="005B4F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E4DFC" w:rsidRPr="006311A3">
        <w:rPr>
          <w:rFonts w:ascii="Times New Roman" w:hAnsi="Times New Roman" w:cs="Times New Roman"/>
          <w:sz w:val="28"/>
          <w:szCs w:val="28"/>
        </w:rPr>
        <w:t>2017 г</w:t>
      </w:r>
      <w:r>
        <w:rPr>
          <w:rFonts w:ascii="Times New Roman" w:hAnsi="Times New Roman" w:cs="Times New Roman"/>
          <w:sz w:val="28"/>
          <w:szCs w:val="28"/>
        </w:rPr>
        <w:t>оду</w:t>
      </w:r>
    </w:p>
    <w:p w:rsidR="00FE4DFC" w:rsidRPr="00115E91" w:rsidRDefault="00FE4DFC" w:rsidP="00FE4DFC">
      <w:pPr>
        <w:spacing w:after="0"/>
        <w:jc w:val="center"/>
        <w:rPr>
          <w:sz w:val="28"/>
          <w:szCs w:val="28"/>
          <w:u w:val="single"/>
        </w:rPr>
      </w:pPr>
    </w:p>
    <w:tbl>
      <w:tblPr>
        <w:tblStyle w:val="a4"/>
        <w:tblW w:w="8673" w:type="dxa"/>
        <w:jc w:val="center"/>
        <w:tblInd w:w="-1849" w:type="dxa"/>
        <w:tblLayout w:type="fixed"/>
        <w:tblLook w:val="04A0" w:firstRow="1" w:lastRow="0" w:firstColumn="1" w:lastColumn="0" w:noHBand="0" w:noVBand="1"/>
      </w:tblPr>
      <w:tblGrid>
        <w:gridCol w:w="3286"/>
        <w:gridCol w:w="1335"/>
        <w:gridCol w:w="1559"/>
        <w:gridCol w:w="2493"/>
      </w:tblGrid>
      <w:tr w:rsidR="00FE4DFC" w:rsidRPr="00115E91" w:rsidTr="00530DE8">
        <w:trPr>
          <w:trHeight w:val="103"/>
          <w:jc w:val="center"/>
        </w:trPr>
        <w:tc>
          <w:tcPr>
            <w:tcW w:w="3286" w:type="dxa"/>
            <w:vMerge w:val="restart"/>
          </w:tcPr>
          <w:p w:rsidR="00FE4DFC" w:rsidRPr="00AC23B1" w:rsidRDefault="00FE4DFC" w:rsidP="00530DE8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C7BB5">
              <w:rPr>
                <w:rFonts w:ascii="Book Antiqua" w:hAnsi="Book Antiqua"/>
                <w:b/>
                <w:sz w:val="28"/>
                <w:szCs w:val="28"/>
              </w:rPr>
              <w:t xml:space="preserve">Наименование </w:t>
            </w:r>
            <w:r w:rsidRPr="00AC23B1">
              <w:rPr>
                <w:rFonts w:ascii="Book Antiqua" w:hAnsi="Book Antiqua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94" w:type="dxa"/>
            <w:gridSpan w:val="2"/>
          </w:tcPr>
          <w:p w:rsidR="00FE4DFC" w:rsidRPr="00EC7BB5" w:rsidRDefault="00FE4DFC" w:rsidP="00530D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BB5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EC7BB5">
              <w:rPr>
                <w:rFonts w:ascii="Times New Roman" w:hAnsi="Times New Roman"/>
                <w:b/>
                <w:sz w:val="28"/>
                <w:szCs w:val="28"/>
              </w:rPr>
              <w:t>обслужен</w:t>
            </w:r>
            <w:proofErr w:type="gramEnd"/>
            <w:r w:rsidRPr="00EC7BB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93" w:type="dxa"/>
            <w:vMerge w:val="restart"/>
          </w:tcPr>
          <w:p w:rsidR="00FE4DFC" w:rsidRPr="00EC7BB5" w:rsidRDefault="00FE4DFC" w:rsidP="00530D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BB5">
              <w:rPr>
                <w:rFonts w:ascii="Times New Roman" w:hAnsi="Times New Roman"/>
                <w:b/>
                <w:sz w:val="28"/>
                <w:szCs w:val="28"/>
              </w:rPr>
              <w:t>Сумма в рублях</w:t>
            </w:r>
          </w:p>
        </w:tc>
      </w:tr>
      <w:tr w:rsidR="00FE4DFC" w:rsidRPr="00115E91" w:rsidTr="00530DE8">
        <w:trPr>
          <w:trHeight w:val="69"/>
          <w:jc w:val="center"/>
        </w:trPr>
        <w:tc>
          <w:tcPr>
            <w:tcW w:w="3286" w:type="dxa"/>
            <w:vMerge/>
          </w:tcPr>
          <w:p w:rsidR="00FE4DFC" w:rsidRPr="00EC7BB5" w:rsidRDefault="00FE4DFC" w:rsidP="00530DE8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</w:p>
        </w:tc>
        <w:tc>
          <w:tcPr>
            <w:tcW w:w="1335" w:type="dxa"/>
          </w:tcPr>
          <w:p w:rsidR="00FE4DFC" w:rsidRPr="00EC7BB5" w:rsidRDefault="00FE4DFC" w:rsidP="00530D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BB5">
              <w:rPr>
                <w:rFonts w:ascii="Times New Roman" w:hAnsi="Times New Roman"/>
                <w:b/>
                <w:sz w:val="28"/>
                <w:szCs w:val="28"/>
              </w:rPr>
              <w:t>семьи</w:t>
            </w:r>
          </w:p>
        </w:tc>
        <w:tc>
          <w:tcPr>
            <w:tcW w:w="1559" w:type="dxa"/>
          </w:tcPr>
          <w:p w:rsidR="00FE4DFC" w:rsidRPr="00EC7BB5" w:rsidRDefault="00FE4DFC" w:rsidP="00530D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BB5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2493" w:type="dxa"/>
            <w:vMerge/>
          </w:tcPr>
          <w:p w:rsidR="00FE4DFC" w:rsidRPr="00EC7BB5" w:rsidRDefault="00FE4DFC" w:rsidP="00530D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4DFC" w:rsidRPr="00115E91" w:rsidTr="00530DE8">
        <w:trPr>
          <w:trHeight w:val="69"/>
          <w:jc w:val="center"/>
        </w:trPr>
        <w:tc>
          <w:tcPr>
            <w:tcW w:w="3286" w:type="dxa"/>
          </w:tcPr>
          <w:p w:rsidR="00FE4DFC" w:rsidRDefault="00FE4DFC" w:rsidP="00530DE8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</w:p>
          <w:p w:rsidR="00FE4DFC" w:rsidRPr="00115E91" w:rsidRDefault="00FE4DFC" w:rsidP="00530DE8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Новая обувь, МБ</w:t>
            </w:r>
          </w:p>
        </w:tc>
        <w:tc>
          <w:tcPr>
            <w:tcW w:w="1335" w:type="dxa"/>
          </w:tcPr>
          <w:p w:rsidR="00FE4DFC" w:rsidRDefault="00FE4DFC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DFC" w:rsidRPr="00115E91" w:rsidRDefault="00FE4DFC" w:rsidP="00FE4D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91">
              <w:rPr>
                <w:rFonts w:ascii="Times New Roman" w:hAnsi="Times New Roman"/>
                <w:sz w:val="28"/>
                <w:szCs w:val="28"/>
              </w:rPr>
              <w:t>1</w:t>
            </w:r>
            <w:r w:rsidR="000975F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E4DFC" w:rsidRDefault="00FE4DFC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DFC" w:rsidRPr="00115E91" w:rsidRDefault="00FE4DFC" w:rsidP="00FE4D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493" w:type="dxa"/>
          </w:tcPr>
          <w:p w:rsidR="00FE4DFC" w:rsidRDefault="00FE4DFC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DFC" w:rsidRPr="00115E91" w:rsidRDefault="00FE4DFC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92 000</w:t>
            </w:r>
            <w:r w:rsidRPr="00115E91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</w:tc>
      </w:tr>
      <w:tr w:rsidR="00FE4DFC" w:rsidRPr="00115E91" w:rsidTr="00530DE8">
        <w:trPr>
          <w:trHeight w:val="122"/>
          <w:jc w:val="center"/>
        </w:trPr>
        <w:tc>
          <w:tcPr>
            <w:tcW w:w="3286" w:type="dxa"/>
          </w:tcPr>
          <w:p w:rsidR="00FE4DFC" w:rsidRPr="00115E91" w:rsidRDefault="00FE4DFC" w:rsidP="005B4FE9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Губернат</w:t>
            </w:r>
            <w:r w:rsidR="005B4FE9">
              <w:rPr>
                <w:rFonts w:ascii="Book Antiqua" w:hAnsi="Book Antiqua"/>
                <w:b/>
                <w:sz w:val="28"/>
                <w:szCs w:val="28"/>
                <w:u w:val="single"/>
              </w:rPr>
              <w:t>орская</w:t>
            </w: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 </w:t>
            </w:r>
            <w:r w:rsidR="005B4FE9">
              <w:rPr>
                <w:rFonts w:ascii="Book Antiqua" w:hAnsi="Book Antiqua"/>
                <w:b/>
                <w:sz w:val="28"/>
                <w:szCs w:val="28"/>
                <w:u w:val="single"/>
              </w:rPr>
              <w:t>п</w:t>
            </w: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омощь, </w:t>
            </w:r>
            <w:r w:rsidR="00B46AAC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по </w:t>
            </w: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5000 рублей, </w:t>
            </w:r>
            <w:proofErr w:type="gramStart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ОБ</w:t>
            </w:r>
            <w:proofErr w:type="gramEnd"/>
          </w:p>
        </w:tc>
        <w:tc>
          <w:tcPr>
            <w:tcW w:w="1335" w:type="dxa"/>
          </w:tcPr>
          <w:p w:rsidR="00FE4DFC" w:rsidRPr="00115E91" w:rsidRDefault="00FE4DFC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91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1559" w:type="dxa"/>
          </w:tcPr>
          <w:p w:rsidR="00FE4DFC" w:rsidRPr="00115E91" w:rsidRDefault="001A2CC9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</w:t>
            </w:r>
          </w:p>
        </w:tc>
        <w:tc>
          <w:tcPr>
            <w:tcW w:w="2493" w:type="dxa"/>
          </w:tcPr>
          <w:p w:rsidR="00FE4DFC" w:rsidRPr="00115E91" w:rsidRDefault="00FE4DFC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91">
              <w:rPr>
                <w:rFonts w:ascii="Times New Roman" w:hAnsi="Times New Roman"/>
                <w:sz w:val="28"/>
                <w:szCs w:val="28"/>
              </w:rPr>
              <w:t>970000 руб.</w:t>
            </w:r>
          </w:p>
        </w:tc>
      </w:tr>
      <w:tr w:rsidR="00FE4DFC" w:rsidRPr="00115E91" w:rsidTr="00530DE8">
        <w:trPr>
          <w:trHeight w:val="69"/>
          <w:jc w:val="center"/>
        </w:trPr>
        <w:tc>
          <w:tcPr>
            <w:tcW w:w="3286" w:type="dxa"/>
          </w:tcPr>
          <w:p w:rsidR="00FE4DFC" w:rsidRPr="00115E91" w:rsidRDefault="00FE4DFC" w:rsidP="00B46AAC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Губернат</w:t>
            </w:r>
            <w:r w:rsidR="00B46AAC">
              <w:rPr>
                <w:rFonts w:ascii="Book Antiqua" w:hAnsi="Book Antiqua"/>
                <w:b/>
                <w:sz w:val="28"/>
                <w:szCs w:val="28"/>
                <w:u w:val="single"/>
              </w:rPr>
              <w:t>орская</w:t>
            </w: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 </w:t>
            </w:r>
            <w:r w:rsidR="005B4FE9">
              <w:rPr>
                <w:rFonts w:ascii="Book Antiqua" w:hAnsi="Book Antiqua"/>
                <w:b/>
                <w:sz w:val="28"/>
                <w:szCs w:val="28"/>
                <w:u w:val="single"/>
              </w:rPr>
              <w:t>п</w:t>
            </w: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омощь, </w:t>
            </w:r>
            <w:r w:rsidR="00B46AAC">
              <w:rPr>
                <w:rFonts w:ascii="Book Antiqua" w:hAnsi="Book Antiqua"/>
                <w:b/>
                <w:sz w:val="28"/>
                <w:szCs w:val="28"/>
                <w:u w:val="single"/>
              </w:rPr>
              <w:t>по 10000 рублей</w:t>
            </w: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, </w:t>
            </w:r>
            <w:proofErr w:type="gramStart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ОБ</w:t>
            </w:r>
            <w:proofErr w:type="gramEnd"/>
          </w:p>
        </w:tc>
        <w:tc>
          <w:tcPr>
            <w:tcW w:w="1335" w:type="dxa"/>
          </w:tcPr>
          <w:p w:rsidR="00FE4DFC" w:rsidRPr="00115E91" w:rsidRDefault="00FE4DFC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E4DFC" w:rsidRPr="00115E91" w:rsidRDefault="001A2CC9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493" w:type="dxa"/>
          </w:tcPr>
          <w:p w:rsidR="00FE4DFC" w:rsidRPr="00115E91" w:rsidRDefault="00FE4DFC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91">
              <w:rPr>
                <w:rFonts w:ascii="Times New Roman" w:hAnsi="Times New Roman"/>
                <w:sz w:val="28"/>
                <w:szCs w:val="28"/>
              </w:rPr>
              <w:t>80000 руб.</w:t>
            </w:r>
          </w:p>
        </w:tc>
      </w:tr>
      <w:tr w:rsidR="00FE4DFC" w:rsidRPr="00115E91" w:rsidTr="00530DE8">
        <w:trPr>
          <w:trHeight w:val="69"/>
          <w:jc w:val="center"/>
        </w:trPr>
        <w:tc>
          <w:tcPr>
            <w:tcW w:w="3286" w:type="dxa"/>
          </w:tcPr>
          <w:p w:rsidR="00FE4DFC" w:rsidRPr="00115E91" w:rsidRDefault="00FE4DFC" w:rsidP="00B46AAC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Мат</w:t>
            </w:r>
            <w:r w:rsidR="00B46AAC">
              <w:rPr>
                <w:rFonts w:ascii="Book Antiqua" w:hAnsi="Book Antiqua"/>
                <w:b/>
                <w:sz w:val="28"/>
                <w:szCs w:val="28"/>
                <w:u w:val="single"/>
              </w:rPr>
              <w:t>ериальная</w:t>
            </w: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 </w:t>
            </w:r>
            <w:r w:rsidR="00B46AAC">
              <w:rPr>
                <w:rFonts w:ascii="Book Antiqua" w:hAnsi="Book Antiqua"/>
                <w:b/>
                <w:sz w:val="28"/>
                <w:szCs w:val="28"/>
                <w:u w:val="single"/>
              </w:rPr>
              <w:t>п</w:t>
            </w: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омощь из благотв</w:t>
            </w:r>
            <w:r w:rsidR="00B46AAC">
              <w:rPr>
                <w:rFonts w:ascii="Book Antiqua" w:hAnsi="Book Antiqua"/>
                <w:b/>
                <w:sz w:val="28"/>
                <w:szCs w:val="28"/>
                <w:u w:val="single"/>
              </w:rPr>
              <w:t>орительных</w:t>
            </w: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 </w:t>
            </w:r>
            <w:r w:rsidR="005B4FE9">
              <w:rPr>
                <w:rFonts w:ascii="Book Antiqua" w:hAnsi="Book Antiqua"/>
                <w:b/>
                <w:sz w:val="28"/>
                <w:szCs w:val="28"/>
                <w:u w:val="single"/>
              </w:rPr>
              <w:t>с</w:t>
            </w: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редств</w:t>
            </w: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1335" w:type="dxa"/>
          </w:tcPr>
          <w:p w:rsidR="00FE4DFC" w:rsidRDefault="00FE4DFC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DFC" w:rsidRPr="009F1CC1" w:rsidRDefault="00D05D70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FE4DFC" w:rsidRDefault="00FE4DFC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DFC" w:rsidRPr="00115E91" w:rsidRDefault="00D05D70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493" w:type="dxa"/>
          </w:tcPr>
          <w:p w:rsidR="00FE4DFC" w:rsidRDefault="00FE4DFC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DFC" w:rsidRPr="002D64F9" w:rsidRDefault="00D05D70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75 000</w:t>
            </w:r>
          </w:p>
        </w:tc>
      </w:tr>
      <w:tr w:rsidR="000975FC" w:rsidRPr="00115E91" w:rsidTr="00530DE8">
        <w:trPr>
          <w:trHeight w:val="69"/>
          <w:jc w:val="center"/>
        </w:trPr>
        <w:tc>
          <w:tcPr>
            <w:tcW w:w="3286" w:type="dxa"/>
          </w:tcPr>
          <w:p w:rsidR="000975FC" w:rsidRPr="00115E91" w:rsidRDefault="00522ECF" w:rsidP="00530DE8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Набор канцелярских принадлежностей</w:t>
            </w:r>
          </w:p>
        </w:tc>
        <w:tc>
          <w:tcPr>
            <w:tcW w:w="1335" w:type="dxa"/>
          </w:tcPr>
          <w:p w:rsidR="000975FC" w:rsidRDefault="00522ECF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0975FC" w:rsidRDefault="003D2A02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  <w:tc>
          <w:tcPr>
            <w:tcW w:w="2493" w:type="dxa"/>
          </w:tcPr>
          <w:p w:rsidR="000975FC" w:rsidRPr="0069686A" w:rsidRDefault="00522ECF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86A">
              <w:rPr>
                <w:rFonts w:ascii="Times New Roman" w:hAnsi="Times New Roman"/>
                <w:sz w:val="28"/>
                <w:szCs w:val="28"/>
              </w:rPr>
              <w:t>59440</w:t>
            </w:r>
          </w:p>
        </w:tc>
      </w:tr>
      <w:tr w:rsidR="00FE4DFC" w:rsidRPr="00115E91" w:rsidTr="00530DE8">
        <w:trPr>
          <w:trHeight w:val="69"/>
          <w:jc w:val="center"/>
        </w:trPr>
        <w:tc>
          <w:tcPr>
            <w:tcW w:w="3286" w:type="dxa"/>
          </w:tcPr>
          <w:p w:rsidR="00FE4DFC" w:rsidRPr="002D64F9" w:rsidRDefault="00FE4DFC" w:rsidP="00530DE8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2D64F9">
              <w:rPr>
                <w:rFonts w:ascii="Book Antiqua" w:hAnsi="Book Antiqua"/>
                <w:b/>
                <w:sz w:val="28"/>
                <w:szCs w:val="28"/>
                <w:u w:val="single"/>
              </w:rPr>
              <w:t>Управление культуры</w:t>
            </w:r>
          </w:p>
        </w:tc>
        <w:tc>
          <w:tcPr>
            <w:tcW w:w="1335" w:type="dxa"/>
          </w:tcPr>
          <w:p w:rsidR="00FE4DFC" w:rsidRPr="00115E91" w:rsidRDefault="001A2CC9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FE4DFC" w:rsidRPr="00115E91" w:rsidRDefault="001A2CC9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493" w:type="dxa"/>
          </w:tcPr>
          <w:p w:rsidR="00FE4DFC" w:rsidRDefault="001A2CC9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114700</w:t>
            </w:r>
            <w:r w:rsidR="00FE4DFC" w:rsidRPr="002D64F9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FE4DFC" w:rsidRPr="00391200" w:rsidRDefault="00FE4DFC" w:rsidP="00530D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DFC" w:rsidRPr="00115E91" w:rsidTr="00530DE8">
        <w:trPr>
          <w:trHeight w:val="69"/>
          <w:jc w:val="center"/>
        </w:trPr>
        <w:tc>
          <w:tcPr>
            <w:tcW w:w="3286" w:type="dxa"/>
          </w:tcPr>
          <w:p w:rsidR="00FE4DFC" w:rsidRPr="002D64F9" w:rsidRDefault="00FE4DFC" w:rsidP="00B46AAC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МБУ  ЦСОН</w:t>
            </w:r>
          </w:p>
        </w:tc>
        <w:tc>
          <w:tcPr>
            <w:tcW w:w="1335" w:type="dxa"/>
          </w:tcPr>
          <w:p w:rsidR="00FE4DFC" w:rsidRPr="00115E91" w:rsidRDefault="00802BB9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E4DFC" w:rsidRDefault="0064361E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93" w:type="dxa"/>
          </w:tcPr>
          <w:p w:rsidR="00FE4DFC" w:rsidRDefault="00802BB9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12000</w:t>
            </w:r>
          </w:p>
        </w:tc>
      </w:tr>
      <w:tr w:rsidR="001A2CC9" w:rsidRPr="00115E91" w:rsidTr="00530DE8">
        <w:trPr>
          <w:trHeight w:val="69"/>
          <w:jc w:val="center"/>
        </w:trPr>
        <w:tc>
          <w:tcPr>
            <w:tcW w:w="3286" w:type="dxa"/>
          </w:tcPr>
          <w:p w:rsidR="001A2CC9" w:rsidRDefault="00323A4D" w:rsidP="00530DE8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ГБУЗ </w:t>
            </w:r>
            <w:r w:rsidR="00B46AAC">
              <w:rPr>
                <w:rFonts w:ascii="Book Antiqua" w:hAnsi="Book Antiqua"/>
                <w:b/>
                <w:sz w:val="28"/>
                <w:szCs w:val="28"/>
                <w:u w:val="single"/>
              </w:rPr>
              <w:t>КО «</w:t>
            </w: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Т</w:t>
            </w:r>
            <w:r w:rsidR="001A2CC9">
              <w:rPr>
                <w:rFonts w:ascii="Book Antiqua" w:hAnsi="Book Antiqua"/>
                <w:b/>
                <w:sz w:val="28"/>
                <w:szCs w:val="28"/>
                <w:u w:val="single"/>
              </w:rPr>
              <w:t>РБ</w:t>
            </w:r>
            <w:r w:rsidR="00B46AAC">
              <w:rPr>
                <w:rFonts w:ascii="Book Antiqua" w:hAnsi="Book Antiqua"/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1335" w:type="dxa"/>
          </w:tcPr>
          <w:p w:rsidR="001A2CC9" w:rsidRPr="00115E91" w:rsidRDefault="001A2CC9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1A2CC9" w:rsidRDefault="003D2A02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E19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3" w:type="dxa"/>
          </w:tcPr>
          <w:p w:rsidR="001A2CC9" w:rsidRDefault="005E19BC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16 900</w:t>
            </w:r>
          </w:p>
        </w:tc>
      </w:tr>
      <w:tr w:rsidR="00FE4DFC" w:rsidRPr="00115E91" w:rsidTr="00530DE8">
        <w:trPr>
          <w:trHeight w:val="69"/>
          <w:jc w:val="center"/>
        </w:trPr>
        <w:tc>
          <w:tcPr>
            <w:tcW w:w="3286" w:type="dxa"/>
          </w:tcPr>
          <w:p w:rsidR="00FE4DFC" w:rsidRDefault="00FE4DFC" w:rsidP="00530DE8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МКУ «</w:t>
            </w:r>
            <w:proofErr w:type="spellStart"/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СРЦдН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1335" w:type="dxa"/>
          </w:tcPr>
          <w:p w:rsidR="00FE4DFC" w:rsidRDefault="00522ECF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FE4DFC" w:rsidRDefault="0064361E" w:rsidP="00643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93" w:type="dxa"/>
          </w:tcPr>
          <w:p w:rsidR="00FE4DFC" w:rsidRDefault="0064361E" w:rsidP="00643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02BB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522ECF" w:rsidRPr="00115E91" w:rsidTr="00530DE8">
        <w:trPr>
          <w:trHeight w:val="69"/>
          <w:jc w:val="center"/>
        </w:trPr>
        <w:tc>
          <w:tcPr>
            <w:tcW w:w="3286" w:type="dxa"/>
          </w:tcPr>
          <w:p w:rsidR="00522ECF" w:rsidRDefault="0069686A" w:rsidP="00530DE8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ООО «</w:t>
            </w:r>
            <w:proofErr w:type="spellStart"/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Тяжинское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 пиво»</w:t>
            </w:r>
          </w:p>
        </w:tc>
        <w:tc>
          <w:tcPr>
            <w:tcW w:w="1335" w:type="dxa"/>
          </w:tcPr>
          <w:p w:rsidR="00522ECF" w:rsidRDefault="0069686A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522ECF" w:rsidRDefault="0069686A" w:rsidP="00643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93" w:type="dxa"/>
          </w:tcPr>
          <w:p w:rsidR="00522ECF" w:rsidRDefault="0069686A" w:rsidP="00643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24 000</w:t>
            </w:r>
          </w:p>
        </w:tc>
      </w:tr>
      <w:tr w:rsidR="0069686A" w:rsidRPr="00115E91" w:rsidTr="00530DE8">
        <w:trPr>
          <w:trHeight w:val="69"/>
          <w:jc w:val="center"/>
        </w:trPr>
        <w:tc>
          <w:tcPr>
            <w:tcW w:w="3286" w:type="dxa"/>
          </w:tcPr>
          <w:p w:rsidR="0069686A" w:rsidRDefault="0069686A" w:rsidP="00530DE8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Тяжинское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 Сельпо</w:t>
            </w:r>
          </w:p>
        </w:tc>
        <w:tc>
          <w:tcPr>
            <w:tcW w:w="1335" w:type="dxa"/>
          </w:tcPr>
          <w:p w:rsidR="0069686A" w:rsidRDefault="0069686A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69686A" w:rsidRDefault="0069686A" w:rsidP="00643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93" w:type="dxa"/>
          </w:tcPr>
          <w:p w:rsidR="0069686A" w:rsidRDefault="0069686A" w:rsidP="00643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12 000</w:t>
            </w:r>
          </w:p>
        </w:tc>
      </w:tr>
      <w:tr w:rsidR="00FE4DFC" w:rsidRPr="00115E91" w:rsidTr="00530DE8">
        <w:trPr>
          <w:trHeight w:val="69"/>
          <w:jc w:val="center"/>
        </w:trPr>
        <w:tc>
          <w:tcPr>
            <w:tcW w:w="3286" w:type="dxa"/>
          </w:tcPr>
          <w:p w:rsidR="00FE4DFC" w:rsidRPr="002D64F9" w:rsidRDefault="00FE4DFC" w:rsidP="00530DE8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2D64F9">
              <w:rPr>
                <w:rFonts w:ascii="Book Antiqua" w:hAnsi="Book Antiqua"/>
                <w:b/>
                <w:sz w:val="28"/>
                <w:szCs w:val="28"/>
                <w:u w:val="single"/>
              </w:rPr>
              <w:t>Предприниматели района</w:t>
            </w:r>
          </w:p>
        </w:tc>
        <w:tc>
          <w:tcPr>
            <w:tcW w:w="1335" w:type="dxa"/>
          </w:tcPr>
          <w:p w:rsidR="00FE4DFC" w:rsidRPr="002D64F9" w:rsidRDefault="0069686A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FE4DFC" w:rsidRPr="002D64F9" w:rsidRDefault="0069686A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93" w:type="dxa"/>
          </w:tcPr>
          <w:p w:rsidR="00FE4DFC" w:rsidRPr="00115E91" w:rsidRDefault="00087C5D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="0069686A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FE4DFC" w:rsidRPr="00115E91" w:rsidTr="00530DE8">
        <w:trPr>
          <w:trHeight w:val="69"/>
          <w:jc w:val="center"/>
        </w:trPr>
        <w:tc>
          <w:tcPr>
            <w:tcW w:w="3286" w:type="dxa"/>
          </w:tcPr>
          <w:p w:rsidR="00FE4DFC" w:rsidRPr="00115E91" w:rsidRDefault="00FE4DFC" w:rsidP="00530DE8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2D64F9">
              <w:rPr>
                <w:rFonts w:ascii="Book Antiqua" w:hAnsi="Book Antiqua"/>
                <w:b/>
                <w:sz w:val="28"/>
                <w:szCs w:val="28"/>
                <w:u w:val="single"/>
              </w:rPr>
              <w:t>Общественные орган</w:t>
            </w: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изации</w:t>
            </w:r>
          </w:p>
        </w:tc>
        <w:tc>
          <w:tcPr>
            <w:tcW w:w="1335" w:type="dxa"/>
          </w:tcPr>
          <w:p w:rsidR="00FE4DFC" w:rsidRPr="00115E91" w:rsidRDefault="00175AFD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043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E4DFC" w:rsidRPr="00115E91" w:rsidRDefault="00175AFD" w:rsidP="00175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043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93" w:type="dxa"/>
          </w:tcPr>
          <w:p w:rsidR="00FE4DFC" w:rsidRPr="00115E91" w:rsidRDefault="0069686A" w:rsidP="00175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724AB">
              <w:rPr>
                <w:rFonts w:ascii="Times New Roman" w:hAnsi="Times New Roman"/>
                <w:sz w:val="28"/>
                <w:szCs w:val="28"/>
              </w:rPr>
              <w:t>3</w:t>
            </w:r>
            <w:r w:rsidR="00175AFD">
              <w:rPr>
                <w:rFonts w:ascii="Times New Roman" w:hAnsi="Times New Roman"/>
                <w:sz w:val="28"/>
                <w:szCs w:val="28"/>
              </w:rPr>
              <w:t xml:space="preserve"> 700</w:t>
            </w:r>
          </w:p>
        </w:tc>
      </w:tr>
      <w:tr w:rsidR="00FE4DFC" w:rsidRPr="00115E91" w:rsidTr="00530DE8">
        <w:trPr>
          <w:trHeight w:val="69"/>
          <w:jc w:val="center"/>
        </w:trPr>
        <w:tc>
          <w:tcPr>
            <w:tcW w:w="3286" w:type="dxa"/>
          </w:tcPr>
          <w:p w:rsidR="00FE4DFC" w:rsidRPr="00115E91" w:rsidRDefault="00FE4DFC" w:rsidP="00530DE8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Районный Совет народных депутатов </w:t>
            </w:r>
          </w:p>
        </w:tc>
        <w:tc>
          <w:tcPr>
            <w:tcW w:w="1335" w:type="dxa"/>
          </w:tcPr>
          <w:p w:rsidR="00FE4DFC" w:rsidRPr="00115E91" w:rsidRDefault="00A64FE0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E4DFC" w:rsidRPr="00115E91" w:rsidRDefault="00A64FE0" w:rsidP="00175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93" w:type="dxa"/>
          </w:tcPr>
          <w:p w:rsidR="00FE4DFC" w:rsidRPr="00115E91" w:rsidRDefault="00A64FE0" w:rsidP="00A64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8 500</w:t>
            </w:r>
          </w:p>
        </w:tc>
      </w:tr>
      <w:tr w:rsidR="00A74DC8" w:rsidRPr="00115E91" w:rsidTr="00530DE8">
        <w:trPr>
          <w:trHeight w:val="69"/>
          <w:jc w:val="center"/>
        </w:trPr>
        <w:tc>
          <w:tcPr>
            <w:tcW w:w="3286" w:type="dxa"/>
          </w:tcPr>
          <w:p w:rsidR="00A74DC8" w:rsidRPr="00115E91" w:rsidRDefault="00A74DC8" w:rsidP="00530DE8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Поселковый Совет народных депутатов</w:t>
            </w:r>
          </w:p>
        </w:tc>
        <w:tc>
          <w:tcPr>
            <w:tcW w:w="1335" w:type="dxa"/>
          </w:tcPr>
          <w:p w:rsidR="00A74DC8" w:rsidRDefault="00A74DC8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74DC8" w:rsidRDefault="00A74DC8" w:rsidP="00175A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93" w:type="dxa"/>
          </w:tcPr>
          <w:p w:rsidR="00A74DC8" w:rsidRDefault="00A74DC8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FE4DFC" w:rsidRPr="00115E91" w:rsidTr="00530DE8">
        <w:trPr>
          <w:trHeight w:val="69"/>
          <w:jc w:val="center"/>
        </w:trPr>
        <w:tc>
          <w:tcPr>
            <w:tcW w:w="3286" w:type="dxa"/>
          </w:tcPr>
          <w:p w:rsidR="00FE4DFC" w:rsidRPr="00115E91" w:rsidRDefault="00FE4DFC" w:rsidP="00530DE8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Вещи</w:t>
            </w: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, бывшие в употреблении</w:t>
            </w:r>
          </w:p>
        </w:tc>
        <w:tc>
          <w:tcPr>
            <w:tcW w:w="1335" w:type="dxa"/>
          </w:tcPr>
          <w:p w:rsidR="00FE4DFC" w:rsidRPr="00A954B4" w:rsidRDefault="00522ECF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1559" w:type="dxa"/>
          </w:tcPr>
          <w:p w:rsidR="00FE4DFC" w:rsidRPr="00A954B4" w:rsidRDefault="00F018D5" w:rsidP="0053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  <w:tc>
          <w:tcPr>
            <w:tcW w:w="2493" w:type="dxa"/>
          </w:tcPr>
          <w:p w:rsidR="00FE4DFC" w:rsidRPr="00115E91" w:rsidRDefault="00087C5D" w:rsidP="00087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1554</w:t>
            </w:r>
            <w:r w:rsidR="008112F1">
              <w:rPr>
                <w:rFonts w:ascii="Times New Roman" w:hAnsi="Times New Roman"/>
                <w:sz w:val="28"/>
                <w:szCs w:val="28"/>
              </w:rPr>
              <w:t xml:space="preserve"> ед. на сумму </w:t>
            </w:r>
            <w:r>
              <w:rPr>
                <w:rFonts w:ascii="Times New Roman" w:hAnsi="Times New Roman"/>
                <w:sz w:val="28"/>
                <w:szCs w:val="28"/>
              </w:rPr>
              <w:t>310</w:t>
            </w:r>
            <w:r w:rsidR="006E30C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800</w:t>
            </w:r>
            <w:r w:rsidR="008112F1">
              <w:rPr>
                <w:rFonts w:ascii="Times New Roman" w:hAnsi="Times New Roman"/>
                <w:sz w:val="28"/>
                <w:szCs w:val="28"/>
              </w:rPr>
              <w:t xml:space="preserve"> руб. </w:t>
            </w:r>
          </w:p>
        </w:tc>
      </w:tr>
      <w:tr w:rsidR="00802BB9" w:rsidRPr="00115E91" w:rsidTr="00530DE8">
        <w:trPr>
          <w:trHeight w:val="69"/>
          <w:jc w:val="center"/>
        </w:trPr>
        <w:tc>
          <w:tcPr>
            <w:tcW w:w="3286" w:type="dxa"/>
          </w:tcPr>
          <w:p w:rsidR="00802BB9" w:rsidRPr="005963B9" w:rsidRDefault="00802BB9" w:rsidP="00530DE8">
            <w:pPr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 w:rsidRPr="005963B9">
              <w:rPr>
                <w:rFonts w:ascii="Book Antiqua" w:hAnsi="Book Antiqua"/>
                <w:b/>
                <w:sz w:val="32"/>
                <w:szCs w:val="32"/>
                <w:u w:val="single"/>
              </w:rPr>
              <w:t>ИТОГО, 2017 год</w:t>
            </w:r>
          </w:p>
        </w:tc>
        <w:tc>
          <w:tcPr>
            <w:tcW w:w="1335" w:type="dxa"/>
          </w:tcPr>
          <w:p w:rsidR="00802BB9" w:rsidRPr="005963B9" w:rsidRDefault="00D05D70" w:rsidP="00530D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912</w:t>
            </w:r>
          </w:p>
        </w:tc>
        <w:tc>
          <w:tcPr>
            <w:tcW w:w="1559" w:type="dxa"/>
          </w:tcPr>
          <w:p w:rsidR="00802BB9" w:rsidRPr="005963B9" w:rsidRDefault="00D05D70" w:rsidP="00530D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1 640</w:t>
            </w:r>
          </w:p>
        </w:tc>
        <w:tc>
          <w:tcPr>
            <w:tcW w:w="2493" w:type="dxa"/>
          </w:tcPr>
          <w:p w:rsidR="00802BB9" w:rsidRPr="005963B9" w:rsidRDefault="005D0098" w:rsidP="00D05D7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963B9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D05D70">
              <w:rPr>
                <w:rFonts w:ascii="Times New Roman" w:hAnsi="Times New Roman"/>
                <w:b/>
                <w:sz w:val="32"/>
                <w:szCs w:val="32"/>
              </w:rPr>
              <w:t> 824 540</w:t>
            </w:r>
            <w:r w:rsidRPr="005963B9">
              <w:rPr>
                <w:rFonts w:ascii="Times New Roman" w:hAnsi="Times New Roman"/>
                <w:b/>
                <w:sz w:val="32"/>
                <w:szCs w:val="32"/>
              </w:rPr>
              <w:t xml:space="preserve"> рублей</w:t>
            </w:r>
          </w:p>
        </w:tc>
      </w:tr>
      <w:tr w:rsidR="00FE4DFC" w:rsidRPr="002E6660" w:rsidTr="00530DE8">
        <w:trPr>
          <w:trHeight w:val="69"/>
          <w:jc w:val="center"/>
        </w:trPr>
        <w:tc>
          <w:tcPr>
            <w:tcW w:w="3286" w:type="dxa"/>
          </w:tcPr>
          <w:p w:rsidR="00FE4DFC" w:rsidRPr="005D0098" w:rsidRDefault="00FE4DFC" w:rsidP="00B4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D0098" w:rsidRPr="005D0098">
              <w:rPr>
                <w:rFonts w:ascii="Times New Roman" w:hAnsi="Times New Roman" w:cs="Times New Roman"/>
                <w:sz w:val="28"/>
                <w:szCs w:val="28"/>
              </w:rPr>
              <w:t xml:space="preserve">того,  </w:t>
            </w:r>
            <w:r w:rsidRPr="005D0098">
              <w:rPr>
                <w:rFonts w:ascii="Times New Roman" w:hAnsi="Times New Roman" w:cs="Times New Roman"/>
                <w:sz w:val="28"/>
                <w:szCs w:val="28"/>
              </w:rPr>
              <w:t>2016 год:</w:t>
            </w:r>
          </w:p>
        </w:tc>
        <w:tc>
          <w:tcPr>
            <w:tcW w:w="1335" w:type="dxa"/>
          </w:tcPr>
          <w:p w:rsidR="00FE4DFC" w:rsidRPr="005D0098" w:rsidRDefault="00FE4DFC" w:rsidP="0053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8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1559" w:type="dxa"/>
          </w:tcPr>
          <w:p w:rsidR="00FE4DFC" w:rsidRPr="005D0098" w:rsidRDefault="00FE4DFC" w:rsidP="0053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098">
              <w:rPr>
                <w:rFonts w:ascii="Times New Roman" w:hAnsi="Times New Roman" w:cs="Times New Roman"/>
                <w:sz w:val="28"/>
                <w:szCs w:val="28"/>
              </w:rPr>
              <w:t xml:space="preserve">      1577</w:t>
            </w:r>
          </w:p>
        </w:tc>
        <w:tc>
          <w:tcPr>
            <w:tcW w:w="2493" w:type="dxa"/>
          </w:tcPr>
          <w:p w:rsidR="005D0098" w:rsidRDefault="00FE4DFC" w:rsidP="00B4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0098" w:rsidRPr="005D00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0098"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  <w:r w:rsidR="005D0098" w:rsidRPr="005D00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0098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r w:rsidR="005D0098" w:rsidRPr="005D00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0098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  <w:p w:rsidR="00FE4DFC" w:rsidRPr="005D0098" w:rsidRDefault="005D0098" w:rsidP="00B4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FE4DFC" w:rsidRPr="005D0098" w:rsidTr="00530DE8">
        <w:trPr>
          <w:trHeight w:val="69"/>
          <w:jc w:val="center"/>
        </w:trPr>
        <w:tc>
          <w:tcPr>
            <w:tcW w:w="3286" w:type="dxa"/>
          </w:tcPr>
          <w:p w:rsidR="00FE4DFC" w:rsidRPr="005D0098" w:rsidRDefault="00B46AAC" w:rsidP="00B46AA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Итого,  2015 год:</w:t>
            </w:r>
          </w:p>
        </w:tc>
        <w:tc>
          <w:tcPr>
            <w:tcW w:w="1335" w:type="dxa"/>
          </w:tcPr>
          <w:p w:rsidR="00FE4DFC" w:rsidRPr="005D0098" w:rsidRDefault="00FE4DFC" w:rsidP="0053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8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559" w:type="dxa"/>
          </w:tcPr>
          <w:p w:rsidR="00FE4DFC" w:rsidRPr="005D0098" w:rsidRDefault="00FE4DFC" w:rsidP="0053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8"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</w:tc>
        <w:tc>
          <w:tcPr>
            <w:tcW w:w="2493" w:type="dxa"/>
          </w:tcPr>
          <w:p w:rsidR="00FE4DFC" w:rsidRPr="005D0098" w:rsidRDefault="00FE4DFC" w:rsidP="00B4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0098" w:rsidRPr="005D00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0098">
              <w:rPr>
                <w:rFonts w:ascii="Times New Roman" w:hAnsi="Times New Roman" w:cs="Times New Roman"/>
                <w:sz w:val="28"/>
                <w:szCs w:val="28"/>
              </w:rPr>
              <w:t>643210</w:t>
            </w:r>
            <w:r w:rsidR="00B46AA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5D009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FE4DFC" w:rsidRDefault="00FE4DFC" w:rsidP="00FE4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4DFC" w:rsidRDefault="00FE4DFC" w:rsidP="00FE4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4DFC" w:rsidRDefault="00FE4DFC" w:rsidP="00FE4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акции  «Помоги собраться в школу» на территориях сельских и городских поселений  для детей были организованы сладкие столы и культурно-развлекательные программы.</w:t>
      </w:r>
    </w:p>
    <w:p w:rsidR="00FE4DFC" w:rsidRDefault="00FE4DFC" w:rsidP="00FE4D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Тяжинский акция «Помоги собраться в школу» </w:t>
      </w:r>
      <w:r w:rsidR="001A2CC9">
        <w:rPr>
          <w:rFonts w:ascii="Times New Roman" w:hAnsi="Times New Roman" w:cs="Times New Roman"/>
          <w:sz w:val="28"/>
          <w:szCs w:val="28"/>
        </w:rPr>
        <w:t>проходила 22 августа 2017</w:t>
      </w:r>
      <w:r>
        <w:rPr>
          <w:rFonts w:ascii="Times New Roman" w:hAnsi="Times New Roman" w:cs="Times New Roman"/>
          <w:sz w:val="28"/>
          <w:szCs w:val="28"/>
        </w:rPr>
        <w:t xml:space="preserve"> года в день Государственного флага России на площади возле ДК «Юбилейный». Праздничное мероприятие открыли ребята танцевально</w:t>
      </w:r>
      <w:r w:rsidR="007B0E5A">
        <w:rPr>
          <w:rFonts w:ascii="Times New Roman" w:hAnsi="Times New Roman" w:cs="Times New Roman"/>
          <w:sz w:val="28"/>
          <w:szCs w:val="28"/>
        </w:rPr>
        <w:t xml:space="preserve">гоколлектива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0E5A">
        <w:rPr>
          <w:rFonts w:ascii="Times New Roman" w:hAnsi="Times New Roman" w:cs="Times New Roman"/>
          <w:sz w:val="28"/>
          <w:szCs w:val="28"/>
        </w:rPr>
        <w:t>Созвездие</w:t>
      </w:r>
      <w:r>
        <w:rPr>
          <w:rFonts w:ascii="Times New Roman" w:hAnsi="Times New Roman" w:cs="Times New Roman"/>
          <w:sz w:val="28"/>
          <w:szCs w:val="28"/>
        </w:rPr>
        <w:t>». Своим танцем они зарядили э</w:t>
      </w:r>
      <w:r w:rsidR="00B2710D">
        <w:rPr>
          <w:rFonts w:ascii="Times New Roman" w:hAnsi="Times New Roman" w:cs="Times New Roman"/>
          <w:sz w:val="28"/>
          <w:szCs w:val="28"/>
        </w:rPr>
        <w:t>нергией всех присутствующих.   35</w:t>
      </w:r>
      <w:r>
        <w:rPr>
          <w:rFonts w:ascii="Times New Roman" w:hAnsi="Times New Roman" w:cs="Times New Roman"/>
          <w:sz w:val="28"/>
          <w:szCs w:val="28"/>
        </w:rPr>
        <w:t xml:space="preserve"> учащихся  из малообеспеченных семей получили новую обувь.  На празднике каждый мог  угоститься сладостями  с чайного стола. </w:t>
      </w:r>
    </w:p>
    <w:p w:rsidR="00FE4DFC" w:rsidRDefault="00FE4DFC" w:rsidP="00FE4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686A">
        <w:rPr>
          <w:rFonts w:ascii="Times New Roman" w:hAnsi="Times New Roman" w:cs="Times New Roman"/>
          <w:sz w:val="28"/>
          <w:szCs w:val="28"/>
        </w:rPr>
        <w:t>В акции</w:t>
      </w:r>
      <w:r w:rsidR="00AE5C12">
        <w:rPr>
          <w:rFonts w:ascii="Times New Roman" w:hAnsi="Times New Roman" w:cs="Times New Roman"/>
          <w:sz w:val="28"/>
          <w:szCs w:val="28"/>
        </w:rPr>
        <w:t xml:space="preserve">«Помоги собраться в школу» приняли </w:t>
      </w:r>
      <w:r>
        <w:rPr>
          <w:rFonts w:ascii="Times New Roman" w:hAnsi="Times New Roman" w:cs="Times New Roman"/>
          <w:sz w:val="28"/>
          <w:szCs w:val="28"/>
        </w:rPr>
        <w:t xml:space="preserve"> участие муниципальные, бюджетные организации и учреждения, а так же </w:t>
      </w:r>
      <w:r w:rsidR="002D6D07">
        <w:rPr>
          <w:rFonts w:ascii="Times New Roman" w:hAnsi="Times New Roman" w:cs="Times New Roman"/>
          <w:sz w:val="28"/>
          <w:szCs w:val="28"/>
        </w:rPr>
        <w:t>предприниматели района,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общественные организации</w:t>
      </w:r>
      <w:r w:rsidR="002D6D07">
        <w:rPr>
          <w:rFonts w:ascii="Times New Roman" w:hAnsi="Times New Roman" w:cs="Times New Roman"/>
          <w:sz w:val="28"/>
          <w:szCs w:val="28"/>
        </w:rPr>
        <w:t xml:space="preserve"> и физические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4DFC" w:rsidRPr="00D467B7" w:rsidRDefault="00FE4DFC" w:rsidP="00FE4D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Организации и у</w:t>
      </w:r>
      <w:r w:rsidRPr="00D467B7">
        <w:rPr>
          <w:rFonts w:ascii="Times New Roman" w:hAnsi="Times New Roman" w:cs="Times New Roman"/>
          <w:b/>
          <w:sz w:val="28"/>
          <w:szCs w:val="28"/>
          <w:u w:val="single"/>
        </w:rPr>
        <w:t>чреждения:</w:t>
      </w:r>
    </w:p>
    <w:p w:rsidR="006F61B4" w:rsidRDefault="00FE4DFC" w:rsidP="00FE4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1B4">
        <w:rPr>
          <w:rFonts w:ascii="Times New Roman" w:hAnsi="Times New Roman" w:cs="Times New Roman"/>
          <w:sz w:val="28"/>
          <w:szCs w:val="28"/>
        </w:rPr>
        <w:t xml:space="preserve">Финансовое управление по Тяжинскому району (1600 рублей); </w:t>
      </w:r>
    </w:p>
    <w:p w:rsidR="00FE4DFC" w:rsidRDefault="006F61B4" w:rsidP="00FE4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4DFC">
        <w:rPr>
          <w:rFonts w:ascii="Times New Roman" w:hAnsi="Times New Roman" w:cs="Times New Roman"/>
          <w:sz w:val="28"/>
          <w:szCs w:val="28"/>
        </w:rPr>
        <w:t xml:space="preserve">Администрация Тяжинского </w:t>
      </w:r>
      <w:r w:rsidR="00B46AAC">
        <w:rPr>
          <w:rFonts w:ascii="Times New Roman" w:hAnsi="Times New Roman" w:cs="Times New Roman"/>
          <w:sz w:val="28"/>
          <w:szCs w:val="28"/>
        </w:rPr>
        <w:t>м</w:t>
      </w:r>
      <w:r w:rsidR="00FE4DFC">
        <w:rPr>
          <w:rFonts w:ascii="Times New Roman" w:hAnsi="Times New Roman" w:cs="Times New Roman"/>
          <w:sz w:val="28"/>
          <w:szCs w:val="28"/>
        </w:rPr>
        <w:t>униципального района (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B61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50</w:t>
      </w:r>
      <w:r w:rsidR="00FE4DFC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4B614C" w:rsidRDefault="004B614C" w:rsidP="00FE4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Акционерное общество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ЕнисейАвтодор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(70 000 рублей);</w:t>
      </w:r>
    </w:p>
    <w:p w:rsidR="00FE4DFC" w:rsidRDefault="00FE4DFC" w:rsidP="00FE4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казенное учреждение  «Социально-реабилитационный центр для несовершеннолетних» (</w:t>
      </w:r>
      <w:r w:rsidR="006F61B4">
        <w:rPr>
          <w:rFonts w:ascii="Times New Roman" w:hAnsi="Times New Roman" w:cs="Times New Roman"/>
          <w:sz w:val="28"/>
          <w:szCs w:val="28"/>
        </w:rPr>
        <w:t>6 755, 38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E4DFC" w:rsidRDefault="00FE4DFC" w:rsidP="00FE4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</w:t>
      </w:r>
      <w:r w:rsidR="002E5E22">
        <w:rPr>
          <w:rFonts w:ascii="Times New Roman" w:hAnsi="Times New Roman" w:cs="Times New Roman"/>
          <w:sz w:val="28"/>
          <w:szCs w:val="28"/>
        </w:rPr>
        <w:t xml:space="preserve">ципальное бюджетное учреждение </w:t>
      </w:r>
      <w:r w:rsidR="00B46AA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соц</w:t>
      </w:r>
      <w:r w:rsidR="002E5E22">
        <w:rPr>
          <w:rFonts w:ascii="Times New Roman" w:hAnsi="Times New Roman" w:cs="Times New Roman"/>
          <w:sz w:val="28"/>
          <w:szCs w:val="28"/>
        </w:rPr>
        <w:t>иального обслуживания населения</w:t>
      </w:r>
      <w:r w:rsidR="00B46A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E5E22">
        <w:rPr>
          <w:rFonts w:ascii="Times New Roman" w:hAnsi="Times New Roman" w:cs="Times New Roman"/>
          <w:sz w:val="28"/>
          <w:szCs w:val="28"/>
        </w:rPr>
        <w:t>8 000</w:t>
      </w:r>
      <w:r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FE4DFC" w:rsidRDefault="00FE4DFC" w:rsidP="00FE4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E22">
        <w:rPr>
          <w:rFonts w:ascii="Times New Roman" w:hAnsi="Times New Roman" w:cs="Times New Roman"/>
          <w:sz w:val="28"/>
          <w:szCs w:val="28"/>
        </w:rPr>
        <w:t xml:space="preserve">ООО «Нива»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E5E22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000 рублей);</w:t>
      </w:r>
    </w:p>
    <w:p w:rsidR="00FE4DFC" w:rsidRDefault="00FE4DFC" w:rsidP="00FE4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Государственное казенное учреждение  «Центр занятости населения</w:t>
      </w:r>
      <w:r w:rsidR="00B46AAC">
        <w:rPr>
          <w:rFonts w:ascii="Times New Roman" w:hAnsi="Times New Roman" w:cs="Times New Roman"/>
          <w:sz w:val="28"/>
          <w:szCs w:val="28"/>
        </w:rPr>
        <w:t xml:space="preserve"> Тяжинского района </w:t>
      </w:r>
      <w:r>
        <w:rPr>
          <w:rFonts w:ascii="Times New Roman" w:hAnsi="Times New Roman" w:cs="Times New Roman"/>
          <w:sz w:val="28"/>
          <w:szCs w:val="28"/>
        </w:rPr>
        <w:t>» (1</w:t>
      </w:r>
      <w:r w:rsidR="002E5E2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00 рублей);</w:t>
      </w:r>
    </w:p>
    <w:p w:rsidR="002E5E22" w:rsidRDefault="00FE4DFC" w:rsidP="00FE4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E2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2E5E22">
        <w:rPr>
          <w:rFonts w:ascii="Times New Roman" w:hAnsi="Times New Roman" w:cs="Times New Roman"/>
          <w:sz w:val="28"/>
          <w:szCs w:val="28"/>
        </w:rPr>
        <w:t>Тяжинтрансгаз</w:t>
      </w:r>
      <w:proofErr w:type="spellEnd"/>
      <w:r w:rsidR="002E5E22">
        <w:rPr>
          <w:rFonts w:ascii="Times New Roman" w:hAnsi="Times New Roman" w:cs="Times New Roman"/>
          <w:sz w:val="28"/>
          <w:szCs w:val="28"/>
        </w:rPr>
        <w:t>» (1 200 рублей);</w:t>
      </w:r>
    </w:p>
    <w:p w:rsidR="002E5E22" w:rsidRDefault="002E5E22" w:rsidP="00FE4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АО «Редакция газеты «Призыв» (2 000 рублей);</w:t>
      </w:r>
    </w:p>
    <w:p w:rsidR="00FE4DFC" w:rsidRDefault="002E5E22" w:rsidP="00FE4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4DFC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</w:t>
      </w:r>
      <w:r w:rsidR="00B46A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5C12">
        <w:rPr>
          <w:rFonts w:ascii="Times New Roman" w:hAnsi="Times New Roman" w:cs="Times New Roman"/>
          <w:sz w:val="28"/>
          <w:szCs w:val="28"/>
        </w:rPr>
        <w:t xml:space="preserve">Тяжинского муниципального района </w:t>
      </w:r>
      <w:r w:rsidR="00FE4DFC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 200рублей</w:t>
      </w:r>
      <w:r w:rsidR="00FE4DFC">
        <w:rPr>
          <w:rFonts w:ascii="Times New Roman" w:hAnsi="Times New Roman" w:cs="Times New Roman"/>
          <w:sz w:val="28"/>
          <w:szCs w:val="28"/>
        </w:rPr>
        <w:t>);</w:t>
      </w:r>
    </w:p>
    <w:p w:rsidR="00CE509F" w:rsidRDefault="00CE509F" w:rsidP="00FE4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Пенсионный фонд РФ (</w:t>
      </w:r>
      <w:r w:rsidR="004A215A">
        <w:rPr>
          <w:rFonts w:ascii="Times New Roman" w:hAnsi="Times New Roman" w:cs="Times New Roman"/>
          <w:sz w:val="28"/>
          <w:szCs w:val="28"/>
        </w:rPr>
        <w:t>канцелярские принадлежности  на сумму 5</w:t>
      </w:r>
      <w:r>
        <w:rPr>
          <w:rFonts w:ascii="Times New Roman" w:hAnsi="Times New Roman" w:cs="Times New Roman"/>
          <w:sz w:val="28"/>
          <w:szCs w:val="28"/>
        </w:rPr>
        <w:t>00 рублей)</w:t>
      </w:r>
      <w:r w:rsidR="00DC2C0F">
        <w:rPr>
          <w:rFonts w:ascii="Times New Roman" w:hAnsi="Times New Roman" w:cs="Times New Roman"/>
          <w:sz w:val="28"/>
          <w:szCs w:val="28"/>
        </w:rPr>
        <w:t>;</w:t>
      </w:r>
    </w:p>
    <w:p w:rsidR="00DC2C0F" w:rsidRDefault="00DC2C0F" w:rsidP="00FE4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Специалисты </w:t>
      </w:r>
      <w:r w:rsidR="00AE5C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A215A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4A215A">
        <w:rPr>
          <w:rFonts w:ascii="Times New Roman" w:hAnsi="Times New Roman" w:cs="Times New Roman"/>
          <w:sz w:val="28"/>
          <w:szCs w:val="28"/>
        </w:rPr>
        <w:t xml:space="preserve"> сельского поселения  (канцелярские принадлежности  на сумму </w:t>
      </w:r>
      <w:r>
        <w:rPr>
          <w:rFonts w:ascii="Times New Roman" w:hAnsi="Times New Roman" w:cs="Times New Roman"/>
          <w:sz w:val="28"/>
          <w:szCs w:val="28"/>
        </w:rPr>
        <w:t>800 рублей);</w:t>
      </w:r>
    </w:p>
    <w:p w:rsidR="00DC2C0F" w:rsidRDefault="00DC2C0F" w:rsidP="00DC2C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Специалисты </w:t>
      </w:r>
      <w:r w:rsidR="00AE5C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(</w:t>
      </w:r>
      <w:r w:rsidR="004A215A">
        <w:rPr>
          <w:rFonts w:ascii="Times New Roman" w:hAnsi="Times New Roman" w:cs="Times New Roman"/>
          <w:sz w:val="28"/>
          <w:szCs w:val="28"/>
        </w:rPr>
        <w:t xml:space="preserve">канцелярские принадлежности  на сумму </w:t>
      </w:r>
      <w:r>
        <w:rPr>
          <w:rFonts w:ascii="Times New Roman" w:hAnsi="Times New Roman" w:cs="Times New Roman"/>
          <w:sz w:val="28"/>
          <w:szCs w:val="28"/>
        </w:rPr>
        <w:t>1 500 рублей</w:t>
      </w:r>
      <w:r w:rsidR="004A215A">
        <w:rPr>
          <w:rFonts w:ascii="Times New Roman" w:hAnsi="Times New Roman" w:cs="Times New Roman"/>
          <w:sz w:val="28"/>
          <w:szCs w:val="28"/>
        </w:rPr>
        <w:t xml:space="preserve">, детские книги на сумму </w:t>
      </w:r>
      <w:r>
        <w:rPr>
          <w:rFonts w:ascii="Times New Roman" w:hAnsi="Times New Roman" w:cs="Times New Roman"/>
          <w:sz w:val="28"/>
          <w:szCs w:val="28"/>
        </w:rPr>
        <w:t xml:space="preserve"> 1 500 рублей);</w:t>
      </w:r>
    </w:p>
    <w:p w:rsidR="005031AF" w:rsidRDefault="005031AF" w:rsidP="00503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Специалисты  </w:t>
      </w:r>
      <w:r w:rsidR="00FF47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Ступишинского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4068E8">
        <w:rPr>
          <w:rFonts w:ascii="Times New Roman" w:hAnsi="Times New Roman" w:cs="Times New Roman"/>
          <w:sz w:val="28"/>
          <w:szCs w:val="28"/>
        </w:rPr>
        <w:t xml:space="preserve">канцелярские принадлежности  на сумму </w:t>
      </w:r>
      <w:r>
        <w:rPr>
          <w:rFonts w:ascii="Times New Roman" w:hAnsi="Times New Roman" w:cs="Times New Roman"/>
          <w:sz w:val="28"/>
          <w:szCs w:val="28"/>
        </w:rPr>
        <w:t>400 рублей);</w:t>
      </w:r>
    </w:p>
    <w:p w:rsidR="005031AF" w:rsidRDefault="005031AF" w:rsidP="00503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Георгиевского  СДК, Даниловского СДК,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Ступишинского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 (</w:t>
      </w:r>
      <w:r w:rsidR="004068E8">
        <w:rPr>
          <w:rFonts w:ascii="Times New Roman" w:hAnsi="Times New Roman" w:cs="Times New Roman"/>
          <w:sz w:val="28"/>
          <w:szCs w:val="28"/>
        </w:rPr>
        <w:t>канцелярские принадлежности  на сумму 600 рублей);</w:t>
      </w:r>
    </w:p>
    <w:p w:rsidR="005031AF" w:rsidRDefault="005031AF" w:rsidP="00503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Специалисты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Ступишинского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 (</w:t>
      </w:r>
      <w:r w:rsidR="004068E8">
        <w:rPr>
          <w:rFonts w:ascii="Times New Roman" w:hAnsi="Times New Roman" w:cs="Times New Roman"/>
          <w:sz w:val="28"/>
          <w:szCs w:val="28"/>
        </w:rPr>
        <w:t xml:space="preserve">канцелярские принадлежности  на сумму </w:t>
      </w:r>
      <w:r>
        <w:rPr>
          <w:rFonts w:ascii="Times New Roman" w:hAnsi="Times New Roman" w:cs="Times New Roman"/>
          <w:sz w:val="28"/>
          <w:szCs w:val="28"/>
        </w:rPr>
        <w:t>300 рублей);</w:t>
      </w:r>
    </w:p>
    <w:p w:rsidR="00FF47DB" w:rsidRDefault="00FF47DB" w:rsidP="00503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Новоподзорновского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(800 рублей на канцелярские принадлежности);</w:t>
      </w:r>
    </w:p>
    <w:p w:rsidR="00FF47DB" w:rsidRDefault="00FF47DB" w:rsidP="00503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Специалисты  МКОУ  </w:t>
      </w:r>
      <w:r w:rsidR="002B75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Новоподзорновск</w:t>
      </w:r>
      <w:r w:rsidR="002B75E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2B75E1">
        <w:rPr>
          <w:rFonts w:ascii="Times New Roman" w:hAnsi="Times New Roman" w:cs="Times New Roman"/>
          <w:sz w:val="28"/>
          <w:szCs w:val="28"/>
        </w:rPr>
        <w:t xml:space="preserve"> сре</w:t>
      </w:r>
      <w:r w:rsidR="00AE5C12">
        <w:rPr>
          <w:rFonts w:ascii="Times New Roman" w:hAnsi="Times New Roman" w:cs="Times New Roman"/>
          <w:sz w:val="28"/>
          <w:szCs w:val="28"/>
        </w:rPr>
        <w:t>дняя общеобразовательная шко</w:t>
      </w:r>
      <w:r w:rsidR="002B75E1">
        <w:rPr>
          <w:rFonts w:ascii="Times New Roman" w:hAnsi="Times New Roman" w:cs="Times New Roman"/>
          <w:sz w:val="28"/>
          <w:szCs w:val="28"/>
        </w:rPr>
        <w:t xml:space="preserve">ла»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068E8">
        <w:rPr>
          <w:rFonts w:ascii="Times New Roman" w:hAnsi="Times New Roman" w:cs="Times New Roman"/>
          <w:sz w:val="28"/>
          <w:szCs w:val="28"/>
        </w:rPr>
        <w:t xml:space="preserve">канцелярские принадлежности  на сумму </w:t>
      </w:r>
      <w:r>
        <w:rPr>
          <w:rFonts w:ascii="Times New Roman" w:hAnsi="Times New Roman" w:cs="Times New Roman"/>
          <w:sz w:val="28"/>
          <w:szCs w:val="28"/>
        </w:rPr>
        <w:t>900 рублей);</w:t>
      </w:r>
    </w:p>
    <w:p w:rsidR="002B75E1" w:rsidRDefault="00AE5C12" w:rsidP="002B7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Новоподзорново</w:t>
      </w:r>
      <w:r w:rsidR="002B75E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B75E1">
        <w:rPr>
          <w:rFonts w:ascii="Times New Roman" w:hAnsi="Times New Roman" w:cs="Times New Roman"/>
          <w:sz w:val="28"/>
          <w:szCs w:val="28"/>
        </w:rPr>
        <w:t xml:space="preserve"> детского сада  «Колосок» (</w:t>
      </w:r>
      <w:r w:rsidR="004068E8">
        <w:rPr>
          <w:rFonts w:ascii="Times New Roman" w:hAnsi="Times New Roman" w:cs="Times New Roman"/>
          <w:sz w:val="28"/>
          <w:szCs w:val="28"/>
        </w:rPr>
        <w:t xml:space="preserve">канцелярские принадлежности  на сумму </w:t>
      </w:r>
      <w:r w:rsidR="002B75E1">
        <w:rPr>
          <w:rFonts w:ascii="Times New Roman" w:hAnsi="Times New Roman" w:cs="Times New Roman"/>
          <w:sz w:val="28"/>
          <w:szCs w:val="28"/>
        </w:rPr>
        <w:t>700 рублей);</w:t>
      </w:r>
    </w:p>
    <w:p w:rsidR="002B75E1" w:rsidRDefault="002B75E1" w:rsidP="002B7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Специалисты КАФХ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Новоподзорново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068E8">
        <w:rPr>
          <w:rFonts w:ascii="Times New Roman" w:hAnsi="Times New Roman" w:cs="Times New Roman"/>
          <w:sz w:val="28"/>
          <w:szCs w:val="28"/>
        </w:rPr>
        <w:t xml:space="preserve">канцелярские принадлежности  на сумму </w:t>
      </w:r>
      <w:r>
        <w:rPr>
          <w:rFonts w:ascii="Times New Roman" w:hAnsi="Times New Roman" w:cs="Times New Roman"/>
          <w:sz w:val="28"/>
          <w:szCs w:val="28"/>
        </w:rPr>
        <w:t>2 000 рублей);</w:t>
      </w:r>
    </w:p>
    <w:p w:rsidR="002B75E1" w:rsidRDefault="002B75E1" w:rsidP="002B7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Специалисты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Кубитетская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образовательная школа» (</w:t>
      </w:r>
      <w:r w:rsidR="004068E8">
        <w:rPr>
          <w:rFonts w:ascii="Times New Roman" w:hAnsi="Times New Roman" w:cs="Times New Roman"/>
          <w:sz w:val="28"/>
          <w:szCs w:val="28"/>
        </w:rPr>
        <w:t>канцелярские принадлежности  на сумму 600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B75E1" w:rsidRDefault="00150766" w:rsidP="002B7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Анненского сельского поселения </w:t>
      </w:r>
      <w:r w:rsidR="004068E8">
        <w:rPr>
          <w:rFonts w:ascii="Times New Roman" w:hAnsi="Times New Roman" w:cs="Times New Roman"/>
          <w:sz w:val="28"/>
          <w:szCs w:val="28"/>
        </w:rPr>
        <w:t xml:space="preserve"> (канцелярские принадлежности  на сумму </w:t>
      </w:r>
      <w:r>
        <w:rPr>
          <w:rFonts w:ascii="Times New Roman" w:hAnsi="Times New Roman" w:cs="Times New Roman"/>
          <w:sz w:val="28"/>
          <w:szCs w:val="28"/>
        </w:rPr>
        <w:t>500 рублей</w:t>
      </w:r>
      <w:r w:rsidR="004068E8">
        <w:rPr>
          <w:rFonts w:ascii="Times New Roman" w:hAnsi="Times New Roman" w:cs="Times New Roman"/>
          <w:sz w:val="28"/>
          <w:szCs w:val="28"/>
        </w:rPr>
        <w:t>)</w:t>
      </w:r>
      <w:r w:rsidR="002D6D07">
        <w:rPr>
          <w:rFonts w:ascii="Times New Roman" w:hAnsi="Times New Roman" w:cs="Times New Roman"/>
          <w:sz w:val="28"/>
          <w:szCs w:val="28"/>
        </w:rPr>
        <w:t>.</w:t>
      </w:r>
    </w:p>
    <w:p w:rsidR="00FE4DFC" w:rsidRDefault="00FE4DFC" w:rsidP="00FE4D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23B1">
        <w:rPr>
          <w:rFonts w:ascii="Times New Roman" w:hAnsi="Times New Roman" w:cs="Times New Roman"/>
          <w:b/>
          <w:sz w:val="28"/>
          <w:szCs w:val="28"/>
          <w:u w:val="single"/>
        </w:rPr>
        <w:t>Предприниматели района:</w:t>
      </w:r>
    </w:p>
    <w:p w:rsidR="002E5E22" w:rsidRDefault="002E5E22" w:rsidP="002E5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Невидицина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Викторовна (500 рублей)</w:t>
      </w:r>
      <w:r w:rsidR="006311A3">
        <w:rPr>
          <w:rFonts w:ascii="Times New Roman" w:hAnsi="Times New Roman" w:cs="Times New Roman"/>
          <w:sz w:val="28"/>
          <w:szCs w:val="28"/>
        </w:rPr>
        <w:t>;</w:t>
      </w:r>
    </w:p>
    <w:p w:rsidR="00B46AAC" w:rsidRDefault="00B46AAC" w:rsidP="002E5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ИП Павлов Евгений Юрьевич </w:t>
      </w:r>
      <w:r w:rsidRPr="00B46AAC">
        <w:rPr>
          <w:rFonts w:ascii="Times New Roman" w:hAnsi="Times New Roman" w:cs="Times New Roman"/>
          <w:sz w:val="28"/>
          <w:szCs w:val="28"/>
        </w:rPr>
        <w:t>(1 500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5E22" w:rsidRDefault="00FE4DFC" w:rsidP="00FE4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E91">
        <w:rPr>
          <w:rFonts w:ascii="Times New Roman" w:hAnsi="Times New Roman" w:cs="Times New Roman"/>
          <w:sz w:val="28"/>
          <w:szCs w:val="28"/>
        </w:rPr>
        <w:t>Магазин «Барс», Дога Алексей Терентьевич (</w:t>
      </w:r>
      <w:r w:rsidR="00AE5C12">
        <w:rPr>
          <w:rFonts w:ascii="Times New Roman" w:hAnsi="Times New Roman" w:cs="Times New Roman"/>
          <w:sz w:val="28"/>
          <w:szCs w:val="28"/>
        </w:rPr>
        <w:t xml:space="preserve">2 портфеля с набором канцелярии на сумму </w:t>
      </w:r>
      <w:r w:rsidR="002E5E22">
        <w:rPr>
          <w:rFonts w:ascii="Times New Roman" w:hAnsi="Times New Roman" w:cs="Times New Roman"/>
          <w:sz w:val="28"/>
          <w:szCs w:val="28"/>
        </w:rPr>
        <w:t>3</w:t>
      </w:r>
      <w:r w:rsidRPr="00115E91">
        <w:rPr>
          <w:rFonts w:ascii="Times New Roman" w:hAnsi="Times New Roman" w:cs="Times New Roman"/>
          <w:sz w:val="28"/>
          <w:szCs w:val="28"/>
        </w:rPr>
        <w:t>000 рублей)</w:t>
      </w:r>
      <w:r w:rsidR="00175AFD">
        <w:rPr>
          <w:rFonts w:ascii="Times New Roman" w:hAnsi="Times New Roman" w:cs="Times New Roman"/>
          <w:sz w:val="28"/>
          <w:szCs w:val="28"/>
        </w:rPr>
        <w:t>;</w:t>
      </w:r>
    </w:p>
    <w:p w:rsidR="00FE4DFC" w:rsidRDefault="00FE4DFC" w:rsidP="00FE4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Федоров Евгений Михайлович (канцелярские принадлежности  на сумму</w:t>
      </w:r>
      <w:r w:rsidR="00CE509F">
        <w:rPr>
          <w:rFonts w:ascii="Times New Roman" w:hAnsi="Times New Roman" w:cs="Times New Roman"/>
          <w:sz w:val="28"/>
          <w:szCs w:val="28"/>
        </w:rPr>
        <w:t xml:space="preserve"> 5 000 рублей</w:t>
      </w:r>
      <w:r w:rsidR="00175AFD">
        <w:rPr>
          <w:rFonts w:ascii="Times New Roman" w:hAnsi="Times New Roman" w:cs="Times New Roman"/>
          <w:sz w:val="28"/>
          <w:szCs w:val="28"/>
        </w:rPr>
        <w:t>);</w:t>
      </w:r>
    </w:p>
    <w:p w:rsidR="005031AF" w:rsidRDefault="005031AF" w:rsidP="00FE4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</w:t>
      </w:r>
      <w:r w:rsidR="004068E8">
        <w:rPr>
          <w:rFonts w:ascii="Times New Roman" w:hAnsi="Times New Roman" w:cs="Times New Roman"/>
          <w:sz w:val="28"/>
          <w:szCs w:val="28"/>
        </w:rPr>
        <w:t xml:space="preserve"> Федоров Вячеслав Владимирович (канцелярские принадлежности  на сумму </w:t>
      </w:r>
      <w:r>
        <w:rPr>
          <w:rFonts w:ascii="Times New Roman" w:hAnsi="Times New Roman" w:cs="Times New Roman"/>
          <w:sz w:val="28"/>
          <w:szCs w:val="28"/>
        </w:rPr>
        <w:t>1 000 рублей);</w:t>
      </w:r>
    </w:p>
    <w:p w:rsidR="005031AF" w:rsidRDefault="005031AF" w:rsidP="00503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Викторович (канцелярские </w:t>
      </w:r>
      <w:r w:rsidR="004068E8">
        <w:rPr>
          <w:rFonts w:ascii="Times New Roman" w:hAnsi="Times New Roman" w:cs="Times New Roman"/>
          <w:sz w:val="28"/>
          <w:szCs w:val="28"/>
        </w:rPr>
        <w:t xml:space="preserve"> принадлежности на сумму 2 000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068E8" w:rsidRDefault="005031AF" w:rsidP="00FF4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Дорофеевская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Васильевна </w:t>
      </w:r>
      <w:r w:rsidR="00FF47DB">
        <w:rPr>
          <w:rFonts w:ascii="Times New Roman" w:hAnsi="Times New Roman" w:cs="Times New Roman"/>
          <w:sz w:val="28"/>
          <w:szCs w:val="28"/>
        </w:rPr>
        <w:t xml:space="preserve"> (</w:t>
      </w:r>
      <w:r w:rsidR="004068E8">
        <w:rPr>
          <w:rFonts w:ascii="Times New Roman" w:hAnsi="Times New Roman" w:cs="Times New Roman"/>
          <w:sz w:val="28"/>
          <w:szCs w:val="28"/>
        </w:rPr>
        <w:t xml:space="preserve">канцелярские принадлежности на сумму  </w:t>
      </w:r>
      <w:r w:rsidR="00FF47DB">
        <w:rPr>
          <w:rFonts w:ascii="Times New Roman" w:hAnsi="Times New Roman" w:cs="Times New Roman"/>
          <w:sz w:val="28"/>
          <w:szCs w:val="28"/>
        </w:rPr>
        <w:t>1 000 рублей</w:t>
      </w:r>
      <w:r w:rsidR="004068E8">
        <w:rPr>
          <w:rFonts w:ascii="Times New Roman" w:hAnsi="Times New Roman" w:cs="Times New Roman"/>
          <w:sz w:val="28"/>
          <w:szCs w:val="28"/>
        </w:rPr>
        <w:t>;</w:t>
      </w:r>
    </w:p>
    <w:p w:rsidR="002B75E1" w:rsidRDefault="002B75E1" w:rsidP="00FF4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Мотовилов Валерий Валерьевич (</w:t>
      </w:r>
      <w:r w:rsidR="004068E8">
        <w:rPr>
          <w:rFonts w:ascii="Times New Roman" w:hAnsi="Times New Roman" w:cs="Times New Roman"/>
          <w:sz w:val="28"/>
          <w:szCs w:val="28"/>
        </w:rPr>
        <w:t xml:space="preserve">сладкие призы на сумму </w:t>
      </w:r>
      <w:r>
        <w:rPr>
          <w:rFonts w:ascii="Times New Roman" w:hAnsi="Times New Roman" w:cs="Times New Roman"/>
          <w:sz w:val="28"/>
          <w:szCs w:val="28"/>
        </w:rPr>
        <w:t xml:space="preserve">1 000 </w:t>
      </w:r>
      <w:r w:rsidR="00AE5C12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B75E1" w:rsidRDefault="002B75E1" w:rsidP="00FF4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Купцов Виктор Иванович (</w:t>
      </w:r>
      <w:r w:rsidR="004068E8">
        <w:rPr>
          <w:rFonts w:ascii="Times New Roman" w:hAnsi="Times New Roman" w:cs="Times New Roman"/>
          <w:sz w:val="28"/>
          <w:szCs w:val="28"/>
        </w:rPr>
        <w:t>сладкие призы на сумму 1 000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6D07" w:rsidRDefault="002D6D07" w:rsidP="00FF47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Магазин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Акрамов</w:t>
      </w:r>
      <w:proofErr w:type="spellEnd"/>
      <w:r w:rsidR="005B4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Сайназар</w:t>
      </w:r>
      <w:proofErr w:type="spellEnd"/>
      <w:r w:rsidR="00B46AAC">
        <w:rPr>
          <w:rFonts w:ascii="Times New Roman" w:hAnsi="Times New Roman" w:cs="Times New Roman"/>
          <w:sz w:val="28"/>
          <w:szCs w:val="28"/>
        </w:rPr>
        <w:t xml:space="preserve"> </w:t>
      </w:r>
      <w:r w:rsidR="005B4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Сайумарович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(20 000 рублей</w:t>
      </w:r>
      <w:r w:rsidR="00AE5C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4F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C12">
        <w:rPr>
          <w:rFonts w:ascii="Times New Roman" w:hAnsi="Times New Roman" w:cs="Times New Roman"/>
          <w:sz w:val="28"/>
          <w:szCs w:val="28"/>
        </w:rPr>
        <w:t>Обслужено 13 семей, в них 15 школьников</w:t>
      </w:r>
      <w:r w:rsidR="004068E8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068E8" w:rsidRDefault="004068E8" w:rsidP="00FF4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Фрошгайзер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(канцелярские принадлежности на сумму 10 000 рублей);</w:t>
      </w:r>
    </w:p>
    <w:p w:rsidR="004068E8" w:rsidRDefault="004068E8" w:rsidP="00FF4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Совхоз «Тяжинский», Воронько И.С. (канцелярские принадлежности на сумму 16 540 рублей)</w:t>
      </w:r>
      <w:r w:rsidR="00175AFD">
        <w:rPr>
          <w:rFonts w:ascii="Times New Roman" w:hAnsi="Times New Roman" w:cs="Times New Roman"/>
          <w:sz w:val="28"/>
          <w:szCs w:val="28"/>
        </w:rPr>
        <w:t>.</w:t>
      </w:r>
    </w:p>
    <w:p w:rsidR="005B4FE9" w:rsidRDefault="005B4FE9" w:rsidP="00FE4D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DFC" w:rsidRDefault="00FE4DFC" w:rsidP="00FE4D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23B1">
        <w:rPr>
          <w:rFonts w:ascii="Times New Roman" w:hAnsi="Times New Roman" w:cs="Times New Roman"/>
          <w:b/>
          <w:sz w:val="28"/>
          <w:szCs w:val="28"/>
          <w:u w:val="single"/>
        </w:rPr>
        <w:t>Общественные организации</w:t>
      </w:r>
      <w:r w:rsidRPr="00AC23B1">
        <w:rPr>
          <w:rFonts w:ascii="Times New Roman" w:hAnsi="Times New Roman" w:cs="Times New Roman"/>
          <w:b/>
          <w:sz w:val="28"/>
          <w:szCs w:val="28"/>
        </w:rPr>
        <w:t>:</w:t>
      </w:r>
    </w:p>
    <w:p w:rsidR="00FE4DFC" w:rsidRDefault="00FE4DFC" w:rsidP="00FE4DFC">
      <w:pPr>
        <w:rPr>
          <w:rFonts w:ascii="Times New Roman" w:hAnsi="Times New Roman" w:cs="Times New Roman"/>
          <w:sz w:val="28"/>
          <w:szCs w:val="28"/>
        </w:rPr>
      </w:pPr>
      <w:r w:rsidRPr="00C72073">
        <w:rPr>
          <w:rFonts w:ascii="Times New Roman" w:hAnsi="Times New Roman" w:cs="Times New Roman"/>
          <w:b/>
          <w:sz w:val="28"/>
          <w:szCs w:val="28"/>
        </w:rPr>
        <w:t>-</w:t>
      </w:r>
      <w:r w:rsidRPr="00CB003D">
        <w:rPr>
          <w:rFonts w:ascii="Times New Roman" w:hAnsi="Times New Roman" w:cs="Times New Roman"/>
          <w:sz w:val="28"/>
          <w:szCs w:val="28"/>
          <w:u w:val="single"/>
        </w:rPr>
        <w:t>Президиум Тяжинского районного отделения «Союз женщин Кузбасса»,</w:t>
      </w:r>
      <w:r w:rsidRPr="00C72073">
        <w:rPr>
          <w:rFonts w:ascii="Times New Roman" w:hAnsi="Times New Roman" w:cs="Times New Roman"/>
          <w:sz w:val="28"/>
          <w:szCs w:val="28"/>
        </w:rPr>
        <w:t xml:space="preserve"> </w:t>
      </w:r>
      <w:r w:rsidR="005B4FE9">
        <w:rPr>
          <w:rFonts w:ascii="Times New Roman" w:hAnsi="Times New Roman" w:cs="Times New Roman"/>
          <w:sz w:val="28"/>
          <w:szCs w:val="28"/>
        </w:rPr>
        <w:t xml:space="preserve">председатель - </w:t>
      </w:r>
      <w:r w:rsidRPr="00C72073">
        <w:rPr>
          <w:rFonts w:ascii="Times New Roman" w:hAnsi="Times New Roman" w:cs="Times New Roman"/>
          <w:sz w:val="28"/>
          <w:szCs w:val="28"/>
        </w:rPr>
        <w:t>Коновалова Оксана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. Обслужена </w:t>
      </w:r>
      <w:r w:rsidR="00B46AA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семья </w:t>
      </w:r>
      <w:r w:rsidR="00CE509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1A2CC9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00 рублей</w:t>
      </w:r>
      <w:r w:rsidRPr="00C72073">
        <w:rPr>
          <w:rFonts w:ascii="Times New Roman" w:hAnsi="Times New Roman" w:cs="Times New Roman"/>
          <w:sz w:val="28"/>
          <w:szCs w:val="28"/>
        </w:rPr>
        <w:t>.</w:t>
      </w:r>
    </w:p>
    <w:p w:rsidR="00FE4DFC" w:rsidRPr="00C72073" w:rsidRDefault="00FE4DFC" w:rsidP="00FE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5016A">
        <w:rPr>
          <w:rFonts w:ascii="Times New Roman" w:hAnsi="Times New Roman" w:cs="Times New Roman"/>
          <w:sz w:val="28"/>
          <w:szCs w:val="28"/>
          <w:u w:val="single"/>
        </w:rPr>
        <w:t>Районный Совет народных депутатов,</w:t>
      </w:r>
      <w:r w:rsidR="005B4F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4FE9" w:rsidRPr="005B4FE9">
        <w:rPr>
          <w:rFonts w:ascii="Times New Roman" w:hAnsi="Times New Roman" w:cs="Times New Roman"/>
          <w:sz w:val="28"/>
          <w:szCs w:val="28"/>
        </w:rPr>
        <w:t>председатель -</w:t>
      </w:r>
      <w:r w:rsidR="005B4FE9">
        <w:rPr>
          <w:rFonts w:ascii="Times New Roman" w:hAnsi="Times New Roman" w:cs="Times New Roman"/>
          <w:sz w:val="28"/>
          <w:szCs w:val="28"/>
        </w:rPr>
        <w:t xml:space="preserve"> </w:t>
      </w:r>
      <w:r w:rsidR="00CE509F" w:rsidRPr="00CE509F">
        <w:rPr>
          <w:rFonts w:ascii="Times New Roman" w:hAnsi="Times New Roman" w:cs="Times New Roman"/>
          <w:sz w:val="28"/>
          <w:szCs w:val="28"/>
        </w:rPr>
        <w:t>Сорокин Александр Иванович</w:t>
      </w:r>
      <w:r w:rsidR="00256120">
        <w:rPr>
          <w:rFonts w:ascii="Times New Roman" w:hAnsi="Times New Roman" w:cs="Times New Roman"/>
          <w:sz w:val="28"/>
          <w:szCs w:val="28"/>
        </w:rPr>
        <w:t xml:space="preserve">. Обслужены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AA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="005B4FE9">
        <w:rPr>
          <w:rFonts w:ascii="Times New Roman" w:hAnsi="Times New Roman" w:cs="Times New Roman"/>
          <w:sz w:val="28"/>
          <w:szCs w:val="28"/>
        </w:rPr>
        <w:t xml:space="preserve">и  </w:t>
      </w:r>
      <w:r w:rsidR="00256120">
        <w:rPr>
          <w:rFonts w:ascii="Times New Roman" w:hAnsi="Times New Roman" w:cs="Times New Roman"/>
          <w:sz w:val="28"/>
          <w:szCs w:val="28"/>
        </w:rPr>
        <w:t>на сумму 6 500 рублей;</w:t>
      </w:r>
    </w:p>
    <w:p w:rsidR="00CE509F" w:rsidRDefault="00FE4DFC" w:rsidP="00FE4DFC">
      <w:pPr>
        <w:rPr>
          <w:rFonts w:ascii="Times New Roman" w:hAnsi="Times New Roman" w:cs="Times New Roman"/>
          <w:sz w:val="28"/>
          <w:szCs w:val="28"/>
        </w:rPr>
      </w:pPr>
      <w:r w:rsidRPr="00433DE1">
        <w:rPr>
          <w:rFonts w:ascii="Times New Roman" w:hAnsi="Times New Roman" w:cs="Times New Roman"/>
          <w:sz w:val="28"/>
          <w:szCs w:val="28"/>
          <w:u w:val="single"/>
        </w:rPr>
        <w:t xml:space="preserve">- Женсовет </w:t>
      </w:r>
      <w:proofErr w:type="spellStart"/>
      <w:r w:rsidR="00CE509F">
        <w:rPr>
          <w:rFonts w:ascii="Times New Roman" w:hAnsi="Times New Roman" w:cs="Times New Roman"/>
          <w:sz w:val="28"/>
          <w:szCs w:val="28"/>
          <w:u w:val="single"/>
        </w:rPr>
        <w:t>пгт</w:t>
      </w:r>
      <w:proofErr w:type="spellEnd"/>
      <w:r w:rsidR="00CE509F">
        <w:rPr>
          <w:rFonts w:ascii="Times New Roman" w:hAnsi="Times New Roman" w:cs="Times New Roman"/>
          <w:sz w:val="28"/>
          <w:szCs w:val="28"/>
          <w:u w:val="single"/>
        </w:rPr>
        <w:t xml:space="preserve">. Тяжинский, </w:t>
      </w:r>
      <w:r w:rsidR="005B4FE9">
        <w:rPr>
          <w:rFonts w:ascii="Times New Roman" w:hAnsi="Times New Roman" w:cs="Times New Roman"/>
          <w:sz w:val="28"/>
          <w:szCs w:val="28"/>
        </w:rPr>
        <w:t xml:space="preserve"> председатель - </w:t>
      </w:r>
      <w:proofErr w:type="spellStart"/>
      <w:r w:rsidRPr="00C72073">
        <w:rPr>
          <w:rFonts w:ascii="Times New Roman" w:hAnsi="Times New Roman" w:cs="Times New Roman"/>
          <w:sz w:val="28"/>
          <w:szCs w:val="28"/>
        </w:rPr>
        <w:t>Дюбикова</w:t>
      </w:r>
      <w:proofErr w:type="spellEnd"/>
      <w:r w:rsidRPr="00C72073">
        <w:rPr>
          <w:rFonts w:ascii="Times New Roman" w:hAnsi="Times New Roman" w:cs="Times New Roman"/>
          <w:sz w:val="28"/>
          <w:szCs w:val="28"/>
        </w:rPr>
        <w:t xml:space="preserve"> Галина Евгеньевна</w:t>
      </w:r>
      <w:r w:rsidR="00CE509F">
        <w:rPr>
          <w:rFonts w:ascii="Times New Roman" w:hAnsi="Times New Roman" w:cs="Times New Roman"/>
          <w:sz w:val="28"/>
          <w:szCs w:val="28"/>
        </w:rPr>
        <w:t xml:space="preserve">. </w:t>
      </w:r>
      <w:r w:rsidR="00B46AAC">
        <w:rPr>
          <w:rFonts w:ascii="Times New Roman" w:hAnsi="Times New Roman" w:cs="Times New Roman"/>
          <w:sz w:val="28"/>
          <w:szCs w:val="28"/>
        </w:rPr>
        <w:t xml:space="preserve">  </w:t>
      </w:r>
      <w:r w:rsidR="00CE509F">
        <w:rPr>
          <w:rFonts w:ascii="Times New Roman" w:hAnsi="Times New Roman" w:cs="Times New Roman"/>
          <w:sz w:val="28"/>
          <w:szCs w:val="28"/>
        </w:rPr>
        <w:t xml:space="preserve">35 учащимся </w:t>
      </w:r>
      <w:proofErr w:type="spellStart"/>
      <w:r w:rsidR="00CE509F">
        <w:rPr>
          <w:rFonts w:ascii="Times New Roman" w:hAnsi="Times New Roman" w:cs="Times New Roman"/>
          <w:sz w:val="28"/>
          <w:szCs w:val="28"/>
        </w:rPr>
        <w:t>Тяжинских</w:t>
      </w:r>
      <w:proofErr w:type="spellEnd"/>
      <w:r w:rsidR="00CE509F">
        <w:rPr>
          <w:rFonts w:ascii="Times New Roman" w:hAnsi="Times New Roman" w:cs="Times New Roman"/>
          <w:sz w:val="28"/>
          <w:szCs w:val="28"/>
        </w:rPr>
        <w:t xml:space="preserve"> школ вручены канцелярские наборы и сладкие подарки на сумму 5 000 рублей.</w:t>
      </w:r>
    </w:p>
    <w:p w:rsidR="00FE4DFC" w:rsidRPr="00C72073" w:rsidRDefault="00CE509F" w:rsidP="00FE4DFC">
      <w:pPr>
        <w:rPr>
          <w:rFonts w:ascii="Times New Roman" w:hAnsi="Times New Roman" w:cs="Times New Roman"/>
          <w:sz w:val="28"/>
          <w:szCs w:val="28"/>
        </w:rPr>
      </w:pPr>
      <w:r w:rsidRPr="00DC2C0F">
        <w:rPr>
          <w:rFonts w:ascii="Times New Roman" w:hAnsi="Times New Roman" w:cs="Times New Roman"/>
          <w:sz w:val="28"/>
          <w:szCs w:val="28"/>
          <w:u w:val="single"/>
        </w:rPr>
        <w:t>Поселковый Совет народных депутатов,</w:t>
      </w:r>
      <w:r w:rsidR="005B4FE9">
        <w:rPr>
          <w:rFonts w:ascii="Times New Roman" w:hAnsi="Times New Roman" w:cs="Times New Roman"/>
          <w:sz w:val="28"/>
          <w:szCs w:val="28"/>
        </w:rPr>
        <w:t xml:space="preserve"> председатель - </w:t>
      </w:r>
      <w:proofErr w:type="spellStart"/>
      <w:r w:rsidR="00FF47DB">
        <w:rPr>
          <w:rFonts w:ascii="Times New Roman" w:hAnsi="Times New Roman" w:cs="Times New Roman"/>
          <w:sz w:val="28"/>
          <w:szCs w:val="28"/>
        </w:rPr>
        <w:t>Скресанов</w:t>
      </w:r>
      <w:proofErr w:type="spellEnd"/>
      <w:r w:rsidR="00FF47DB">
        <w:rPr>
          <w:rFonts w:ascii="Times New Roman" w:hAnsi="Times New Roman" w:cs="Times New Roman"/>
          <w:sz w:val="28"/>
          <w:szCs w:val="28"/>
        </w:rPr>
        <w:t xml:space="preserve"> Василий Вячеславович.</w:t>
      </w:r>
      <w:r w:rsidR="005B4FE9">
        <w:rPr>
          <w:rFonts w:ascii="Times New Roman" w:hAnsi="Times New Roman" w:cs="Times New Roman"/>
          <w:sz w:val="28"/>
          <w:szCs w:val="28"/>
        </w:rPr>
        <w:t xml:space="preserve"> </w:t>
      </w:r>
      <w:r w:rsidR="00FF47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бслужена </w:t>
      </w:r>
      <w:r w:rsidR="00B46AA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семья на сумму 1 500 рублей.</w:t>
      </w:r>
    </w:p>
    <w:p w:rsidR="00AE5C12" w:rsidRDefault="00FE4DFC" w:rsidP="00FE4D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016A">
        <w:rPr>
          <w:rFonts w:ascii="Times New Roman" w:hAnsi="Times New Roman" w:cs="Times New Roman"/>
          <w:sz w:val="28"/>
          <w:szCs w:val="28"/>
          <w:u w:val="single"/>
        </w:rPr>
        <w:t>-«Молодая гвардия»,</w:t>
      </w:r>
      <w:r w:rsidR="005B4F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658A" w:rsidRPr="00B9658A">
        <w:rPr>
          <w:rFonts w:ascii="Times New Roman" w:hAnsi="Times New Roman" w:cs="Times New Roman"/>
          <w:sz w:val="28"/>
          <w:szCs w:val="28"/>
        </w:rPr>
        <w:t>руководитель – Липатова Ирина Геннадьевна,</w:t>
      </w:r>
      <w:r w:rsidR="00B965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5C12">
        <w:rPr>
          <w:rFonts w:ascii="Times New Roman" w:hAnsi="Times New Roman" w:cs="Times New Roman"/>
          <w:sz w:val="28"/>
          <w:szCs w:val="28"/>
        </w:rPr>
        <w:t>(волонтеры)</w:t>
      </w:r>
      <w:r w:rsidR="005B4FE9">
        <w:rPr>
          <w:rFonts w:ascii="Times New Roman" w:hAnsi="Times New Roman" w:cs="Times New Roman"/>
          <w:sz w:val="28"/>
          <w:szCs w:val="28"/>
        </w:rPr>
        <w:t xml:space="preserve"> </w:t>
      </w:r>
      <w:r w:rsidR="00B9658A">
        <w:rPr>
          <w:rFonts w:ascii="Times New Roman" w:hAnsi="Times New Roman" w:cs="Times New Roman"/>
          <w:sz w:val="28"/>
          <w:szCs w:val="28"/>
        </w:rPr>
        <w:t xml:space="preserve">- </w:t>
      </w:r>
      <w:r w:rsidR="005B4FE9">
        <w:rPr>
          <w:rFonts w:ascii="Times New Roman" w:hAnsi="Times New Roman" w:cs="Times New Roman"/>
          <w:sz w:val="28"/>
          <w:szCs w:val="28"/>
        </w:rPr>
        <w:t>собраны к</w:t>
      </w:r>
      <w:r w:rsidR="00AE5C12">
        <w:rPr>
          <w:rFonts w:ascii="Times New Roman" w:hAnsi="Times New Roman" w:cs="Times New Roman"/>
          <w:sz w:val="28"/>
          <w:szCs w:val="28"/>
        </w:rPr>
        <w:t xml:space="preserve">анцелярские принадлежности на сумму </w:t>
      </w:r>
      <w:r w:rsidR="00DC2C0F">
        <w:rPr>
          <w:rFonts w:ascii="Times New Roman" w:hAnsi="Times New Roman" w:cs="Times New Roman"/>
          <w:sz w:val="28"/>
          <w:szCs w:val="28"/>
        </w:rPr>
        <w:t>4 000</w:t>
      </w:r>
      <w:r w:rsidR="005B4FE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7207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C2C0F" w:rsidRDefault="00DC2C0F" w:rsidP="00FE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2C0F">
        <w:rPr>
          <w:rFonts w:ascii="Times New Roman" w:hAnsi="Times New Roman" w:cs="Times New Roman"/>
          <w:sz w:val="28"/>
          <w:szCs w:val="28"/>
          <w:u w:val="single"/>
        </w:rPr>
        <w:t xml:space="preserve">Депутаты </w:t>
      </w:r>
      <w:proofErr w:type="spellStart"/>
      <w:r w:rsidRPr="00DC2C0F">
        <w:rPr>
          <w:rFonts w:ascii="Times New Roman" w:hAnsi="Times New Roman" w:cs="Times New Roman"/>
          <w:sz w:val="28"/>
          <w:szCs w:val="28"/>
          <w:u w:val="single"/>
        </w:rPr>
        <w:t>Ступишинского</w:t>
      </w:r>
      <w:proofErr w:type="spellEnd"/>
      <w:r w:rsidRPr="00DC2C0F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  <w:r w:rsidR="00366B5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B4FE9">
        <w:rPr>
          <w:rFonts w:ascii="Times New Roman" w:hAnsi="Times New Roman" w:cs="Times New Roman"/>
          <w:sz w:val="28"/>
          <w:szCs w:val="28"/>
        </w:rPr>
        <w:t xml:space="preserve">председатель - </w:t>
      </w:r>
      <w:r w:rsidR="00366B5C" w:rsidRPr="00366B5C">
        <w:rPr>
          <w:rFonts w:ascii="Times New Roman" w:hAnsi="Times New Roman" w:cs="Times New Roman"/>
          <w:sz w:val="28"/>
          <w:szCs w:val="28"/>
        </w:rPr>
        <w:t>Никонов Виктор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(700 рублей</w:t>
      </w:r>
      <w:r w:rsidR="00AE5C12">
        <w:rPr>
          <w:rFonts w:ascii="Times New Roman" w:hAnsi="Times New Roman" w:cs="Times New Roman"/>
          <w:sz w:val="28"/>
          <w:szCs w:val="28"/>
        </w:rPr>
        <w:t xml:space="preserve"> на канцелярские принадлежности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C2C0F" w:rsidRDefault="00DC2C0F" w:rsidP="00FE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6D07">
        <w:rPr>
          <w:rFonts w:ascii="Times New Roman" w:hAnsi="Times New Roman" w:cs="Times New Roman"/>
          <w:sz w:val="28"/>
          <w:szCs w:val="28"/>
          <w:u w:val="single"/>
        </w:rPr>
        <w:t>Сов</w:t>
      </w:r>
      <w:r w:rsidR="002D6D07" w:rsidRPr="002D6D07">
        <w:rPr>
          <w:rFonts w:ascii="Times New Roman" w:hAnsi="Times New Roman" w:cs="Times New Roman"/>
          <w:sz w:val="28"/>
          <w:szCs w:val="28"/>
          <w:u w:val="single"/>
        </w:rPr>
        <w:t xml:space="preserve">ет ветеранов, </w:t>
      </w:r>
      <w:r w:rsidR="005B4FE9" w:rsidRPr="005B4FE9">
        <w:rPr>
          <w:rFonts w:ascii="Times New Roman" w:hAnsi="Times New Roman" w:cs="Times New Roman"/>
          <w:sz w:val="28"/>
          <w:szCs w:val="28"/>
        </w:rPr>
        <w:t xml:space="preserve">председатель - </w:t>
      </w:r>
      <w:proofErr w:type="spellStart"/>
      <w:r w:rsidR="002D6D07" w:rsidRPr="005B4FE9">
        <w:rPr>
          <w:rFonts w:ascii="Times New Roman" w:hAnsi="Times New Roman" w:cs="Times New Roman"/>
          <w:sz w:val="28"/>
          <w:szCs w:val="28"/>
        </w:rPr>
        <w:t>Стебайлова</w:t>
      </w:r>
      <w:proofErr w:type="spellEnd"/>
      <w:r w:rsidR="002D6D07">
        <w:rPr>
          <w:rFonts w:ascii="Times New Roman" w:hAnsi="Times New Roman" w:cs="Times New Roman"/>
          <w:sz w:val="28"/>
          <w:szCs w:val="28"/>
        </w:rPr>
        <w:t xml:space="preserve"> Л</w:t>
      </w:r>
      <w:r w:rsidR="00805DC0">
        <w:rPr>
          <w:rFonts w:ascii="Times New Roman" w:hAnsi="Times New Roman" w:cs="Times New Roman"/>
          <w:sz w:val="28"/>
          <w:szCs w:val="28"/>
        </w:rPr>
        <w:t xml:space="preserve">юдмила Петровна </w:t>
      </w:r>
      <w:r w:rsidR="002D6D07">
        <w:rPr>
          <w:rFonts w:ascii="Times New Roman" w:hAnsi="Times New Roman" w:cs="Times New Roman"/>
          <w:sz w:val="28"/>
          <w:szCs w:val="28"/>
        </w:rPr>
        <w:t xml:space="preserve"> (1 000 рублей на канцелярские принадлежности, но</w:t>
      </w:r>
      <w:r w:rsidR="004068E8">
        <w:rPr>
          <w:rFonts w:ascii="Times New Roman" w:hAnsi="Times New Roman" w:cs="Times New Roman"/>
          <w:sz w:val="28"/>
          <w:szCs w:val="28"/>
        </w:rPr>
        <w:t>вые вещи на сумму 2 500 рублей);</w:t>
      </w:r>
    </w:p>
    <w:p w:rsidR="002E5E22" w:rsidRDefault="002E5E22" w:rsidP="00FE4D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5E22">
        <w:rPr>
          <w:rFonts w:ascii="Times New Roman" w:hAnsi="Times New Roman" w:cs="Times New Roman"/>
          <w:b/>
          <w:sz w:val="28"/>
          <w:szCs w:val="28"/>
          <w:u w:val="single"/>
        </w:rPr>
        <w:t>Физические лица:</w:t>
      </w:r>
    </w:p>
    <w:p w:rsidR="004B614C" w:rsidRPr="002E5E22" w:rsidRDefault="004B614C" w:rsidP="002E5E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Черкасова Татьяна Михайловна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Тяжинский, пер. Инициативный, д. 6) (2 000 рублей).</w:t>
      </w:r>
    </w:p>
    <w:p w:rsidR="002D6D07" w:rsidRDefault="002D6D07" w:rsidP="00FE4D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C63AA" w:rsidRDefault="000C63AA" w:rsidP="000C63AA">
      <w:pPr>
        <w:spacing w:after="0"/>
        <w:rPr>
          <w:sz w:val="28"/>
          <w:szCs w:val="28"/>
        </w:rPr>
      </w:pPr>
    </w:p>
    <w:p w:rsidR="000C63AA" w:rsidRDefault="000C63AA" w:rsidP="000C63AA">
      <w:pPr>
        <w:spacing w:after="0"/>
        <w:rPr>
          <w:sz w:val="28"/>
          <w:szCs w:val="28"/>
        </w:rPr>
      </w:pPr>
    </w:p>
    <w:p w:rsidR="000C63AA" w:rsidRDefault="000C63AA" w:rsidP="000C63AA">
      <w:pPr>
        <w:spacing w:after="0"/>
        <w:rPr>
          <w:sz w:val="28"/>
          <w:szCs w:val="28"/>
        </w:rPr>
      </w:pPr>
    </w:p>
    <w:sectPr w:rsidR="000C63AA" w:rsidSect="00B46AAC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615E"/>
    <w:multiLevelType w:val="hybridMultilevel"/>
    <w:tmpl w:val="A7AAAC12"/>
    <w:lvl w:ilvl="0" w:tplc="9652553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>
    <w:nsid w:val="34DF7D84"/>
    <w:multiLevelType w:val="hybridMultilevel"/>
    <w:tmpl w:val="F19E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E3A54"/>
    <w:multiLevelType w:val="hybridMultilevel"/>
    <w:tmpl w:val="F22C32D8"/>
    <w:lvl w:ilvl="0" w:tplc="DDA0F3F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F1E"/>
    <w:rsid w:val="00013C8E"/>
    <w:rsid w:val="00033FE6"/>
    <w:rsid w:val="00071F8B"/>
    <w:rsid w:val="00087C5D"/>
    <w:rsid w:val="000975FC"/>
    <w:rsid w:val="000C63AA"/>
    <w:rsid w:val="000E4DFA"/>
    <w:rsid w:val="000F331B"/>
    <w:rsid w:val="00126E7D"/>
    <w:rsid w:val="00150766"/>
    <w:rsid w:val="00174401"/>
    <w:rsid w:val="00175AFD"/>
    <w:rsid w:val="001A2CC9"/>
    <w:rsid w:val="001C2FAA"/>
    <w:rsid w:val="00255A64"/>
    <w:rsid w:val="00256120"/>
    <w:rsid w:val="002A1487"/>
    <w:rsid w:val="002A6E78"/>
    <w:rsid w:val="002B75E1"/>
    <w:rsid w:val="002D6D07"/>
    <w:rsid w:val="002E5E22"/>
    <w:rsid w:val="002E6660"/>
    <w:rsid w:val="002F2F38"/>
    <w:rsid w:val="00323A4D"/>
    <w:rsid w:val="00336724"/>
    <w:rsid w:val="003406C3"/>
    <w:rsid w:val="00366B5C"/>
    <w:rsid w:val="003714D3"/>
    <w:rsid w:val="00391200"/>
    <w:rsid w:val="003A2069"/>
    <w:rsid w:val="003D2A02"/>
    <w:rsid w:val="004068E8"/>
    <w:rsid w:val="00421FB0"/>
    <w:rsid w:val="00433DE1"/>
    <w:rsid w:val="00455914"/>
    <w:rsid w:val="004724AB"/>
    <w:rsid w:val="00480CBA"/>
    <w:rsid w:val="0049230F"/>
    <w:rsid w:val="004A215A"/>
    <w:rsid w:val="004B614C"/>
    <w:rsid w:val="004B6252"/>
    <w:rsid w:val="005031AF"/>
    <w:rsid w:val="005043D0"/>
    <w:rsid w:val="00510107"/>
    <w:rsid w:val="00522ECF"/>
    <w:rsid w:val="00587B9E"/>
    <w:rsid w:val="005963B9"/>
    <w:rsid w:val="005B4FE9"/>
    <w:rsid w:val="005C0823"/>
    <w:rsid w:val="005D0098"/>
    <w:rsid w:val="005E19BC"/>
    <w:rsid w:val="006311A3"/>
    <w:rsid w:val="0064361E"/>
    <w:rsid w:val="00675FBD"/>
    <w:rsid w:val="0069686A"/>
    <w:rsid w:val="006D5FC5"/>
    <w:rsid w:val="006E30C3"/>
    <w:rsid w:val="006F61B4"/>
    <w:rsid w:val="00747FE4"/>
    <w:rsid w:val="007874CB"/>
    <w:rsid w:val="007B0E5A"/>
    <w:rsid w:val="007D1EA9"/>
    <w:rsid w:val="007D3651"/>
    <w:rsid w:val="00802BB9"/>
    <w:rsid w:val="00805DC0"/>
    <w:rsid w:val="008112F1"/>
    <w:rsid w:val="0083469C"/>
    <w:rsid w:val="00841BB2"/>
    <w:rsid w:val="008F2335"/>
    <w:rsid w:val="009B0824"/>
    <w:rsid w:val="009F1CC1"/>
    <w:rsid w:val="009F1EC1"/>
    <w:rsid w:val="009F62A0"/>
    <w:rsid w:val="00A35B8A"/>
    <w:rsid w:val="00A64FE0"/>
    <w:rsid w:val="00A74DC8"/>
    <w:rsid w:val="00AE5C12"/>
    <w:rsid w:val="00AF2C5E"/>
    <w:rsid w:val="00B068BB"/>
    <w:rsid w:val="00B2194A"/>
    <w:rsid w:val="00B2710D"/>
    <w:rsid w:val="00B46AAC"/>
    <w:rsid w:val="00B501A7"/>
    <w:rsid w:val="00B659FA"/>
    <w:rsid w:val="00B6616D"/>
    <w:rsid w:val="00B9658A"/>
    <w:rsid w:val="00BA6F11"/>
    <w:rsid w:val="00BD2BB5"/>
    <w:rsid w:val="00BE6A95"/>
    <w:rsid w:val="00BF7AAA"/>
    <w:rsid w:val="00C015EF"/>
    <w:rsid w:val="00C5016A"/>
    <w:rsid w:val="00C508C6"/>
    <w:rsid w:val="00C72073"/>
    <w:rsid w:val="00CB003D"/>
    <w:rsid w:val="00CC7421"/>
    <w:rsid w:val="00CE509F"/>
    <w:rsid w:val="00D05D70"/>
    <w:rsid w:val="00D46A20"/>
    <w:rsid w:val="00D50DBD"/>
    <w:rsid w:val="00D53EAC"/>
    <w:rsid w:val="00D72FFD"/>
    <w:rsid w:val="00DC2C0F"/>
    <w:rsid w:val="00E05995"/>
    <w:rsid w:val="00E23E70"/>
    <w:rsid w:val="00E65D28"/>
    <w:rsid w:val="00EB4767"/>
    <w:rsid w:val="00EF1A0D"/>
    <w:rsid w:val="00F018D5"/>
    <w:rsid w:val="00F02FC5"/>
    <w:rsid w:val="00F27F1E"/>
    <w:rsid w:val="00F71DD8"/>
    <w:rsid w:val="00FB3850"/>
    <w:rsid w:val="00FE4DFC"/>
    <w:rsid w:val="00FF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F1E"/>
    <w:pPr>
      <w:spacing w:after="0" w:line="240" w:lineRule="auto"/>
    </w:pPr>
  </w:style>
  <w:style w:type="table" w:styleId="a4">
    <w:name w:val="Table Grid"/>
    <w:basedOn w:val="a1"/>
    <w:uiPriority w:val="59"/>
    <w:rsid w:val="00F27F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BF7AA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7A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DF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72FF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F1E"/>
    <w:pPr>
      <w:spacing w:after="0" w:line="240" w:lineRule="auto"/>
    </w:pPr>
  </w:style>
  <w:style w:type="table" w:styleId="a4">
    <w:name w:val="Table Grid"/>
    <w:basedOn w:val="a1"/>
    <w:uiPriority w:val="59"/>
    <w:rsid w:val="00F27F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BF7AA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7A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DF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72F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22DE-C96F-4FBB-82A8-5279A561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Рысева О.А.</cp:lastModifiedBy>
  <cp:revision>39</cp:revision>
  <cp:lastPrinted>2016-11-15T06:52:00Z</cp:lastPrinted>
  <dcterms:created xsi:type="dcterms:W3CDTF">2016-11-15T07:01:00Z</dcterms:created>
  <dcterms:modified xsi:type="dcterms:W3CDTF">2017-11-29T05:46:00Z</dcterms:modified>
</cp:coreProperties>
</file>