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781" w:type="dxa"/>
        <w:jc w:val="left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536"/>
        <w:gridCol w:w="700"/>
        <w:gridCol w:w="4545"/>
      </w:tblGrid>
      <w:tr>
        <w:trPr>
          <w:trHeight w:val="4955" w:hRule="atLeast"/>
          <w:cantSplit w:val="true"/>
        </w:trPr>
        <w:tc>
          <w:tcPr>
            <w:tcW w:w="4536" w:type="dxa"/>
            <w:tcBorders/>
          </w:tcPr>
          <w:p>
            <w:pPr>
              <w:pStyle w:val="Heading1"/>
              <w:spacing w:before="0" w:afterAutospacing="0" w:after="0"/>
              <w:jc w:val="center"/>
              <w:rPr>
                <w:sz w:val="32"/>
                <w:szCs w:val="32"/>
              </w:rPr>
            </w:pPr>
            <w:r>
              <w:rPr/>
              <w:drawing>
                <wp:inline distT="0" distB="0" distL="0" distR="0">
                  <wp:extent cx="457200" cy="771525"/>
                  <wp:effectExtent l="0" t="0" r="0" b="0"/>
                  <wp:docPr id="1" name="Рисунок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Heading1"/>
              <w:spacing w:beforeAutospacing="0" w:before="240" w:afterAutospacing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АДМИНИСТРАЦИЯ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ТЯЖИНСКОГО МУНИЦИПАЛЬНОГО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ОКРУГА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cs="Times New Roman" w:ascii="Times New Roman" w:hAnsi="Times New Roman"/>
                <w:sz w:val="8"/>
                <w:szCs w:val="8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652240, Кемеровская область – Кузбасс,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пгт Тяжинский, ул. Советская, 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тел. 8(38449) 2-82-53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3">
              <w:r>
                <w:rPr>
                  <w:rStyle w:val="Hyperlink"/>
                  <w:rFonts w:cs="Times New Roman" w:ascii="Times New Roman" w:hAnsi="Times New Roman"/>
                  <w:sz w:val="24"/>
                  <w:szCs w:val="24"/>
                  <w:u w:val="none"/>
                  <w:lang w:val="en-US"/>
                </w:rPr>
                <w:t>infoatr@mail.ru</w:t>
              </w:r>
            </w:hyperlink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Web-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сайт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 xml:space="preserve">: </w:t>
            </w:r>
            <w:hyperlink r:id="rId4">
              <w:r>
                <w:rPr>
                  <w:rStyle w:val="Hyperlink"/>
                  <w:rFonts w:cs="Times New Roman" w:ascii="Times New Roman" w:hAnsi="Times New Roman"/>
                  <w:sz w:val="24"/>
                  <w:szCs w:val="24"/>
                  <w:u w:val="none"/>
                  <w:lang w:val="en-US"/>
                </w:rPr>
                <w:t>www.tyazhin.ru</w:t>
              </w:r>
            </w:hyperlink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tbl>
            <w:tblPr>
              <w:tblW w:w="4003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HBand="0" w:noVBand="0" w:firstColumn="0" w:lastRow="0" w:lastColumn="0" w:firstRow="0"/>
            </w:tblPr>
            <w:tblGrid>
              <w:gridCol w:w="740"/>
              <w:gridCol w:w="1295"/>
              <w:gridCol w:w="275"/>
              <w:gridCol w:w="444"/>
              <w:gridCol w:w="1249"/>
            </w:tblGrid>
            <w:tr>
              <w:trPr>
                <w:trHeight w:val="268" w:hRule="atLeast"/>
                <w:cantSplit w:val="true"/>
              </w:trPr>
              <w:tc>
                <w:tcPr>
                  <w:tcW w:w="740" w:type="dxa"/>
                  <w:tcBorders/>
                  <w:vAlign w:val="bottom"/>
                </w:tcPr>
                <w:p>
                  <w:pPr>
                    <w:pStyle w:val="Heading1"/>
                    <w:spacing w:before="280" w:after="0"/>
                    <w:rPr>
                      <w:rFonts w:ascii="Times New Roman" w:hAnsi="Times New Roman" w:cs="Times New Roman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Times New Roman" w:ascii="Times New Roman" w:hAnsi="Times New Roman"/>
                      <w:b w:val="false"/>
                      <w:bCs w:val="false"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1295" w:type="dxa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Heading1"/>
                    <w:spacing w:before="0" w:after="0"/>
                    <w:jc w:val="center"/>
                    <w:rPr>
                      <w:rFonts w:ascii="Times New Roman" w:hAnsi="Times New Roman" w:cs="Times New Roman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Times New Roman" w:ascii="Times New Roman" w:hAnsi="Times New Roman"/>
                      <w:b w:val="false"/>
                      <w:bCs w:val="false"/>
                      <w:sz w:val="24"/>
                      <w:szCs w:val="24"/>
                    </w:rPr>
                    <w:t>11.07.2025</w:t>
                  </w:r>
                </w:p>
              </w:tc>
              <w:tc>
                <w:tcPr>
                  <w:tcW w:w="275" w:type="dxa"/>
                  <w:tcBorders/>
                </w:tcPr>
                <w:p>
                  <w:pPr>
                    <w:pStyle w:val="Heading1"/>
                    <w:spacing w:before="0"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W w:w="444" w:type="dxa"/>
                  <w:tcBorders/>
                  <w:vAlign w:val="bottom"/>
                </w:tcPr>
                <w:p>
                  <w:pPr>
                    <w:pStyle w:val="Heading1"/>
                    <w:spacing w:before="0" w:after="0"/>
                    <w:rPr>
                      <w:rFonts w:ascii="Times New Roman" w:hAnsi="Times New Roman" w:cs="Times New Roman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Times New Roman" w:ascii="Times New Roman" w:hAnsi="Times New Roman"/>
                      <w:b w:val="false"/>
                      <w:bCs w:val="false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249" w:type="dxa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Heading1"/>
                    <w:spacing w:before="0" w:after="0"/>
                    <w:rPr>
                      <w:rFonts w:ascii="Times New Roman" w:hAnsi="Times New Roman" w:cs="Times New Roman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Times New Roman" w:ascii="Times New Roman" w:hAnsi="Times New Roman"/>
                      <w:b w:val="false"/>
                      <w:bCs w:val="false"/>
                      <w:sz w:val="24"/>
                      <w:szCs w:val="24"/>
                    </w:rPr>
                    <w:t>01/2264</w:t>
                  </w:r>
                </w:p>
              </w:tc>
            </w:tr>
            <w:tr>
              <w:trPr>
                <w:trHeight w:val="268" w:hRule="atLeast"/>
                <w:cantSplit w:val="true"/>
              </w:trPr>
              <w:tc>
                <w:tcPr>
                  <w:tcW w:w="740" w:type="dxa"/>
                  <w:tcBorders/>
                  <w:vAlign w:val="bottom"/>
                </w:tcPr>
                <w:p>
                  <w:pPr>
                    <w:pStyle w:val="Heading1"/>
                    <w:spacing w:before="0" w:after="0"/>
                    <w:rPr>
                      <w:rFonts w:ascii="Times New Roman" w:hAnsi="Times New Roman" w:cs="Times New Roman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Times New Roman" w:ascii="Times New Roman" w:hAnsi="Times New Roman"/>
                      <w:b w:val="false"/>
                      <w:bCs w:val="false"/>
                      <w:sz w:val="24"/>
                      <w:szCs w:val="24"/>
                    </w:rPr>
                    <w:t>На</w:t>
                  </w:r>
                </w:p>
              </w:tc>
              <w:tc>
                <w:tcPr>
                  <w:tcW w:w="3263" w:type="dxa"/>
                  <w:gridSpan w:val="4"/>
                  <w:tcBorders>
                    <w:bottom w:val="single" w:sz="4" w:space="0" w:color="000000"/>
                  </w:tcBorders>
                  <w:vAlign w:val="bottom"/>
                </w:tcPr>
                <w:p>
                  <w:pPr>
                    <w:pStyle w:val="Heading1"/>
                    <w:spacing w:before="0" w:after="0"/>
                    <w:rPr>
                      <w:rFonts w:ascii="Times New Roman" w:hAnsi="Times New Roman" w:cs="Times New Roman"/>
                      <w:b w:val="false"/>
                      <w:bCs w:val="false"/>
                      <w:sz w:val="24"/>
                      <w:szCs w:val="24"/>
                    </w:rPr>
                  </w:pPr>
                  <w:r>
                    <w:rPr>
                      <w:rFonts w:cs="Times New Roman" w:ascii="Times New Roman" w:hAnsi="Times New Roman"/>
                      <w:b w:val="false"/>
                      <w:bCs w:val="false"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0" w:type="dxa"/>
            <w:tcBorders/>
          </w:tcPr>
          <w:p>
            <w:pPr>
              <w:pStyle w:val="Head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Head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Head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545" w:type="dxa"/>
            <w:tcBorders/>
          </w:tcPr>
          <w:p>
            <w:pPr>
              <w:pStyle w:val="Head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Head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Head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Head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Head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Head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Председателю Совета народных депутатов Тяжинского муниципального округа</w:t>
            </w:r>
          </w:p>
          <w:p>
            <w:pPr>
              <w:pStyle w:val="Head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Сорокину А.И.</w:t>
            </w:r>
          </w:p>
        </w:tc>
      </w:tr>
    </w:tbl>
    <w:p>
      <w:pPr>
        <w:pStyle w:val="ConsPlusNormal"/>
        <w:spacing w:lineRule="auto" w:lin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Уважаемый Александр Иванович!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соответствии со ст. 11 Положения о бюджетном процессе в Тяжинском муниципальном округе, утвержденного решением Совета народных депутатов Тяжинского муниципального округа от 26.12.2019 года №19  администрация Тяжинского муниципального округа направляет отчет об исполнении бюджета Тяжинского муниципального округа за первое полугодие 2025 года с приложением следующих документов: </w:t>
      </w:r>
    </w:p>
    <w:p>
      <w:pPr>
        <w:pStyle w:val="BodyTextIndent2"/>
        <w:spacing w:lineRule="auto" w:line="240"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1) распоряжение «Об утверждении отчета об исполнении бюджета Тяжинского муниципального округа за первое полугодие 2025 года»;</w:t>
      </w:r>
      <w:bookmarkStart w:id="0" w:name="_GoBack"/>
      <w:bookmarkEnd w:id="0"/>
    </w:p>
    <w:p>
      <w:pPr>
        <w:pStyle w:val="BodyTextIndent2"/>
        <w:spacing w:lineRule="auto" w:line="240"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2) пояснительная записка к отчету  об исполнении бюджета Тяжинского муниципального округа за первое полугодие 2025 года;</w:t>
      </w:r>
    </w:p>
    <w:p>
      <w:pPr>
        <w:pStyle w:val="BodyTextIndent2"/>
        <w:spacing w:lineRule="auto" w:line="240"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отчет об использовании бюджетных ассигнований резервного фонда администрации Тяжинского муниципального округа за первое полугодие 2025 года;</w:t>
      </w:r>
    </w:p>
    <w:p>
      <w:pPr>
        <w:pStyle w:val="BodyTextIndent2"/>
        <w:spacing w:lineRule="auto" w:line="240"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4) отчет о финансировании муниципальных программ за первое полугодие 2025 года;</w:t>
      </w:r>
    </w:p>
    <w:p>
      <w:pPr>
        <w:pStyle w:val="BodyTextIndent2"/>
        <w:spacing w:lineRule="auto" w:line="240" w:before="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5) информация о состоянии муниципального долга за первое полугодие 2025 года;</w:t>
      </w:r>
    </w:p>
    <w:p>
      <w:pPr>
        <w:pStyle w:val="BodyTextIndent2"/>
        <w:spacing w:lineRule="auto" w:line="24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6) сведения о численности муниципальных служащих органов местного самоуправления, работников муниципальных учреждений Тяжинского муниципального округа с указанием фактических расходов на оплату их труда за первое полугодие 2025 года;</w:t>
      </w:r>
    </w:p>
    <w:p>
      <w:pPr>
        <w:pStyle w:val="BodyTextIndent2"/>
        <w:spacing w:lineRule="auto" w:line="24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7) информация об исполнении бюджета Тяжинского муниципального округа за первое полугодие 2025 года в сравнении с соответствующим периодом 2024 года.</w:t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И.о. главы Тяжинского муниципального округа           </w:t>
      </w:r>
      <w:r>
        <w:rPr>
          <w:rFonts w:cs="Times New Roman" w:ascii="Times New Roman" w:hAnsi="Times New Roman"/>
          <w:b w:val="false"/>
          <w:bCs w:val="false"/>
          <w:i/>
          <w:iCs/>
          <w:sz w:val="24"/>
          <w:szCs w:val="24"/>
        </w:rPr>
        <w:t xml:space="preserve">                     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              Ю.В. Ащук</w:t>
      </w:r>
    </w:p>
    <w:p>
      <w:pPr>
        <w:pStyle w:val="ConsPlusNormal"/>
        <w:rPr>
          <w:rFonts w:ascii="Times New Roman" w:hAnsi="Times New Roman" w:cs="Times New Roman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</w:r>
    </w:p>
    <w:p>
      <w:pPr>
        <w:pStyle w:val="ConsPlus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ConsPlus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Гаранина Ирина Владимировна</w:t>
      </w:r>
    </w:p>
    <w:p>
      <w:pPr>
        <w:pStyle w:val="ConsPlus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Телефон: 28-6-86</w:t>
      </w:r>
    </w:p>
    <w:sectPr>
      <w:headerReference w:type="even" r:id="rId5"/>
      <w:headerReference w:type="default" r:id="rId6"/>
      <w:headerReference w:type="first" r:id="rId7"/>
      <w:type w:val="nextPage"/>
      <w:pgSz w:w="11906" w:h="16838"/>
      <w:pgMar w:left="1134" w:right="567" w:gutter="0" w:header="567" w:top="1134" w:footer="0" w:bottom="911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mbria"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auto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doNotHyphenateCaps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0" w:qFormat="1"/>
    <w:lsdException w:name="heading 4" w:uiPriority="0" w:semiHidden="0" w:unhideWhenUsed="0" w:qFormat="1"/>
    <w:lsdException w:name="heading 5" w:uiPriority="0" w:semiHidden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locked="1"/>
    <w:lsdException w:name="footnote text" w:locked="1"/>
    <w:lsdException w:name="annotation text" w:locked="1"/>
    <w:lsdException w:name="header" w:uiPriority="0" w:semiHidden="0" w:unhideWhenUsed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uiPriority="0" w:semiHidden="0" w:unhideWhenUsed="0" w:qFormat="1"/>
    <w:lsdException w:name="Closing" w:locked="1"/>
    <w:lsdException w:name="Signature" w:locked="1"/>
    <w:lsdException w:name="Default Paragraph Font" w:uiPriority="0" w:semiHidden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uiPriority="0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uiPriority="0" w:semiHidden="0" w:unhideWhenUsed="0" w:qFormat="1"/>
    <w:lsdException w:name="Emphasis" w:uiPriority="0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uiPriority="0" w:semiHidden="0" w:unhideWhenUsed="0"/>
    <w:lsdException w:name="Table Theme" w:locked="1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293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link w:val="1"/>
    <w:uiPriority w:val="99"/>
    <w:qFormat/>
    <w:rsid w:val="001f14ca"/>
    <w:pPr>
      <w:spacing w:lineRule="auto" w:line="240" w:beforeAutospacing="1" w:afterAutospacing="1"/>
      <w:outlineLvl w:val="0"/>
    </w:pPr>
    <w:rPr>
      <w:b/>
      <w:bCs/>
      <w:kern w:val="2"/>
      <w:sz w:val="48"/>
      <w:szCs w:val="48"/>
      <w:lang w:eastAsia="ru-RU"/>
    </w:rPr>
  </w:style>
  <w:style w:type="paragraph" w:styleId="Heading2">
    <w:name w:val="heading 2"/>
    <w:basedOn w:val="Normal"/>
    <w:link w:val="2"/>
    <w:uiPriority w:val="99"/>
    <w:qFormat/>
    <w:rsid w:val="001f14ca"/>
    <w:pPr>
      <w:spacing w:lineRule="auto" w:line="240" w:beforeAutospacing="1" w:afterAutospacing="1"/>
      <w:outlineLvl w:val="1"/>
    </w:pPr>
    <w:rPr>
      <w:b/>
      <w:bCs/>
      <w:sz w:val="36"/>
      <w:szCs w:val="36"/>
      <w:lang w:eastAsia="ru-RU"/>
    </w:rPr>
  </w:style>
  <w:style w:type="paragraph" w:styleId="Heading4">
    <w:name w:val="heading 4"/>
    <w:basedOn w:val="Normal"/>
    <w:next w:val="Normal"/>
    <w:link w:val="4"/>
    <w:uiPriority w:val="99"/>
    <w:qFormat/>
    <w:rsid w:val="00ba5f50"/>
    <w:pPr>
      <w:keepNext w:val="true"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paragraph" w:styleId="Heading5">
    <w:name w:val="heading 5"/>
    <w:basedOn w:val="Normal"/>
    <w:next w:val="Normal"/>
    <w:link w:val="5"/>
    <w:uiPriority w:val="99"/>
    <w:qFormat/>
    <w:rsid w:val="00ba5f50"/>
    <w:pPr>
      <w:keepNext w:val="true"/>
      <w:keepLines/>
      <w:spacing w:before="200" w:after="0"/>
      <w:outlineLvl w:val="4"/>
    </w:pPr>
    <w:rPr>
      <w:rFonts w:ascii="Cambria" w:hAnsi="Cambria" w:cs="Cambria"/>
      <w:color w:val="243F60"/>
      <w:sz w:val="20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uiPriority w:val="99"/>
    <w:qFormat/>
    <w:locked/>
    <w:rsid w:val="001f14ca"/>
    <w:rPr>
      <w:rFonts w:ascii="Times New Roman" w:hAnsi="Times New Roman" w:cs="Times New Roman"/>
      <w:b/>
      <w:bCs/>
      <w:kern w:val="2"/>
      <w:sz w:val="48"/>
      <w:szCs w:val="48"/>
      <w:lang w:eastAsia="ru-RU"/>
    </w:rPr>
  </w:style>
  <w:style w:type="character" w:styleId="2" w:customStyle="1">
    <w:name w:val="Заголовок 2 Знак"/>
    <w:uiPriority w:val="99"/>
    <w:qFormat/>
    <w:locked/>
    <w:rsid w:val="001f14ca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4" w:customStyle="1">
    <w:name w:val="Заголовок 4 Знак"/>
    <w:uiPriority w:val="99"/>
    <w:semiHidden/>
    <w:qFormat/>
    <w:locked/>
    <w:rsid w:val="00ba5f50"/>
    <w:rPr>
      <w:rFonts w:ascii="Cambria" w:hAnsi="Cambria" w:cs="Cambria"/>
      <w:b/>
      <w:bCs/>
      <w:i/>
      <w:iCs/>
      <w:color w:val="4F81BD"/>
    </w:rPr>
  </w:style>
  <w:style w:type="character" w:styleId="5" w:customStyle="1">
    <w:name w:val="Заголовок 5 Знак"/>
    <w:uiPriority w:val="99"/>
    <w:semiHidden/>
    <w:qFormat/>
    <w:locked/>
    <w:rsid w:val="00ba5f50"/>
    <w:rPr>
      <w:rFonts w:ascii="Cambria" w:hAnsi="Cambria" w:cs="Cambria"/>
      <w:color w:val="243F60"/>
    </w:rPr>
  </w:style>
  <w:style w:type="character" w:styleId="apple-converted-space" w:customStyle="1">
    <w:name w:val="apple-converted-space"/>
    <w:basedOn w:val="DefaultParagraphFont"/>
    <w:uiPriority w:val="99"/>
    <w:qFormat/>
    <w:rsid w:val="001f14ca"/>
    <w:rPr/>
  </w:style>
  <w:style w:type="character" w:styleId="num" w:customStyle="1">
    <w:name w:val="num"/>
    <w:basedOn w:val="DefaultParagraphFont"/>
    <w:uiPriority w:val="99"/>
    <w:qFormat/>
    <w:rsid w:val="001f14ca"/>
    <w:rPr/>
  </w:style>
  <w:style w:type="character" w:styleId="Hyperlink">
    <w:name w:val="Hyperlink"/>
    <w:uiPriority w:val="99"/>
    <w:rsid w:val="001f14ca"/>
    <w:rPr>
      <w:color w:val="0000FF"/>
      <w:u w:val="single"/>
    </w:rPr>
  </w:style>
  <w:style w:type="character" w:styleId="division" w:customStyle="1">
    <w:name w:val="division"/>
    <w:basedOn w:val="DefaultParagraphFont"/>
    <w:uiPriority w:val="99"/>
    <w:qFormat/>
    <w:rsid w:val="001f14ca"/>
    <w:rPr/>
  </w:style>
  <w:style w:type="character" w:styleId="HTML" w:customStyle="1">
    <w:name w:val="Стандартный HTML Знак"/>
    <w:link w:val="HTMLPreformatted"/>
    <w:uiPriority w:val="99"/>
    <w:semiHidden/>
    <w:qFormat/>
    <w:locked/>
    <w:rsid w:val="001f14ca"/>
    <w:rPr>
      <w:rFonts w:ascii="Courier New" w:hAnsi="Courier New" w:cs="Courier New"/>
      <w:sz w:val="20"/>
      <w:szCs w:val="20"/>
      <w:lang w:eastAsia="ru-RU"/>
    </w:rPr>
  </w:style>
  <w:style w:type="character" w:styleId="b-foot-buttoni" w:customStyle="1">
    <w:name w:val="b-foot-button__i"/>
    <w:basedOn w:val="DefaultParagraphFont"/>
    <w:uiPriority w:val="99"/>
    <w:qFormat/>
    <w:rsid w:val="001f14ca"/>
    <w:rPr/>
  </w:style>
  <w:style w:type="character" w:styleId="Style10" w:customStyle="1">
    <w:name w:val="Текст выноски Знак"/>
    <w:link w:val="BalloonText"/>
    <w:uiPriority w:val="99"/>
    <w:semiHidden/>
    <w:qFormat/>
    <w:locked/>
    <w:rsid w:val="001f14ca"/>
    <w:rPr>
      <w:rFonts w:ascii="Tahoma" w:hAnsi="Tahoma" w:cs="Tahoma"/>
      <w:sz w:val="16"/>
      <w:szCs w:val="16"/>
    </w:rPr>
  </w:style>
  <w:style w:type="character" w:styleId="Style11" w:customStyle="1">
    <w:name w:val="Основной текст Знак"/>
    <w:uiPriority w:val="99"/>
    <w:qFormat/>
    <w:locked/>
    <w:rsid w:val="001a4ee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Style12" w:customStyle="1">
    <w:name w:val="Верхний колонтитул Знак"/>
    <w:uiPriority w:val="99"/>
    <w:qFormat/>
    <w:locked/>
    <w:rsid w:val="00265231"/>
    <w:rPr>
      <w:rFonts w:ascii="Times New Roman" w:hAnsi="Times New Roman" w:cs="Times New Roman"/>
      <w:sz w:val="20"/>
      <w:szCs w:val="20"/>
      <w:lang w:eastAsia="ru-RU"/>
    </w:rPr>
  </w:style>
  <w:style w:type="character" w:styleId="butback" w:customStyle="1">
    <w:name w:val="butback"/>
    <w:basedOn w:val="DefaultParagraphFont"/>
    <w:uiPriority w:val="99"/>
    <w:qFormat/>
    <w:rsid w:val="00f060a8"/>
    <w:rPr/>
  </w:style>
  <w:style w:type="character" w:styleId="submenu-table" w:customStyle="1">
    <w:name w:val="submenu-table"/>
    <w:basedOn w:val="DefaultParagraphFont"/>
    <w:uiPriority w:val="99"/>
    <w:qFormat/>
    <w:rsid w:val="00f060a8"/>
    <w:rPr/>
  </w:style>
  <w:style w:type="character" w:styleId="Strong">
    <w:name w:val="Strong"/>
    <w:uiPriority w:val="99"/>
    <w:qFormat/>
    <w:rsid w:val="007d0a26"/>
    <w:rPr>
      <w:b/>
      <w:bCs/>
    </w:rPr>
  </w:style>
  <w:style w:type="character" w:styleId="21" w:customStyle="1">
    <w:name w:val="Основной текст (2)_"/>
    <w:link w:val="24"/>
    <w:uiPriority w:val="99"/>
    <w:qFormat/>
    <w:locked/>
    <w:rsid w:val="00651f56"/>
    <w:rPr>
      <w:rFonts w:ascii="Arial" w:hAnsi="Arial" w:cs="Arial"/>
      <w:b/>
      <w:bCs/>
      <w:spacing w:val="7"/>
      <w:sz w:val="28"/>
      <w:szCs w:val="28"/>
      <w:shd w:fill="FFFFFF" w:val="clear"/>
    </w:rPr>
  </w:style>
  <w:style w:type="character" w:styleId="11" w:customStyle="1">
    <w:name w:val="Заголовок №1_"/>
    <w:link w:val="111"/>
    <w:uiPriority w:val="99"/>
    <w:qFormat/>
    <w:locked/>
    <w:rsid w:val="00651f56"/>
    <w:rPr>
      <w:rFonts w:ascii="Arial" w:hAnsi="Arial" w:cs="Arial"/>
      <w:b/>
      <w:bCs/>
      <w:spacing w:val="8"/>
      <w:shd w:fill="FFFFFF" w:val="clear"/>
    </w:rPr>
  </w:style>
  <w:style w:type="character" w:styleId="12" w:customStyle="1">
    <w:name w:val="Заголовок №1"/>
    <w:uiPriority w:val="99"/>
    <w:qFormat/>
    <w:rsid w:val="00651f56"/>
    <w:rPr>
      <w:rFonts w:ascii="Arial" w:hAnsi="Arial" w:cs="Arial"/>
      <w:b/>
      <w:bCs/>
      <w:spacing w:val="8"/>
      <w:u w:val="single"/>
      <w:shd w:fill="FFFFFF" w:val="clear"/>
    </w:rPr>
  </w:style>
  <w:style w:type="character" w:styleId="rvts6" w:customStyle="1">
    <w:name w:val="rvts6"/>
    <w:basedOn w:val="DefaultParagraphFont"/>
    <w:uiPriority w:val="99"/>
    <w:qFormat/>
    <w:rsid w:val="00584a4e"/>
    <w:rPr/>
  </w:style>
  <w:style w:type="character" w:styleId="22" w:customStyle="1">
    <w:name w:val="Основной текст 2 Знак"/>
    <w:basedOn w:val="DefaultParagraphFont"/>
    <w:link w:val="BodyText2"/>
    <w:uiPriority w:val="99"/>
    <w:semiHidden/>
    <w:qFormat/>
    <w:locked/>
    <w:rsid w:val="00ba5f50"/>
    <w:rPr/>
  </w:style>
  <w:style w:type="character" w:styleId="23" w:customStyle="1">
    <w:name w:val="Основной текст с отступом 2 Знак"/>
    <w:basedOn w:val="DefaultParagraphFont"/>
    <w:link w:val="BodyTextIndent2"/>
    <w:uiPriority w:val="99"/>
    <w:semiHidden/>
    <w:qFormat/>
    <w:locked/>
    <w:rsid w:val="00ba5f50"/>
    <w:rPr/>
  </w:style>
  <w:style w:type="character" w:styleId="Style13" w:customStyle="1">
    <w:name w:val="Название Знак"/>
    <w:uiPriority w:val="99"/>
    <w:qFormat/>
    <w:locked/>
    <w:rsid w:val="00fb43ef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10" w:customStyle="1">
    <w:name w:val="Знак Знак10"/>
    <w:uiPriority w:val="99"/>
    <w:qFormat/>
    <w:rsid w:val="00472eed"/>
    <w:rPr>
      <w:sz w:val="28"/>
      <w:szCs w:val="28"/>
    </w:rPr>
  </w:style>
  <w:style w:type="character" w:styleId="101" w:customStyle="1">
    <w:name w:val="Знак Знак101"/>
    <w:uiPriority w:val="99"/>
    <w:qFormat/>
    <w:rsid w:val="00036664"/>
    <w:rPr>
      <w:sz w:val="28"/>
      <w:szCs w:val="28"/>
    </w:rPr>
  </w:style>
  <w:style w:type="character" w:styleId="Style14" w:customStyle="1">
    <w:name w:val="Текст сноски Знак"/>
    <w:uiPriority w:val="99"/>
    <w:qFormat/>
    <w:locked/>
    <w:rsid w:val="00027127"/>
    <w:rPr>
      <w:rFonts w:ascii="Times New Roman" w:hAnsi="Times New Roman" w:cs="Times New Roman"/>
    </w:rPr>
  </w:style>
  <w:style w:type="character" w:styleId="Style15">
    <w:name w:val="Символ сноски"/>
    <w:uiPriority w:val="99"/>
    <w:semiHidden/>
    <w:qFormat/>
    <w:rsid w:val="00027127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6" w:customStyle="1">
    <w:name w:val="Нижний колонтитул Знак"/>
    <w:uiPriority w:val="99"/>
    <w:semiHidden/>
    <w:qFormat/>
    <w:locked/>
    <w:rsid w:val="00a60bd4"/>
    <w:rPr>
      <w:sz w:val="22"/>
      <w:szCs w:val="22"/>
      <w:lang w:eastAsia="en-US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link w:val="Style11"/>
    <w:uiPriority w:val="99"/>
    <w:rsid w:val="001a4ee6"/>
    <w:pPr>
      <w:spacing w:lineRule="auto" w:line="240" w:before="0" w:after="0"/>
    </w:pPr>
    <w:rPr>
      <w:b/>
      <w:bCs/>
      <w:sz w:val="24"/>
      <w:szCs w:val="24"/>
      <w:lang w:eastAsia="ru-RU"/>
    </w:rPr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HTMLPreformatted">
    <w:name w:val="HTML Preformatted"/>
    <w:basedOn w:val="Normal"/>
    <w:link w:val="HTML"/>
    <w:uiPriority w:val="99"/>
    <w:semiHidden/>
    <w:qFormat/>
    <w:rsid w:val="001f14ca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cs="Courier New"/>
      <w:sz w:val="20"/>
      <w:szCs w:val="20"/>
      <w:lang w:eastAsia="ru-RU"/>
    </w:rPr>
  </w:style>
  <w:style w:type="paragraph" w:styleId="BalloonText">
    <w:name w:val="Balloon Text"/>
    <w:basedOn w:val="Normal"/>
    <w:link w:val="Style10"/>
    <w:uiPriority w:val="99"/>
    <w:semiHidden/>
    <w:qFormat/>
    <w:rsid w:val="001f14ca"/>
    <w:pPr>
      <w:spacing w:lineRule="auto" w:line="240" w:before="0" w:after="0"/>
    </w:pPr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fb457a"/>
    <w:pPr>
      <w:ind w:left="720"/>
    </w:pPr>
    <w:rPr/>
  </w:style>
  <w:style w:type="paragraph" w:styleId="ConsPlusNormal" w:customStyle="1">
    <w:name w:val="ConsPlusNormal"/>
    <w:uiPriority w:val="99"/>
    <w:qFormat/>
    <w:rsid w:val="00a81393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2"/>
    <w:uiPriority w:val="99"/>
    <w:rsid w:val="00265231"/>
    <w:pPr>
      <w:tabs>
        <w:tab w:val="clear" w:pos="708"/>
        <w:tab w:val="center" w:pos="4153" w:leader="none"/>
        <w:tab w:val="right" w:pos="8306" w:leader="none"/>
      </w:tabs>
      <w:spacing w:lineRule="auto" w:line="240" w:before="0" w:after="0"/>
    </w:pPr>
    <w:rPr>
      <w:sz w:val="20"/>
      <w:szCs w:val="20"/>
      <w:lang w:eastAsia="ru-RU"/>
    </w:rPr>
  </w:style>
  <w:style w:type="paragraph" w:styleId="ConsPlusNonformat" w:customStyle="1">
    <w:name w:val="ConsPlusNonformat"/>
    <w:uiPriority w:val="99"/>
    <w:qFormat/>
    <w:rsid w:val="00fd6113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uiPriority w:val="99"/>
    <w:qFormat/>
    <w:rsid w:val="00595488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b/>
      <w:bCs/>
      <w:color w:val="auto"/>
      <w:kern w:val="0"/>
      <w:sz w:val="22"/>
      <w:szCs w:val="22"/>
      <w:lang w:val="ru-RU" w:eastAsia="ru-RU" w:bidi="ar-SA"/>
    </w:rPr>
  </w:style>
  <w:style w:type="paragraph" w:styleId="NormalWeb">
    <w:name w:val="Normal (Web)"/>
    <w:basedOn w:val="Normal"/>
    <w:uiPriority w:val="99"/>
    <w:qFormat/>
    <w:rsid w:val="00ea283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4" w:customStyle="1">
    <w:name w:val="Основной текст (2)"/>
    <w:basedOn w:val="Normal"/>
    <w:link w:val="21"/>
    <w:uiPriority w:val="99"/>
    <w:qFormat/>
    <w:rsid w:val="00651f56"/>
    <w:pPr>
      <w:widowControl w:val="false"/>
      <w:shd w:val="clear" w:color="auto" w:fill="FFFFFF"/>
      <w:spacing w:lineRule="atLeast" w:line="240" w:before="0" w:after="600"/>
    </w:pPr>
    <w:rPr>
      <w:rFonts w:ascii="Arial" w:hAnsi="Arial" w:cs="Times New Roman"/>
      <w:b/>
      <w:bCs/>
      <w:spacing w:val="7"/>
      <w:sz w:val="28"/>
      <w:szCs w:val="28"/>
    </w:rPr>
  </w:style>
  <w:style w:type="paragraph" w:styleId="111" w:customStyle="1">
    <w:name w:val="Заголовок №11"/>
    <w:basedOn w:val="Normal"/>
    <w:link w:val="11"/>
    <w:uiPriority w:val="99"/>
    <w:qFormat/>
    <w:rsid w:val="00651f56"/>
    <w:pPr>
      <w:widowControl w:val="false"/>
      <w:shd w:val="clear" w:color="auto" w:fill="FFFFFF"/>
      <w:spacing w:lineRule="atLeast" w:line="240" w:before="780" w:after="420"/>
      <w:outlineLvl w:val="0"/>
    </w:pPr>
    <w:rPr>
      <w:rFonts w:ascii="Arial" w:hAnsi="Arial" w:cs="Times New Roman"/>
      <w:b/>
      <w:bCs/>
      <w:spacing w:val="8"/>
      <w:sz w:val="20"/>
      <w:szCs w:val="20"/>
    </w:rPr>
  </w:style>
  <w:style w:type="paragraph" w:styleId="rvps6" w:customStyle="1">
    <w:name w:val="rvps6"/>
    <w:basedOn w:val="Normal"/>
    <w:uiPriority w:val="99"/>
    <w:qFormat/>
    <w:rsid w:val="00584a4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22"/>
    <w:uiPriority w:val="99"/>
    <w:semiHidden/>
    <w:qFormat/>
    <w:rsid w:val="00ba5f50"/>
    <w:pPr>
      <w:spacing w:lineRule="auto" w:line="480" w:before="0" w:after="120"/>
    </w:pPr>
    <w:rPr/>
  </w:style>
  <w:style w:type="paragraph" w:styleId="BodyTextIndent2">
    <w:name w:val="Body Text Indent 2"/>
    <w:basedOn w:val="Normal"/>
    <w:link w:val="23"/>
    <w:uiPriority w:val="99"/>
    <w:semiHidden/>
    <w:qFormat/>
    <w:rsid w:val="00ba5f50"/>
    <w:pPr>
      <w:spacing w:lineRule="auto" w:line="480" w:before="0" w:after="120"/>
      <w:ind w:left="283"/>
    </w:pPr>
    <w:rPr/>
  </w:style>
  <w:style w:type="paragraph" w:styleId="Fiction" w:customStyle="1">
    <w:name w:val="Fiction"/>
    <w:uiPriority w:val="99"/>
    <w:qFormat/>
    <w:rsid w:val="00ba5f50"/>
    <w:pPr>
      <w:widowControl/>
      <w:suppressAutoHyphens w:val="true"/>
      <w:bidi w:val="0"/>
      <w:spacing w:before="0" w:after="0"/>
      <w:jc w:val="both"/>
      <w:outlineLvl w:val="3"/>
    </w:pPr>
    <w:rPr>
      <w:rFonts w:ascii="Arial" w:hAnsi="Arial" w:eastAsia="Times New Roman" w:cs="Arial"/>
      <w:color w:val="auto"/>
      <w:kern w:val="0"/>
      <w:sz w:val="18"/>
      <w:szCs w:val="18"/>
      <w:lang w:val="ru-RU" w:eastAsia="ru-RU" w:bidi="ar-SA"/>
    </w:rPr>
  </w:style>
  <w:style w:type="paragraph" w:styleId="Title">
    <w:name w:val="Title"/>
    <w:basedOn w:val="Normal"/>
    <w:link w:val="Style13"/>
    <w:uiPriority w:val="99"/>
    <w:qFormat/>
    <w:rsid w:val="00fb43ef"/>
    <w:pPr>
      <w:spacing w:lineRule="auto" w:line="240" w:before="0" w:after="0"/>
      <w:jc w:val="center"/>
    </w:pPr>
    <w:rPr>
      <w:b/>
      <w:bCs/>
      <w:sz w:val="20"/>
      <w:szCs w:val="20"/>
      <w:lang w:eastAsia="ru-RU"/>
    </w:rPr>
  </w:style>
  <w:style w:type="paragraph" w:styleId="13" w:customStyle="1">
    <w:name w:val="Обычный1"/>
    <w:uiPriority w:val="99"/>
    <w:qFormat/>
    <w:rsid w:val="00fb43e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31" w:customStyle="1">
    <w:name w:val="Заголовок 31"/>
    <w:basedOn w:val="13"/>
    <w:next w:val="13"/>
    <w:uiPriority w:val="99"/>
    <w:qFormat/>
    <w:rsid w:val="00fb43ef"/>
    <w:pPr>
      <w:keepNext w:val="true"/>
      <w:outlineLvl w:val="2"/>
    </w:pPr>
    <w:rPr>
      <w:b/>
      <w:bCs/>
    </w:rPr>
  </w:style>
  <w:style w:type="paragraph" w:styleId="14" w:customStyle="1">
    <w:name w:val="Верхний колонтитул1"/>
    <w:basedOn w:val="13"/>
    <w:uiPriority w:val="99"/>
    <w:qFormat/>
    <w:rsid w:val="00fb43ef"/>
    <w:pPr>
      <w:tabs>
        <w:tab w:val="clear" w:pos="708"/>
        <w:tab w:val="center" w:pos="4153" w:leader="none"/>
        <w:tab w:val="right" w:pos="8306" w:leader="none"/>
      </w:tabs>
    </w:pPr>
    <w:rPr/>
  </w:style>
  <w:style w:type="paragraph" w:styleId="ConsNonformat" w:customStyle="1">
    <w:name w:val="ConsNonformat"/>
    <w:uiPriority w:val="99"/>
    <w:qFormat/>
    <w:rsid w:val="00fb43ef"/>
    <w:pPr>
      <w:widowControl w:val="false"/>
      <w:suppressAutoHyphens w:val="true"/>
      <w:bidi w:val="0"/>
      <w:spacing w:before="0" w:after="0"/>
      <w:ind w:right="19772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Normal" w:customStyle="1">
    <w:name w:val="ConsNormal"/>
    <w:uiPriority w:val="99"/>
    <w:qFormat/>
    <w:rsid w:val="004431a4"/>
    <w:pPr>
      <w:widowControl w:val="false"/>
      <w:suppressAutoHyphens w:val="true"/>
      <w:bidi w:val="0"/>
      <w:spacing w:before="0" w:after="0"/>
      <w:ind w:firstLine="720" w:right="19772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formattext" w:customStyle="1">
    <w:name w:val="formattext"/>
    <w:basedOn w:val="Normal"/>
    <w:uiPriority w:val="99"/>
    <w:qFormat/>
    <w:rsid w:val="00835fa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Style14"/>
    <w:uiPriority w:val="99"/>
    <w:semiHidden/>
    <w:rsid w:val="00027127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1" w:customStyle="1">
    <w:name w:val="s_1"/>
    <w:basedOn w:val="Normal"/>
    <w:uiPriority w:val="99"/>
    <w:qFormat/>
    <w:rsid w:val="0088038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6" w:customStyle="1">
    <w:name w:val="s_16"/>
    <w:basedOn w:val="Normal"/>
    <w:uiPriority w:val="99"/>
    <w:qFormat/>
    <w:rsid w:val="0088038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empty" w:customStyle="1">
    <w:name w:val="empty"/>
    <w:basedOn w:val="Normal"/>
    <w:uiPriority w:val="99"/>
    <w:qFormat/>
    <w:rsid w:val="0088038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Style16"/>
    <w:uiPriority w:val="99"/>
    <w:semiHidden/>
    <w:rsid w:val="00a60bd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unformattext" w:customStyle="1">
    <w:name w:val="unformattext"/>
    <w:basedOn w:val="Normal"/>
    <w:uiPriority w:val="99"/>
    <w:qFormat/>
    <w:rsid w:val="0002280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99"/>
    <w:rsid w:val="00434b4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info@tyazhin.ru" TargetMode="External"/><Relationship Id="rId4" Type="http://schemas.openxmlformats.org/officeDocument/2006/relationships/hyperlink" Target="http://www.tyazhin.ru/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20573</TotalTime>
  <Application>LibreOffice/24.8.4.2$Linux_X86_64 LibreOffice_project/480$Build-2</Application>
  <AppVersion>15.0000</AppVersion>
  <Pages>1</Pages>
  <Words>214</Words>
  <Characters>1529</Characters>
  <CharactersWithSpaces>1767</CharactersWithSpaces>
  <Paragraphs>28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2017-02-16T08:17:00Z</dcterms:created>
  <dc:creator>Бондаренко Е.А.</dc:creator>
  <dc:description/>
  <dc:language>ru-RU</dc:language>
  <cp:lastModifiedBy/>
  <cp:lastPrinted>2025-07-04T09:53:49Z</cp:lastPrinted>
  <dcterms:modified xsi:type="dcterms:W3CDTF">2025-07-11T15:54:27Z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