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7B" w:rsidRDefault="00AD737B" w:rsidP="0087707E">
      <w:pPr>
        <w:jc w:val="center"/>
        <w:rPr>
          <w:rFonts w:ascii="Arial" w:hAnsi="Arial" w:cs="Arial"/>
          <w:b/>
          <w:bCs/>
          <w:sz w:val="24"/>
          <w:szCs w:val="24"/>
        </w:rPr>
      </w:pPr>
    </w:p>
    <w:tbl>
      <w:tblPr>
        <w:tblW w:w="10314" w:type="dxa"/>
        <w:tblInd w:w="-106" w:type="dxa"/>
        <w:tblLayout w:type="fixed"/>
        <w:tblLook w:val="0000" w:firstRow="0" w:lastRow="0" w:firstColumn="0" w:lastColumn="0" w:noHBand="0" w:noVBand="0"/>
      </w:tblPr>
      <w:tblGrid>
        <w:gridCol w:w="817"/>
        <w:gridCol w:w="1524"/>
        <w:gridCol w:w="425"/>
        <w:gridCol w:w="1677"/>
        <w:gridCol w:w="850"/>
        <w:gridCol w:w="5021"/>
      </w:tblGrid>
      <w:tr w:rsidR="00AD737B" w:rsidRPr="0087707E">
        <w:trPr>
          <w:cantSplit/>
          <w:trHeight w:val="4497"/>
        </w:trPr>
        <w:tc>
          <w:tcPr>
            <w:tcW w:w="4443" w:type="dxa"/>
            <w:gridSpan w:val="4"/>
          </w:tcPr>
          <w:p w:rsidR="00AD737B" w:rsidRPr="0087707E" w:rsidRDefault="00AD737B" w:rsidP="0087707E">
            <w:pPr>
              <w:keepNext/>
              <w:jc w:val="center"/>
              <w:outlineLvl w:val="0"/>
              <w:rPr>
                <w:rFonts w:ascii="Arial" w:hAnsi="Arial" w:cs="Arial"/>
                <w:b/>
                <w:bCs/>
                <w:sz w:val="4"/>
                <w:szCs w:val="4"/>
              </w:rPr>
            </w:pPr>
          </w:p>
          <w:p w:rsidR="00AD737B" w:rsidRPr="0087707E" w:rsidRDefault="009838C9" w:rsidP="0087707E">
            <w:pPr>
              <w:keepNext/>
              <w:jc w:val="center"/>
              <w:outlineLvl w:val="0"/>
              <w:rPr>
                <w:rFonts w:ascii="Arial" w:hAnsi="Arial" w:cs="Arial"/>
                <w:b/>
                <w:bCs/>
                <w:sz w:val="32"/>
                <w:szCs w:val="32"/>
              </w:rPr>
            </w:pPr>
            <w:r>
              <w:rPr>
                <w:rFonts w:ascii="Arial" w:hAnsi="Arial" w:cs="Arial"/>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онтур%20без%20лавра%20чернее%20без%20линии" style="width:60pt;height:66.75pt;visibility:visible">
                  <v:imagedata r:id="rId7" o:title=""/>
                </v:shape>
              </w:pict>
            </w:r>
          </w:p>
          <w:p w:rsidR="00AD737B" w:rsidRPr="0087707E" w:rsidRDefault="00AD737B" w:rsidP="0087707E">
            <w:pPr>
              <w:keepNext/>
              <w:jc w:val="center"/>
              <w:outlineLvl w:val="0"/>
              <w:rPr>
                <w:rFonts w:ascii="Arial" w:hAnsi="Arial" w:cs="Arial"/>
                <w:b/>
                <w:bCs/>
                <w:sz w:val="32"/>
                <w:szCs w:val="32"/>
              </w:rPr>
            </w:pPr>
            <w:r w:rsidRPr="0087707E">
              <w:rPr>
                <w:rFonts w:ascii="Arial" w:hAnsi="Arial" w:cs="Arial"/>
                <w:b/>
                <w:bCs/>
                <w:sz w:val="32"/>
                <w:szCs w:val="32"/>
              </w:rPr>
              <w:t>АДМИНИСТРАЦИЯ</w:t>
            </w:r>
          </w:p>
          <w:p w:rsidR="00AD737B" w:rsidRPr="0087707E" w:rsidRDefault="00AD737B" w:rsidP="0087707E">
            <w:pPr>
              <w:jc w:val="center"/>
              <w:rPr>
                <w:rFonts w:ascii="Arial" w:hAnsi="Arial" w:cs="Arial"/>
                <w:b/>
                <w:bCs/>
                <w:sz w:val="32"/>
                <w:szCs w:val="32"/>
              </w:rPr>
            </w:pPr>
            <w:r w:rsidRPr="0087707E">
              <w:rPr>
                <w:rFonts w:ascii="Arial" w:hAnsi="Arial" w:cs="Arial"/>
                <w:b/>
                <w:bCs/>
                <w:sz w:val="32"/>
                <w:szCs w:val="32"/>
              </w:rPr>
              <w:t>ТЯЖИНСКОГО МУНИЦИПАЛЬНОГО</w:t>
            </w:r>
          </w:p>
          <w:p w:rsidR="00AD737B" w:rsidRPr="0087707E" w:rsidRDefault="00AD737B" w:rsidP="0087707E">
            <w:pPr>
              <w:jc w:val="center"/>
              <w:rPr>
                <w:rFonts w:ascii="Arial" w:hAnsi="Arial" w:cs="Arial"/>
                <w:b/>
                <w:bCs/>
                <w:sz w:val="32"/>
                <w:szCs w:val="32"/>
              </w:rPr>
            </w:pPr>
            <w:r w:rsidRPr="0087707E">
              <w:rPr>
                <w:rFonts w:ascii="Arial" w:hAnsi="Arial" w:cs="Arial"/>
                <w:b/>
                <w:bCs/>
                <w:sz w:val="32"/>
                <w:szCs w:val="32"/>
              </w:rPr>
              <w:t>РАЙОНА</w:t>
            </w:r>
          </w:p>
          <w:p w:rsidR="00AD737B" w:rsidRPr="0087707E" w:rsidRDefault="00AD737B" w:rsidP="0087707E">
            <w:pPr>
              <w:keepNext/>
              <w:jc w:val="center"/>
              <w:outlineLvl w:val="1"/>
              <w:rPr>
                <w:rFonts w:ascii="Arial" w:hAnsi="Arial" w:cs="Arial"/>
                <w:b/>
                <w:bCs/>
                <w:sz w:val="32"/>
                <w:szCs w:val="32"/>
              </w:rPr>
            </w:pPr>
            <w:r w:rsidRPr="0087707E">
              <w:rPr>
                <w:rFonts w:ascii="Arial" w:hAnsi="Arial" w:cs="Arial"/>
                <w:b/>
                <w:bCs/>
                <w:sz w:val="32"/>
                <w:szCs w:val="32"/>
              </w:rPr>
              <w:t>КЕМЕРОВСКОЙ ОБЛАСТИ</w:t>
            </w:r>
          </w:p>
          <w:p w:rsidR="00AD737B" w:rsidRPr="0087707E" w:rsidRDefault="00AD737B" w:rsidP="0087707E">
            <w:pPr>
              <w:rPr>
                <w:sz w:val="8"/>
                <w:szCs w:val="8"/>
              </w:rPr>
            </w:pPr>
          </w:p>
          <w:p w:rsidR="00AD737B" w:rsidRPr="0087707E" w:rsidRDefault="00AD737B" w:rsidP="0087707E">
            <w:pPr>
              <w:jc w:val="center"/>
              <w:rPr>
                <w:sz w:val="22"/>
                <w:szCs w:val="22"/>
              </w:rPr>
            </w:pPr>
            <w:r w:rsidRPr="0087707E">
              <w:rPr>
                <w:sz w:val="22"/>
                <w:szCs w:val="22"/>
              </w:rPr>
              <w:t>652240, Кемеровская область,</w:t>
            </w:r>
          </w:p>
          <w:p w:rsidR="00AD737B" w:rsidRPr="0087707E" w:rsidRDefault="00AD737B" w:rsidP="0087707E">
            <w:pPr>
              <w:jc w:val="center"/>
              <w:rPr>
                <w:sz w:val="22"/>
                <w:szCs w:val="22"/>
              </w:rPr>
            </w:pPr>
            <w:r w:rsidRPr="0087707E">
              <w:rPr>
                <w:sz w:val="22"/>
                <w:szCs w:val="22"/>
              </w:rPr>
              <w:t>пгт. Тяжинский, ул. Советская, 6</w:t>
            </w:r>
          </w:p>
          <w:p w:rsidR="00AD737B" w:rsidRPr="0087707E" w:rsidRDefault="00AD737B" w:rsidP="0087707E">
            <w:pPr>
              <w:jc w:val="center"/>
              <w:rPr>
                <w:sz w:val="22"/>
                <w:szCs w:val="22"/>
              </w:rPr>
            </w:pPr>
            <w:r w:rsidRPr="0087707E">
              <w:rPr>
                <w:sz w:val="22"/>
                <w:szCs w:val="22"/>
              </w:rPr>
              <w:t>Тел. (384-49)  2-82-53, факс 2-81-92</w:t>
            </w:r>
          </w:p>
          <w:p w:rsidR="00AD737B" w:rsidRPr="0087707E" w:rsidRDefault="00AD737B" w:rsidP="0087707E">
            <w:pPr>
              <w:jc w:val="center"/>
              <w:rPr>
                <w:color w:val="0000FF"/>
                <w:sz w:val="22"/>
                <w:szCs w:val="22"/>
              </w:rPr>
            </w:pPr>
            <w:r w:rsidRPr="0087707E">
              <w:rPr>
                <w:sz w:val="22"/>
                <w:szCs w:val="22"/>
                <w:lang w:val="en-US"/>
              </w:rPr>
              <w:t>E</w:t>
            </w:r>
            <w:r w:rsidRPr="0087707E">
              <w:rPr>
                <w:sz w:val="22"/>
                <w:szCs w:val="22"/>
              </w:rPr>
              <w:t>-</w:t>
            </w:r>
            <w:r w:rsidRPr="0087707E">
              <w:rPr>
                <w:sz w:val="22"/>
                <w:szCs w:val="22"/>
                <w:lang w:val="en-US"/>
              </w:rPr>
              <w:t>mail</w:t>
            </w:r>
            <w:r w:rsidRPr="0087707E">
              <w:rPr>
                <w:sz w:val="22"/>
                <w:szCs w:val="22"/>
              </w:rPr>
              <w:t xml:space="preserve">: </w:t>
            </w:r>
            <w:hyperlink r:id="rId8" w:history="1">
              <w:r w:rsidRPr="0087707E">
                <w:rPr>
                  <w:color w:val="0000FF"/>
                  <w:sz w:val="22"/>
                  <w:szCs w:val="22"/>
                  <w:lang w:val="en-US"/>
                </w:rPr>
                <w:t>info</w:t>
              </w:r>
              <w:r w:rsidRPr="0087707E">
                <w:rPr>
                  <w:color w:val="0000FF"/>
                  <w:sz w:val="22"/>
                  <w:szCs w:val="22"/>
                </w:rPr>
                <w:t>@</w:t>
              </w:r>
              <w:r w:rsidRPr="0087707E">
                <w:rPr>
                  <w:color w:val="0000FF"/>
                  <w:sz w:val="22"/>
                  <w:szCs w:val="22"/>
                  <w:lang w:val="en-US"/>
                </w:rPr>
                <w:t>tyazhin</w:t>
              </w:r>
              <w:r w:rsidRPr="0087707E">
                <w:rPr>
                  <w:color w:val="0000FF"/>
                  <w:sz w:val="22"/>
                  <w:szCs w:val="22"/>
                </w:rPr>
                <w:t>.</w:t>
              </w:r>
              <w:r w:rsidRPr="0087707E">
                <w:rPr>
                  <w:color w:val="0000FF"/>
                  <w:sz w:val="22"/>
                  <w:szCs w:val="22"/>
                  <w:lang w:val="en-US"/>
                </w:rPr>
                <w:t>ru</w:t>
              </w:r>
            </w:hyperlink>
          </w:p>
        </w:tc>
        <w:tc>
          <w:tcPr>
            <w:tcW w:w="850" w:type="dxa"/>
            <w:vMerge w:val="restart"/>
          </w:tcPr>
          <w:p w:rsidR="00AD737B" w:rsidRPr="0087707E" w:rsidRDefault="00AD737B" w:rsidP="0087707E">
            <w:pPr>
              <w:tabs>
                <w:tab w:val="center" w:pos="4153"/>
                <w:tab w:val="right" w:pos="8306"/>
              </w:tabs>
            </w:pPr>
          </w:p>
        </w:tc>
        <w:tc>
          <w:tcPr>
            <w:tcW w:w="5021" w:type="dxa"/>
            <w:vMerge w:val="restart"/>
            <w:vAlign w:val="center"/>
          </w:tcPr>
          <w:p w:rsidR="00AD737B" w:rsidRPr="0087707E" w:rsidRDefault="00AD737B" w:rsidP="00C93A11">
            <w:pPr>
              <w:tabs>
                <w:tab w:val="center" w:pos="4153"/>
                <w:tab w:val="left" w:pos="7655"/>
                <w:tab w:val="right" w:pos="8306"/>
              </w:tabs>
              <w:jc w:val="center"/>
            </w:pPr>
            <w:r>
              <w:rPr>
                <w:rFonts w:ascii="Arial" w:hAnsi="Arial" w:cs="Arial"/>
                <w:sz w:val="24"/>
                <w:szCs w:val="24"/>
              </w:rPr>
              <w:t>Главе Тяжинского городского поселения Н. А. Петракову</w:t>
            </w:r>
          </w:p>
        </w:tc>
      </w:tr>
      <w:tr w:rsidR="00AD737B" w:rsidRPr="0087707E">
        <w:trPr>
          <w:cantSplit/>
          <w:trHeight w:val="421"/>
        </w:trPr>
        <w:tc>
          <w:tcPr>
            <w:tcW w:w="817" w:type="dxa"/>
          </w:tcPr>
          <w:p w:rsidR="00AD737B" w:rsidRPr="0087707E" w:rsidRDefault="00AD737B" w:rsidP="0087707E">
            <w:pPr>
              <w:tabs>
                <w:tab w:val="center" w:pos="2113"/>
              </w:tabs>
              <w:rPr>
                <w:sz w:val="24"/>
                <w:szCs w:val="24"/>
              </w:rPr>
            </w:pPr>
            <w:r w:rsidRPr="0087707E">
              <w:rPr>
                <w:sz w:val="24"/>
                <w:szCs w:val="24"/>
              </w:rPr>
              <w:t xml:space="preserve">Дата                                                                                                                </w:t>
            </w:r>
          </w:p>
        </w:tc>
        <w:tc>
          <w:tcPr>
            <w:tcW w:w="1524" w:type="dxa"/>
          </w:tcPr>
          <w:p w:rsidR="00AD737B" w:rsidRPr="0087707E" w:rsidRDefault="00AC73B7" w:rsidP="00ED187B">
            <w:pPr>
              <w:keepNext/>
              <w:outlineLvl w:val="0"/>
              <w:rPr>
                <w:rFonts w:ascii="Arial" w:hAnsi="Arial" w:cs="Arial"/>
                <w:sz w:val="24"/>
                <w:szCs w:val="24"/>
                <w:u w:val="single"/>
              </w:rPr>
            </w:pPr>
            <w:r>
              <w:rPr>
                <w:rFonts w:ascii="Arial" w:hAnsi="Arial" w:cs="Arial"/>
                <w:sz w:val="24"/>
                <w:szCs w:val="24"/>
                <w:u w:val="single"/>
              </w:rPr>
              <w:t>24.04.2019</w:t>
            </w:r>
          </w:p>
        </w:tc>
        <w:tc>
          <w:tcPr>
            <w:tcW w:w="425" w:type="dxa"/>
          </w:tcPr>
          <w:p w:rsidR="00AD737B" w:rsidRPr="0087707E" w:rsidRDefault="00AD737B" w:rsidP="0087707E">
            <w:pPr>
              <w:keepNext/>
              <w:jc w:val="center"/>
              <w:outlineLvl w:val="0"/>
              <w:rPr>
                <w:sz w:val="24"/>
                <w:szCs w:val="24"/>
              </w:rPr>
            </w:pPr>
            <w:r w:rsidRPr="0087707E">
              <w:rPr>
                <w:sz w:val="24"/>
                <w:szCs w:val="24"/>
              </w:rPr>
              <w:t>№</w:t>
            </w:r>
          </w:p>
        </w:tc>
        <w:tc>
          <w:tcPr>
            <w:tcW w:w="1677" w:type="dxa"/>
          </w:tcPr>
          <w:p w:rsidR="00AD737B" w:rsidRPr="00ED187B" w:rsidRDefault="00AD737B" w:rsidP="0087707E">
            <w:pPr>
              <w:keepNext/>
              <w:jc w:val="center"/>
              <w:outlineLvl w:val="0"/>
              <w:rPr>
                <w:rFonts w:ascii="Arial" w:hAnsi="Arial" w:cs="Arial"/>
                <w:sz w:val="24"/>
                <w:szCs w:val="24"/>
                <w:u w:val="single"/>
              </w:rPr>
            </w:pPr>
            <w:r w:rsidRPr="00ED187B">
              <w:rPr>
                <w:rFonts w:ascii="Arial" w:hAnsi="Arial" w:cs="Arial"/>
                <w:sz w:val="24"/>
                <w:szCs w:val="24"/>
                <w:u w:val="single"/>
              </w:rPr>
              <w:t>03-08</w:t>
            </w:r>
            <w:r w:rsidR="00AC73B7">
              <w:rPr>
                <w:rFonts w:ascii="Arial" w:hAnsi="Arial" w:cs="Arial"/>
                <w:sz w:val="24"/>
                <w:szCs w:val="24"/>
                <w:u w:val="single"/>
              </w:rPr>
              <w:t>-08/5</w:t>
            </w:r>
            <w:r>
              <w:rPr>
                <w:rFonts w:ascii="Arial" w:hAnsi="Arial" w:cs="Arial"/>
                <w:sz w:val="24"/>
                <w:szCs w:val="24"/>
                <w:u w:val="single"/>
              </w:rPr>
              <w:t>__</w:t>
            </w:r>
          </w:p>
        </w:tc>
        <w:tc>
          <w:tcPr>
            <w:tcW w:w="850" w:type="dxa"/>
            <w:vMerge/>
          </w:tcPr>
          <w:p w:rsidR="00AD737B" w:rsidRPr="0087707E" w:rsidRDefault="00AD737B" w:rsidP="0087707E">
            <w:pPr>
              <w:keepNext/>
              <w:jc w:val="center"/>
              <w:outlineLvl w:val="0"/>
              <w:rPr>
                <w:rFonts w:ascii="Arial" w:hAnsi="Arial" w:cs="Arial"/>
                <w:b/>
                <w:bCs/>
                <w:sz w:val="40"/>
                <w:szCs w:val="40"/>
              </w:rPr>
            </w:pPr>
          </w:p>
        </w:tc>
        <w:tc>
          <w:tcPr>
            <w:tcW w:w="5021" w:type="dxa"/>
            <w:vMerge/>
            <w:vAlign w:val="center"/>
          </w:tcPr>
          <w:p w:rsidR="00AD737B" w:rsidRPr="0087707E" w:rsidRDefault="00AD737B" w:rsidP="0087707E">
            <w:pPr>
              <w:tabs>
                <w:tab w:val="center" w:pos="4153"/>
                <w:tab w:val="left" w:pos="7655"/>
                <w:tab w:val="right" w:pos="8306"/>
              </w:tabs>
            </w:pPr>
          </w:p>
        </w:tc>
      </w:tr>
      <w:tr w:rsidR="00AD737B" w:rsidRPr="0087707E">
        <w:trPr>
          <w:cantSplit/>
          <w:trHeight w:val="327"/>
        </w:trPr>
        <w:tc>
          <w:tcPr>
            <w:tcW w:w="4443" w:type="dxa"/>
            <w:gridSpan w:val="4"/>
            <w:tcBorders>
              <w:bottom w:val="nil"/>
            </w:tcBorders>
          </w:tcPr>
          <w:p w:rsidR="00AD737B" w:rsidRPr="0087707E" w:rsidRDefault="00AD737B" w:rsidP="0087707E">
            <w:pPr>
              <w:keepNext/>
              <w:outlineLvl w:val="0"/>
              <w:rPr>
                <w:sz w:val="24"/>
                <w:szCs w:val="24"/>
              </w:rPr>
            </w:pPr>
            <w:r w:rsidRPr="0087707E">
              <w:rPr>
                <w:sz w:val="24"/>
                <w:szCs w:val="24"/>
              </w:rPr>
              <w:t>На________________________________</w:t>
            </w:r>
          </w:p>
        </w:tc>
        <w:tc>
          <w:tcPr>
            <w:tcW w:w="850" w:type="dxa"/>
            <w:vMerge/>
            <w:tcBorders>
              <w:bottom w:val="nil"/>
            </w:tcBorders>
          </w:tcPr>
          <w:p w:rsidR="00AD737B" w:rsidRPr="0087707E" w:rsidRDefault="00AD737B" w:rsidP="0087707E">
            <w:pPr>
              <w:tabs>
                <w:tab w:val="center" w:pos="4153"/>
                <w:tab w:val="right" w:pos="8306"/>
              </w:tabs>
            </w:pPr>
          </w:p>
        </w:tc>
        <w:tc>
          <w:tcPr>
            <w:tcW w:w="5021" w:type="dxa"/>
            <w:vMerge/>
            <w:tcBorders>
              <w:bottom w:val="nil"/>
            </w:tcBorders>
            <w:vAlign w:val="center"/>
          </w:tcPr>
          <w:p w:rsidR="00AD737B" w:rsidRPr="0087707E" w:rsidRDefault="00AD737B" w:rsidP="0087707E">
            <w:pPr>
              <w:tabs>
                <w:tab w:val="center" w:pos="4153"/>
                <w:tab w:val="left" w:pos="7655"/>
                <w:tab w:val="right" w:pos="8306"/>
              </w:tabs>
            </w:pPr>
          </w:p>
        </w:tc>
      </w:tr>
    </w:tbl>
    <w:p w:rsidR="00AD737B" w:rsidRDefault="00AD737B" w:rsidP="0087707E">
      <w:pPr>
        <w:rPr>
          <w:rFonts w:ascii="Arial" w:hAnsi="Arial" w:cs="Arial"/>
          <w:b/>
          <w:bCs/>
          <w:sz w:val="24"/>
          <w:szCs w:val="24"/>
        </w:rPr>
      </w:pPr>
    </w:p>
    <w:p w:rsidR="00AD737B" w:rsidRDefault="00AD737B" w:rsidP="0087707E">
      <w:pPr>
        <w:rPr>
          <w:rFonts w:ascii="Arial" w:hAnsi="Arial" w:cs="Arial"/>
          <w:b/>
          <w:bCs/>
          <w:sz w:val="24"/>
          <w:szCs w:val="24"/>
        </w:rPr>
      </w:pPr>
    </w:p>
    <w:p w:rsidR="00AD737B" w:rsidRDefault="00AD737B" w:rsidP="0087707E">
      <w:pPr>
        <w:jc w:val="center"/>
        <w:rPr>
          <w:rFonts w:ascii="Arial" w:hAnsi="Arial" w:cs="Arial"/>
          <w:b/>
          <w:bCs/>
          <w:sz w:val="24"/>
          <w:szCs w:val="24"/>
        </w:rPr>
      </w:pPr>
      <w:r>
        <w:rPr>
          <w:rFonts w:ascii="Arial" w:hAnsi="Arial" w:cs="Arial"/>
          <w:b/>
          <w:bCs/>
          <w:sz w:val="24"/>
          <w:szCs w:val="24"/>
        </w:rPr>
        <w:t>АКТ ПЛАНОВОЙ ПРОВЕРКИ № 1</w:t>
      </w:r>
    </w:p>
    <w:p w:rsidR="00AD737B" w:rsidRDefault="00AD737B" w:rsidP="0087707E">
      <w:pPr>
        <w:jc w:val="both"/>
        <w:rPr>
          <w:rFonts w:ascii="Arial" w:hAnsi="Arial" w:cs="Arial"/>
          <w:sz w:val="24"/>
          <w:szCs w:val="24"/>
        </w:rPr>
      </w:pPr>
    </w:p>
    <w:p w:rsidR="00AD737B" w:rsidRDefault="00AD737B" w:rsidP="0087707E">
      <w:pPr>
        <w:jc w:val="both"/>
        <w:rPr>
          <w:rFonts w:ascii="Arial" w:hAnsi="Arial" w:cs="Arial"/>
          <w:sz w:val="24"/>
          <w:szCs w:val="24"/>
        </w:rPr>
      </w:pPr>
    </w:p>
    <w:p w:rsidR="00AD737B" w:rsidRPr="00432C7E" w:rsidRDefault="00AD737B" w:rsidP="0087707E">
      <w:pPr>
        <w:jc w:val="both"/>
        <w:rPr>
          <w:rFonts w:ascii="Arial" w:hAnsi="Arial" w:cs="Arial"/>
          <w:sz w:val="24"/>
          <w:szCs w:val="24"/>
        </w:rPr>
      </w:pPr>
      <w:r w:rsidRPr="00432C7E">
        <w:rPr>
          <w:rFonts w:ascii="Arial" w:hAnsi="Arial" w:cs="Arial"/>
          <w:sz w:val="24"/>
          <w:szCs w:val="24"/>
        </w:rPr>
        <w:t>пгт. Тяжинский</w:t>
      </w:r>
      <w:r w:rsidRPr="00432C7E">
        <w:rPr>
          <w:rFonts w:ascii="Arial" w:hAnsi="Arial" w:cs="Arial"/>
          <w:sz w:val="24"/>
          <w:szCs w:val="24"/>
        </w:rPr>
        <w:tab/>
      </w:r>
      <w:r w:rsidRPr="00432C7E">
        <w:rPr>
          <w:rFonts w:ascii="Arial" w:hAnsi="Arial" w:cs="Arial"/>
          <w:sz w:val="24"/>
          <w:szCs w:val="24"/>
        </w:rPr>
        <w:tab/>
      </w:r>
      <w:r>
        <w:rPr>
          <w:rFonts w:ascii="Arial" w:hAnsi="Arial" w:cs="Arial"/>
          <w:sz w:val="24"/>
          <w:szCs w:val="24"/>
        </w:rPr>
        <w:t xml:space="preserve">        </w:t>
      </w:r>
      <w:r w:rsidR="00164A83">
        <w:rPr>
          <w:rFonts w:ascii="Arial" w:hAnsi="Arial" w:cs="Arial"/>
          <w:sz w:val="24"/>
          <w:szCs w:val="24"/>
        </w:rPr>
        <w:t xml:space="preserve">                              </w:t>
      </w:r>
      <w:r w:rsidR="00AC73B7">
        <w:rPr>
          <w:rFonts w:ascii="Arial" w:hAnsi="Arial" w:cs="Arial"/>
          <w:sz w:val="24"/>
          <w:szCs w:val="24"/>
        </w:rPr>
        <w:t xml:space="preserve">           </w:t>
      </w:r>
      <w:r w:rsidR="00164A83">
        <w:rPr>
          <w:rFonts w:ascii="Arial" w:hAnsi="Arial" w:cs="Arial"/>
          <w:sz w:val="24"/>
          <w:szCs w:val="24"/>
        </w:rPr>
        <w:t xml:space="preserve">    </w:t>
      </w:r>
      <w:r>
        <w:rPr>
          <w:rFonts w:ascii="Arial" w:hAnsi="Arial" w:cs="Arial"/>
          <w:sz w:val="24"/>
          <w:szCs w:val="24"/>
        </w:rPr>
        <w:t xml:space="preserve"> </w:t>
      </w:r>
      <w:r w:rsidR="00AC73B7">
        <w:rPr>
          <w:rFonts w:ascii="Arial" w:hAnsi="Arial" w:cs="Arial"/>
          <w:sz w:val="24"/>
          <w:szCs w:val="24"/>
        </w:rPr>
        <w:t>«24</w:t>
      </w:r>
      <w:r>
        <w:rPr>
          <w:rFonts w:ascii="Arial" w:hAnsi="Arial" w:cs="Arial"/>
          <w:sz w:val="24"/>
          <w:szCs w:val="24"/>
        </w:rPr>
        <w:t>»</w:t>
      </w:r>
      <w:r w:rsidR="00AC73B7">
        <w:rPr>
          <w:rFonts w:ascii="Arial" w:hAnsi="Arial" w:cs="Arial"/>
          <w:sz w:val="24"/>
          <w:szCs w:val="24"/>
        </w:rPr>
        <w:t xml:space="preserve"> апреля </w:t>
      </w:r>
      <w:r w:rsidRPr="00432C7E">
        <w:rPr>
          <w:rFonts w:ascii="Arial" w:hAnsi="Arial" w:cs="Arial"/>
          <w:sz w:val="24"/>
          <w:szCs w:val="24"/>
        </w:rPr>
        <w:t>201</w:t>
      </w:r>
      <w:r>
        <w:rPr>
          <w:rFonts w:ascii="Arial" w:hAnsi="Arial" w:cs="Arial"/>
          <w:sz w:val="24"/>
          <w:szCs w:val="24"/>
        </w:rPr>
        <w:t>9</w:t>
      </w:r>
      <w:r w:rsidR="00164A83">
        <w:rPr>
          <w:rFonts w:ascii="Arial" w:hAnsi="Arial" w:cs="Arial"/>
          <w:sz w:val="24"/>
          <w:szCs w:val="24"/>
        </w:rPr>
        <w:t xml:space="preserve"> </w:t>
      </w:r>
      <w:r w:rsidRPr="00432C7E">
        <w:rPr>
          <w:rFonts w:ascii="Arial" w:hAnsi="Arial" w:cs="Arial"/>
          <w:sz w:val="24"/>
          <w:szCs w:val="24"/>
        </w:rPr>
        <w:t xml:space="preserve">года </w:t>
      </w:r>
    </w:p>
    <w:p w:rsidR="00AD737B" w:rsidRDefault="00AD737B" w:rsidP="00553069">
      <w:pPr>
        <w:jc w:val="both"/>
        <w:rPr>
          <w:rFonts w:ascii="Arial" w:hAnsi="Arial" w:cs="Arial"/>
          <w:sz w:val="24"/>
          <w:szCs w:val="24"/>
        </w:rPr>
      </w:pPr>
    </w:p>
    <w:p w:rsidR="00AD737B" w:rsidRDefault="00AD737B" w:rsidP="00553069">
      <w:pPr>
        <w:jc w:val="both"/>
        <w:rPr>
          <w:rFonts w:ascii="Arial" w:hAnsi="Arial" w:cs="Arial"/>
          <w:sz w:val="24"/>
          <w:szCs w:val="24"/>
        </w:rPr>
      </w:pPr>
      <w:r>
        <w:rPr>
          <w:rFonts w:ascii="Arial" w:hAnsi="Arial" w:cs="Arial"/>
          <w:sz w:val="24"/>
          <w:szCs w:val="24"/>
        </w:rPr>
        <w:t xml:space="preserve">Наименование органа внутреннего муниципального финансового контроля, осуществляющего контрольное мероприятие: </w:t>
      </w:r>
      <w:r w:rsidR="00164A83">
        <w:rPr>
          <w:rFonts w:ascii="Arial" w:hAnsi="Arial" w:cs="Arial"/>
          <w:sz w:val="24"/>
          <w:szCs w:val="24"/>
        </w:rPr>
        <w:t>с</w:t>
      </w:r>
      <w:r w:rsidRPr="003149EE">
        <w:rPr>
          <w:rFonts w:ascii="Arial" w:hAnsi="Arial" w:cs="Arial"/>
          <w:sz w:val="24"/>
          <w:szCs w:val="24"/>
        </w:rPr>
        <w:t xml:space="preserve">ектор внутреннего финансового контроля отдела бухгалтерского учета и контроля администрации Тяжинского муниципального района.     </w:t>
      </w:r>
    </w:p>
    <w:p w:rsidR="00AD737B" w:rsidRDefault="00AD737B" w:rsidP="00553069">
      <w:pPr>
        <w:jc w:val="both"/>
        <w:rPr>
          <w:rFonts w:ascii="Arial" w:hAnsi="Arial" w:cs="Arial"/>
          <w:sz w:val="24"/>
          <w:szCs w:val="24"/>
        </w:rPr>
      </w:pPr>
    </w:p>
    <w:p w:rsidR="00AD737B" w:rsidRDefault="00AD737B" w:rsidP="00553069">
      <w:pPr>
        <w:jc w:val="both"/>
        <w:rPr>
          <w:rFonts w:ascii="Arial" w:hAnsi="Arial" w:cs="Arial"/>
          <w:sz w:val="24"/>
          <w:szCs w:val="24"/>
        </w:rPr>
      </w:pPr>
      <w:r>
        <w:rPr>
          <w:rFonts w:ascii="Arial" w:hAnsi="Arial" w:cs="Arial"/>
          <w:sz w:val="24"/>
          <w:szCs w:val="24"/>
        </w:rPr>
        <w:t>Наименование плановой проверки:</w:t>
      </w:r>
    </w:p>
    <w:p w:rsidR="00AD737B" w:rsidRPr="00AB2FF5" w:rsidRDefault="00AD737B" w:rsidP="00AB2FF5">
      <w:pPr>
        <w:jc w:val="both"/>
        <w:rPr>
          <w:rFonts w:ascii="Arial" w:hAnsi="Arial" w:cs="Arial"/>
          <w:sz w:val="24"/>
          <w:szCs w:val="24"/>
        </w:rPr>
      </w:pPr>
      <w:r w:rsidRPr="00AA1CF7">
        <w:rPr>
          <w:rFonts w:ascii="Arial" w:hAnsi="Arial" w:cs="Arial"/>
          <w:sz w:val="24"/>
          <w:szCs w:val="24"/>
        </w:rPr>
        <w:t xml:space="preserve">Плановая проверка </w:t>
      </w:r>
      <w:r>
        <w:rPr>
          <w:rFonts w:ascii="Arial" w:hAnsi="Arial" w:cs="Arial"/>
          <w:sz w:val="24"/>
          <w:szCs w:val="24"/>
        </w:rPr>
        <w:t>соблюдения требований законодательства РФ и иных нормативных правовых актов о контрактной си</w:t>
      </w:r>
      <w:bookmarkStart w:id="0" w:name="_GoBack"/>
      <w:bookmarkEnd w:id="0"/>
      <w:r>
        <w:rPr>
          <w:rFonts w:ascii="Arial" w:hAnsi="Arial" w:cs="Arial"/>
          <w:sz w:val="24"/>
          <w:szCs w:val="24"/>
        </w:rPr>
        <w:t>стеме в сфере закупок товаров, работ, услуг администрацией Тяжинского городского поселения.</w:t>
      </w:r>
    </w:p>
    <w:p w:rsidR="00AD737B" w:rsidRDefault="00AD737B" w:rsidP="00553069">
      <w:pPr>
        <w:jc w:val="both"/>
        <w:rPr>
          <w:rFonts w:ascii="Arial" w:hAnsi="Arial" w:cs="Arial"/>
          <w:sz w:val="24"/>
          <w:szCs w:val="24"/>
        </w:rPr>
      </w:pPr>
    </w:p>
    <w:p w:rsidR="00AD737B" w:rsidRDefault="00AD737B" w:rsidP="00553069">
      <w:pPr>
        <w:jc w:val="both"/>
        <w:rPr>
          <w:rFonts w:ascii="Arial" w:hAnsi="Arial" w:cs="Arial"/>
          <w:sz w:val="24"/>
          <w:szCs w:val="24"/>
        </w:rPr>
      </w:pPr>
      <w:r>
        <w:rPr>
          <w:rFonts w:ascii="Arial" w:hAnsi="Arial" w:cs="Arial"/>
          <w:sz w:val="24"/>
          <w:szCs w:val="24"/>
        </w:rPr>
        <w:t xml:space="preserve">Проведение плановой проверки назначено на основании распоряжения администрации Тяжинского муниципального района от 25.02.2019г. № 95-р «О проведении плановой проверки».  </w:t>
      </w:r>
    </w:p>
    <w:p w:rsidR="00AD737B" w:rsidRDefault="00AD737B" w:rsidP="00553069">
      <w:pPr>
        <w:jc w:val="both"/>
        <w:rPr>
          <w:rFonts w:ascii="Arial" w:hAnsi="Arial" w:cs="Arial"/>
          <w:sz w:val="24"/>
          <w:szCs w:val="24"/>
        </w:rPr>
      </w:pPr>
    </w:p>
    <w:p w:rsidR="00AD737B" w:rsidRDefault="00AD737B" w:rsidP="00402456">
      <w:pPr>
        <w:jc w:val="both"/>
        <w:rPr>
          <w:rFonts w:ascii="Arial" w:hAnsi="Arial" w:cs="Arial"/>
          <w:sz w:val="24"/>
          <w:szCs w:val="24"/>
        </w:rPr>
      </w:pPr>
      <w:r>
        <w:rPr>
          <w:rFonts w:ascii="Arial" w:hAnsi="Arial" w:cs="Arial"/>
          <w:sz w:val="24"/>
          <w:szCs w:val="24"/>
        </w:rPr>
        <w:t>Основание назначения плановой проверки: пункт</w:t>
      </w:r>
      <w:r w:rsidRPr="00EA3EF3">
        <w:rPr>
          <w:rFonts w:ascii="Arial" w:hAnsi="Arial" w:cs="Arial"/>
          <w:sz w:val="24"/>
          <w:szCs w:val="24"/>
        </w:rPr>
        <w:t xml:space="preserve"> 1</w:t>
      </w:r>
      <w:r>
        <w:rPr>
          <w:rFonts w:ascii="Arial" w:hAnsi="Arial" w:cs="Arial"/>
          <w:sz w:val="24"/>
          <w:szCs w:val="24"/>
        </w:rPr>
        <w:t xml:space="preserve"> плана проверок в сфере закупок </w:t>
      </w:r>
      <w:r w:rsidRPr="00EA3EF3">
        <w:rPr>
          <w:rFonts w:ascii="Arial" w:hAnsi="Arial" w:cs="Arial"/>
          <w:sz w:val="24"/>
          <w:szCs w:val="24"/>
        </w:rPr>
        <w:t xml:space="preserve">товаров, работ, </w:t>
      </w:r>
      <w:r>
        <w:rPr>
          <w:rFonts w:ascii="Arial" w:hAnsi="Arial" w:cs="Arial"/>
          <w:sz w:val="24"/>
          <w:szCs w:val="24"/>
        </w:rPr>
        <w:t>услуг на 1</w:t>
      </w:r>
      <w:r w:rsidRPr="00EA3EF3">
        <w:rPr>
          <w:rFonts w:ascii="Arial" w:hAnsi="Arial" w:cs="Arial"/>
          <w:sz w:val="24"/>
          <w:szCs w:val="24"/>
        </w:rPr>
        <w:t xml:space="preserve"> полугодие 201</w:t>
      </w:r>
      <w:r>
        <w:rPr>
          <w:rFonts w:ascii="Arial" w:hAnsi="Arial" w:cs="Arial"/>
          <w:sz w:val="24"/>
          <w:szCs w:val="24"/>
        </w:rPr>
        <w:t>9</w:t>
      </w:r>
      <w:r w:rsidRPr="00EA3EF3">
        <w:rPr>
          <w:rFonts w:ascii="Arial" w:hAnsi="Arial" w:cs="Arial"/>
          <w:sz w:val="24"/>
          <w:szCs w:val="24"/>
        </w:rPr>
        <w:t xml:space="preserve"> года</w:t>
      </w:r>
      <w:r>
        <w:rPr>
          <w:rFonts w:ascii="Arial" w:hAnsi="Arial" w:cs="Arial"/>
          <w:sz w:val="24"/>
          <w:szCs w:val="24"/>
        </w:rPr>
        <w:t>.</w:t>
      </w:r>
    </w:p>
    <w:p w:rsidR="00AD737B" w:rsidRDefault="00AD737B" w:rsidP="00553069">
      <w:pPr>
        <w:jc w:val="both"/>
        <w:rPr>
          <w:rFonts w:ascii="Arial" w:hAnsi="Arial" w:cs="Arial"/>
          <w:sz w:val="24"/>
          <w:szCs w:val="24"/>
        </w:rPr>
      </w:pPr>
    </w:p>
    <w:p w:rsidR="00AD737B" w:rsidRPr="007E4744" w:rsidRDefault="00AD737B" w:rsidP="007E4744">
      <w:pPr>
        <w:jc w:val="both"/>
        <w:rPr>
          <w:rFonts w:ascii="Arial" w:hAnsi="Arial" w:cs="Arial"/>
          <w:sz w:val="24"/>
          <w:szCs w:val="24"/>
        </w:rPr>
      </w:pPr>
      <w:r w:rsidRPr="007E4744">
        <w:rPr>
          <w:rFonts w:ascii="Arial" w:hAnsi="Arial" w:cs="Arial"/>
          <w:sz w:val="24"/>
          <w:szCs w:val="24"/>
        </w:rPr>
        <w:t>Проверка проведена главным специалистом сектора внутреннего финансового контроля отдела бухгалтерского учета и контроля администрации Тяжинского муниципального района – Трушель Е.В.</w:t>
      </w:r>
    </w:p>
    <w:p w:rsidR="00AD737B" w:rsidRDefault="00AD737B" w:rsidP="00553069">
      <w:pPr>
        <w:jc w:val="both"/>
        <w:rPr>
          <w:rFonts w:ascii="Arial" w:hAnsi="Arial" w:cs="Arial"/>
          <w:sz w:val="24"/>
          <w:szCs w:val="24"/>
        </w:rPr>
      </w:pPr>
    </w:p>
    <w:p w:rsidR="00AD737B" w:rsidRDefault="00AD737B" w:rsidP="00553069">
      <w:pPr>
        <w:jc w:val="both"/>
        <w:rPr>
          <w:rFonts w:ascii="Arial" w:hAnsi="Arial" w:cs="Arial"/>
          <w:sz w:val="24"/>
          <w:szCs w:val="24"/>
        </w:rPr>
      </w:pPr>
      <w:r>
        <w:rPr>
          <w:rFonts w:ascii="Arial" w:hAnsi="Arial" w:cs="Arial"/>
          <w:sz w:val="24"/>
          <w:szCs w:val="24"/>
        </w:rPr>
        <w:t xml:space="preserve">Плановая проверка проведена в отношении: </w:t>
      </w:r>
    </w:p>
    <w:p w:rsidR="00AD737B" w:rsidRPr="009977F3" w:rsidRDefault="00AD737B" w:rsidP="009977F3">
      <w:pPr>
        <w:jc w:val="both"/>
        <w:rPr>
          <w:rFonts w:ascii="Arial" w:hAnsi="Arial" w:cs="Arial"/>
          <w:sz w:val="24"/>
          <w:szCs w:val="24"/>
        </w:rPr>
      </w:pPr>
      <w:r>
        <w:rPr>
          <w:rFonts w:ascii="Arial" w:hAnsi="Arial" w:cs="Arial"/>
          <w:sz w:val="24"/>
          <w:szCs w:val="24"/>
        </w:rPr>
        <w:t>Администрации Тяжинского городского поселения</w:t>
      </w:r>
      <w:r w:rsidRPr="00AB2FF5">
        <w:rPr>
          <w:rFonts w:ascii="Arial" w:hAnsi="Arial" w:cs="Arial"/>
          <w:sz w:val="24"/>
          <w:szCs w:val="24"/>
        </w:rPr>
        <w:t>.</w:t>
      </w:r>
      <w:r>
        <w:rPr>
          <w:rFonts w:ascii="Arial" w:hAnsi="Arial" w:cs="Arial"/>
          <w:sz w:val="24"/>
          <w:szCs w:val="24"/>
        </w:rPr>
        <w:t xml:space="preserve"> (Администрация Тяжинского поселения).</w:t>
      </w:r>
    </w:p>
    <w:p w:rsidR="00AD737B" w:rsidRDefault="00AD737B" w:rsidP="00553069">
      <w:pPr>
        <w:jc w:val="both"/>
        <w:rPr>
          <w:rFonts w:ascii="Arial" w:hAnsi="Arial" w:cs="Arial"/>
          <w:sz w:val="24"/>
          <w:szCs w:val="24"/>
        </w:rPr>
      </w:pPr>
    </w:p>
    <w:p w:rsidR="00AD737B" w:rsidRDefault="00AD737B" w:rsidP="00553069">
      <w:pPr>
        <w:jc w:val="both"/>
        <w:rPr>
          <w:rFonts w:ascii="Arial" w:hAnsi="Arial" w:cs="Arial"/>
          <w:sz w:val="24"/>
          <w:szCs w:val="24"/>
        </w:rPr>
      </w:pPr>
      <w:r>
        <w:rPr>
          <w:rFonts w:ascii="Arial" w:hAnsi="Arial" w:cs="Arial"/>
          <w:sz w:val="24"/>
          <w:szCs w:val="24"/>
        </w:rPr>
        <w:lastRenderedPageBreak/>
        <w:t>Сведения о</w:t>
      </w:r>
      <w:r w:rsidR="00164A83">
        <w:rPr>
          <w:rFonts w:ascii="Arial" w:hAnsi="Arial" w:cs="Arial"/>
          <w:sz w:val="24"/>
          <w:szCs w:val="24"/>
        </w:rPr>
        <w:t xml:space="preserve"> </w:t>
      </w:r>
      <w:r>
        <w:rPr>
          <w:rFonts w:ascii="Arial" w:hAnsi="Arial" w:cs="Arial"/>
          <w:sz w:val="24"/>
          <w:szCs w:val="24"/>
        </w:rPr>
        <w:t xml:space="preserve">субъекте контроля </w:t>
      </w:r>
    </w:p>
    <w:p w:rsidR="00AD737B" w:rsidRDefault="00AD737B" w:rsidP="00553069">
      <w:pPr>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352"/>
      </w:tblGrid>
      <w:tr w:rsidR="00AD737B">
        <w:tc>
          <w:tcPr>
            <w:tcW w:w="4219" w:type="dxa"/>
          </w:tcPr>
          <w:p w:rsidR="00AD737B" w:rsidRDefault="00AD737B">
            <w:pPr>
              <w:jc w:val="both"/>
              <w:rPr>
                <w:rFonts w:ascii="Arial" w:hAnsi="Arial" w:cs="Arial"/>
                <w:sz w:val="20"/>
                <w:szCs w:val="20"/>
              </w:rPr>
            </w:pPr>
            <w:r>
              <w:rPr>
                <w:rFonts w:ascii="Arial" w:hAnsi="Arial" w:cs="Arial"/>
                <w:sz w:val="20"/>
                <w:szCs w:val="20"/>
              </w:rPr>
              <w:t>Место нахождения субъекта контроля</w:t>
            </w:r>
          </w:p>
        </w:tc>
        <w:tc>
          <w:tcPr>
            <w:tcW w:w="5352" w:type="dxa"/>
          </w:tcPr>
          <w:p w:rsidR="00AD737B" w:rsidRDefault="00AD737B" w:rsidP="00C93A11">
            <w:pPr>
              <w:jc w:val="both"/>
              <w:rPr>
                <w:rFonts w:ascii="Arial" w:hAnsi="Arial" w:cs="Arial"/>
                <w:sz w:val="20"/>
                <w:szCs w:val="20"/>
              </w:rPr>
            </w:pPr>
            <w:r>
              <w:rPr>
                <w:rFonts w:ascii="Arial" w:hAnsi="Arial" w:cs="Arial"/>
                <w:sz w:val="20"/>
                <w:szCs w:val="20"/>
              </w:rPr>
              <w:t>652240, Кемеровская область, Тяжинский район, пгт. Тяжинский, ул. Советская, 2</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Место фактического осуществления деятельности субъекта контроля</w:t>
            </w:r>
          </w:p>
        </w:tc>
        <w:tc>
          <w:tcPr>
            <w:tcW w:w="5352" w:type="dxa"/>
          </w:tcPr>
          <w:p w:rsidR="00AD737B" w:rsidRDefault="00AD737B">
            <w:pPr>
              <w:jc w:val="both"/>
              <w:rPr>
                <w:rFonts w:ascii="Arial" w:hAnsi="Arial" w:cs="Arial"/>
                <w:sz w:val="20"/>
                <w:szCs w:val="20"/>
              </w:rPr>
            </w:pPr>
            <w:r>
              <w:rPr>
                <w:rFonts w:ascii="Arial" w:hAnsi="Arial" w:cs="Arial"/>
                <w:sz w:val="20"/>
                <w:szCs w:val="20"/>
              </w:rPr>
              <w:t>652240, Кемеровская область, Тяжинский район, пгт. Тяжинский, ул. Советская, 2</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Телефон</w:t>
            </w:r>
          </w:p>
        </w:tc>
        <w:tc>
          <w:tcPr>
            <w:tcW w:w="5352" w:type="dxa"/>
          </w:tcPr>
          <w:p w:rsidR="00AD737B" w:rsidRDefault="00AD737B" w:rsidP="00AD1A75">
            <w:pPr>
              <w:jc w:val="both"/>
              <w:rPr>
                <w:rFonts w:ascii="Arial" w:hAnsi="Arial" w:cs="Arial"/>
                <w:sz w:val="20"/>
                <w:szCs w:val="20"/>
              </w:rPr>
            </w:pPr>
            <w:r>
              <w:rPr>
                <w:rFonts w:ascii="Arial" w:hAnsi="Arial" w:cs="Arial"/>
                <w:sz w:val="20"/>
                <w:szCs w:val="20"/>
              </w:rPr>
              <w:t>8 (384-49) 28-9-94</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Основной государственный регистрационный номер (ОГРН)</w:t>
            </w:r>
          </w:p>
        </w:tc>
        <w:tc>
          <w:tcPr>
            <w:tcW w:w="5352" w:type="dxa"/>
          </w:tcPr>
          <w:p w:rsidR="00AD737B" w:rsidRDefault="00AD737B">
            <w:pPr>
              <w:jc w:val="both"/>
              <w:rPr>
                <w:rFonts w:ascii="Arial" w:hAnsi="Arial" w:cs="Arial"/>
                <w:sz w:val="20"/>
                <w:szCs w:val="20"/>
              </w:rPr>
            </w:pPr>
            <w:r>
              <w:rPr>
                <w:rFonts w:ascii="Arial" w:hAnsi="Arial" w:cs="Arial"/>
                <w:sz w:val="20"/>
                <w:szCs w:val="20"/>
              </w:rPr>
              <w:t>1054243009776</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Код причины постановки на налоговый учет (КПП)</w:t>
            </w:r>
          </w:p>
        </w:tc>
        <w:tc>
          <w:tcPr>
            <w:tcW w:w="5352" w:type="dxa"/>
          </w:tcPr>
          <w:p w:rsidR="00AD737B" w:rsidRDefault="00AD737B">
            <w:pPr>
              <w:jc w:val="both"/>
              <w:rPr>
                <w:rFonts w:ascii="Arial" w:hAnsi="Arial" w:cs="Arial"/>
                <w:sz w:val="20"/>
                <w:szCs w:val="20"/>
              </w:rPr>
            </w:pPr>
            <w:r>
              <w:rPr>
                <w:rFonts w:ascii="Arial" w:hAnsi="Arial" w:cs="Arial"/>
                <w:sz w:val="20"/>
                <w:szCs w:val="20"/>
              </w:rPr>
              <w:t>424301001</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Код общероссийского классификатора предприятий, организаций (ОКПО)</w:t>
            </w:r>
          </w:p>
        </w:tc>
        <w:tc>
          <w:tcPr>
            <w:tcW w:w="5352" w:type="dxa"/>
          </w:tcPr>
          <w:p w:rsidR="00AD737B" w:rsidRDefault="00AD737B">
            <w:pPr>
              <w:jc w:val="both"/>
              <w:rPr>
                <w:rFonts w:ascii="Arial" w:hAnsi="Arial" w:cs="Arial"/>
                <w:sz w:val="20"/>
                <w:szCs w:val="20"/>
              </w:rPr>
            </w:pPr>
            <w:r>
              <w:rPr>
                <w:rFonts w:ascii="Arial" w:hAnsi="Arial" w:cs="Arial"/>
                <w:sz w:val="20"/>
                <w:szCs w:val="20"/>
              </w:rPr>
              <w:t>04162293</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Идентификационный номер налогоплательщика (ИНН)</w:t>
            </w:r>
          </w:p>
        </w:tc>
        <w:tc>
          <w:tcPr>
            <w:tcW w:w="5352" w:type="dxa"/>
          </w:tcPr>
          <w:p w:rsidR="00AD737B" w:rsidRDefault="00AD737B">
            <w:pPr>
              <w:jc w:val="both"/>
              <w:rPr>
                <w:rFonts w:ascii="Arial" w:hAnsi="Arial" w:cs="Arial"/>
                <w:sz w:val="20"/>
                <w:szCs w:val="20"/>
              </w:rPr>
            </w:pPr>
            <w:r>
              <w:rPr>
                <w:rFonts w:ascii="Arial" w:hAnsi="Arial" w:cs="Arial"/>
                <w:sz w:val="20"/>
                <w:szCs w:val="20"/>
              </w:rPr>
              <w:t>4243005456</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Сведения об учредителях, участниках (при наличии)</w:t>
            </w:r>
          </w:p>
        </w:tc>
        <w:tc>
          <w:tcPr>
            <w:tcW w:w="5352" w:type="dxa"/>
          </w:tcPr>
          <w:p w:rsidR="00AD737B" w:rsidRDefault="00AD737B" w:rsidP="000D40E4">
            <w:pPr>
              <w:jc w:val="both"/>
              <w:rPr>
                <w:rFonts w:ascii="Arial" w:hAnsi="Arial" w:cs="Arial"/>
                <w:sz w:val="20"/>
                <w:szCs w:val="20"/>
              </w:rPr>
            </w:pPr>
            <w:r>
              <w:rPr>
                <w:rFonts w:ascii="Arial" w:hAnsi="Arial" w:cs="Arial"/>
                <w:sz w:val="20"/>
                <w:szCs w:val="20"/>
              </w:rPr>
              <w:t>-</w:t>
            </w:r>
          </w:p>
        </w:tc>
      </w:tr>
      <w:tr w:rsidR="00AD737B">
        <w:tc>
          <w:tcPr>
            <w:tcW w:w="4219" w:type="dxa"/>
          </w:tcPr>
          <w:p w:rsidR="00AD737B" w:rsidRDefault="00AD737B">
            <w:pPr>
              <w:jc w:val="both"/>
              <w:rPr>
                <w:rFonts w:ascii="Arial" w:hAnsi="Arial" w:cs="Arial"/>
                <w:sz w:val="20"/>
                <w:szCs w:val="20"/>
              </w:rPr>
            </w:pPr>
            <w:r w:rsidRPr="00631F76">
              <w:rPr>
                <w:rFonts w:ascii="Arial" w:hAnsi="Arial" w:cs="Arial"/>
                <w:sz w:val="20"/>
                <w:szCs w:val="20"/>
              </w:rPr>
              <w:t>Основные функции, цели и задачи деятельности субъекта контроля</w:t>
            </w:r>
          </w:p>
        </w:tc>
        <w:tc>
          <w:tcPr>
            <w:tcW w:w="5352" w:type="dxa"/>
          </w:tcPr>
          <w:p w:rsidR="00AD737B" w:rsidRDefault="00AD737B" w:rsidP="006B4F54">
            <w:pPr>
              <w:jc w:val="both"/>
              <w:rPr>
                <w:rFonts w:ascii="Arial" w:hAnsi="Arial" w:cs="Arial"/>
                <w:sz w:val="20"/>
                <w:szCs w:val="20"/>
              </w:rPr>
            </w:pPr>
            <w:r w:rsidRPr="00631F76">
              <w:rPr>
                <w:rFonts w:ascii="Arial" w:hAnsi="Arial" w:cs="Arial"/>
                <w:sz w:val="20"/>
                <w:szCs w:val="20"/>
              </w:rPr>
              <w:t>Администрация является исполнительно-распорядительным органом муниципального образования Тяжинское городское поселение, который наделяется Уставом муниципального образования Тяжинское городское поселение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Банковские реквизиты (с наименованием обслуживающих банков)</w:t>
            </w:r>
          </w:p>
        </w:tc>
        <w:tc>
          <w:tcPr>
            <w:tcW w:w="5352" w:type="dxa"/>
          </w:tcPr>
          <w:p w:rsidR="00AD737B" w:rsidRDefault="00AD737B" w:rsidP="00582367">
            <w:pPr>
              <w:jc w:val="both"/>
              <w:rPr>
                <w:rFonts w:ascii="Arial" w:hAnsi="Arial" w:cs="Arial"/>
                <w:sz w:val="20"/>
                <w:szCs w:val="20"/>
              </w:rPr>
            </w:pPr>
            <w:r>
              <w:rPr>
                <w:rFonts w:ascii="Arial" w:hAnsi="Arial" w:cs="Arial"/>
                <w:sz w:val="20"/>
                <w:szCs w:val="20"/>
              </w:rPr>
              <w:t>л/сч № 01393019970, 03393019970, 04393019970, 05393019970, 09393019970.</w:t>
            </w:r>
            <w:r w:rsidRPr="00587D8A">
              <w:rPr>
                <w:rFonts w:ascii="Arial" w:hAnsi="Arial" w:cs="Arial"/>
                <w:sz w:val="20"/>
                <w:szCs w:val="20"/>
              </w:rPr>
              <w:t xml:space="preserve"> Лицевые счета открыты в органах Федерального казначейства.</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Исчерпывающий перечень видов деятельности объекта контроля</w:t>
            </w:r>
          </w:p>
        </w:tc>
        <w:tc>
          <w:tcPr>
            <w:tcW w:w="5352" w:type="dxa"/>
          </w:tcPr>
          <w:p w:rsidR="00AD737B" w:rsidRPr="00A17366" w:rsidRDefault="00AD737B" w:rsidP="006D542F">
            <w:pPr>
              <w:jc w:val="both"/>
              <w:rPr>
                <w:rFonts w:ascii="Arial" w:hAnsi="Arial" w:cs="Arial"/>
                <w:sz w:val="20"/>
                <w:szCs w:val="20"/>
              </w:rPr>
            </w:pPr>
            <w:r>
              <w:rPr>
                <w:rFonts w:ascii="Arial" w:hAnsi="Arial" w:cs="Arial"/>
                <w:sz w:val="20"/>
                <w:szCs w:val="20"/>
              </w:rPr>
              <w:t>84.11.35 Деятельность органов местного самоуправления сельских поселений</w:t>
            </w:r>
          </w:p>
        </w:tc>
      </w:tr>
      <w:tr w:rsidR="00AD737B">
        <w:tc>
          <w:tcPr>
            <w:tcW w:w="4219" w:type="dxa"/>
          </w:tcPr>
          <w:p w:rsidR="00AD737B" w:rsidRDefault="00AD737B">
            <w:pPr>
              <w:jc w:val="both"/>
              <w:rPr>
                <w:rFonts w:ascii="Arial" w:hAnsi="Arial" w:cs="Arial"/>
                <w:sz w:val="20"/>
                <w:szCs w:val="20"/>
              </w:rPr>
            </w:pPr>
            <w:r>
              <w:rPr>
                <w:rFonts w:ascii="Arial" w:hAnsi="Arial" w:cs="Arial"/>
                <w:sz w:val="20"/>
                <w:szCs w:val="20"/>
              </w:rPr>
              <w:t>Имеющиеся лицензии на осуществление соответствующих видов деятельности</w:t>
            </w:r>
          </w:p>
        </w:tc>
        <w:tc>
          <w:tcPr>
            <w:tcW w:w="5352" w:type="dxa"/>
          </w:tcPr>
          <w:p w:rsidR="00AD737B" w:rsidRDefault="00AD737B">
            <w:pPr>
              <w:jc w:val="both"/>
              <w:rPr>
                <w:rFonts w:ascii="Arial" w:hAnsi="Arial" w:cs="Arial"/>
                <w:sz w:val="20"/>
                <w:szCs w:val="20"/>
              </w:rPr>
            </w:pPr>
            <w:r>
              <w:rPr>
                <w:rFonts w:ascii="Arial" w:hAnsi="Arial" w:cs="Arial"/>
                <w:sz w:val="20"/>
                <w:szCs w:val="20"/>
              </w:rPr>
              <w:t>-</w:t>
            </w:r>
          </w:p>
        </w:tc>
      </w:tr>
    </w:tbl>
    <w:p w:rsidR="00AD737B" w:rsidRDefault="00AD737B" w:rsidP="00553069">
      <w:pPr>
        <w:jc w:val="both"/>
        <w:rPr>
          <w:rFonts w:ascii="Arial" w:hAnsi="Arial" w:cs="Arial"/>
          <w:sz w:val="24"/>
          <w:szCs w:val="24"/>
        </w:rPr>
      </w:pPr>
    </w:p>
    <w:p w:rsidR="00AD737B" w:rsidRPr="00040A12" w:rsidRDefault="00AD737B" w:rsidP="00553069">
      <w:pPr>
        <w:jc w:val="both"/>
        <w:rPr>
          <w:rFonts w:ascii="Arial" w:hAnsi="Arial" w:cs="Arial"/>
          <w:sz w:val="24"/>
          <w:szCs w:val="24"/>
        </w:rPr>
      </w:pPr>
      <w:r w:rsidRPr="00040A12">
        <w:rPr>
          <w:rFonts w:ascii="Arial" w:hAnsi="Arial" w:cs="Arial"/>
          <w:sz w:val="24"/>
          <w:szCs w:val="24"/>
        </w:rPr>
        <w:t xml:space="preserve">Сведения о лицах, имеющих в проверяемом периоде право подписи денежных и расчетных документов:  </w:t>
      </w:r>
    </w:p>
    <w:p w:rsidR="00AD737B" w:rsidRPr="00040A12" w:rsidRDefault="00AD737B" w:rsidP="00553069">
      <w:pPr>
        <w:jc w:val="both"/>
        <w:rPr>
          <w:rFonts w:ascii="Arial" w:hAnsi="Arial" w:cs="Arial"/>
          <w:sz w:val="24"/>
          <w:szCs w:val="24"/>
        </w:rPr>
      </w:pPr>
      <w:r w:rsidRPr="00040A12">
        <w:rPr>
          <w:rFonts w:ascii="Arial" w:hAnsi="Arial" w:cs="Arial"/>
          <w:sz w:val="24"/>
          <w:szCs w:val="24"/>
        </w:rPr>
        <w:t>Право</w:t>
      </w:r>
      <w:r>
        <w:rPr>
          <w:rFonts w:ascii="Arial" w:hAnsi="Arial" w:cs="Arial"/>
          <w:sz w:val="24"/>
          <w:szCs w:val="24"/>
        </w:rPr>
        <w:t xml:space="preserve"> первой </w:t>
      </w:r>
      <w:r w:rsidRPr="00040A12">
        <w:rPr>
          <w:rFonts w:ascii="Arial" w:hAnsi="Arial" w:cs="Arial"/>
          <w:sz w:val="24"/>
          <w:szCs w:val="24"/>
        </w:rPr>
        <w:t>подписи:</w:t>
      </w:r>
    </w:p>
    <w:p w:rsidR="00AD737B" w:rsidRPr="00040A12" w:rsidRDefault="00AD737B" w:rsidP="00553069">
      <w:pPr>
        <w:jc w:val="both"/>
        <w:rPr>
          <w:rFonts w:ascii="Arial" w:hAnsi="Arial" w:cs="Arial"/>
          <w:sz w:val="24"/>
          <w:szCs w:val="24"/>
        </w:rPr>
      </w:pPr>
      <w:r w:rsidRPr="00E31C10">
        <w:rPr>
          <w:rFonts w:ascii="Arial" w:hAnsi="Arial" w:cs="Arial"/>
          <w:sz w:val="24"/>
          <w:szCs w:val="24"/>
        </w:rPr>
        <w:t>Петраков Н.А. – глава Тяжинского городского поселения</w:t>
      </w:r>
    </w:p>
    <w:p w:rsidR="00AD737B" w:rsidRDefault="00AD737B" w:rsidP="00553069">
      <w:pPr>
        <w:jc w:val="both"/>
        <w:rPr>
          <w:rFonts w:ascii="Arial" w:hAnsi="Arial" w:cs="Arial"/>
          <w:sz w:val="24"/>
          <w:szCs w:val="24"/>
        </w:rPr>
      </w:pPr>
      <w:r>
        <w:rPr>
          <w:rFonts w:ascii="Arial" w:hAnsi="Arial" w:cs="Arial"/>
          <w:sz w:val="24"/>
          <w:szCs w:val="24"/>
        </w:rPr>
        <w:t>Бобылев В.А. – заместитель главы Тяжинского городского поселения</w:t>
      </w:r>
    </w:p>
    <w:p w:rsidR="00AD737B" w:rsidRDefault="00AD737B" w:rsidP="00553069">
      <w:pPr>
        <w:jc w:val="both"/>
        <w:rPr>
          <w:rFonts w:ascii="Arial" w:hAnsi="Arial" w:cs="Arial"/>
          <w:sz w:val="24"/>
          <w:szCs w:val="24"/>
        </w:rPr>
      </w:pPr>
      <w:r>
        <w:rPr>
          <w:rFonts w:ascii="Arial" w:hAnsi="Arial" w:cs="Arial"/>
          <w:sz w:val="24"/>
          <w:szCs w:val="24"/>
        </w:rPr>
        <w:t>Право второй подписи:</w:t>
      </w:r>
    </w:p>
    <w:p w:rsidR="00AD737B" w:rsidRDefault="00AD737B" w:rsidP="00553069">
      <w:pPr>
        <w:jc w:val="both"/>
        <w:rPr>
          <w:rFonts w:ascii="Arial" w:hAnsi="Arial" w:cs="Arial"/>
          <w:sz w:val="24"/>
          <w:szCs w:val="24"/>
        </w:rPr>
      </w:pPr>
      <w:r>
        <w:rPr>
          <w:rFonts w:ascii="Arial" w:hAnsi="Arial" w:cs="Arial"/>
          <w:sz w:val="24"/>
          <w:szCs w:val="24"/>
        </w:rPr>
        <w:t>Шилова И.Ю. – начальник отдела</w:t>
      </w:r>
    </w:p>
    <w:p w:rsidR="00AD737B" w:rsidRDefault="00AD737B" w:rsidP="00553069">
      <w:pPr>
        <w:jc w:val="both"/>
        <w:rPr>
          <w:rFonts w:ascii="Arial" w:hAnsi="Arial" w:cs="Arial"/>
          <w:sz w:val="24"/>
          <w:szCs w:val="24"/>
        </w:rPr>
      </w:pPr>
      <w:r>
        <w:rPr>
          <w:rFonts w:ascii="Arial" w:hAnsi="Arial" w:cs="Arial"/>
          <w:sz w:val="24"/>
          <w:szCs w:val="24"/>
        </w:rPr>
        <w:t>Гаранина Нина Эриховна – главный специалист</w:t>
      </w:r>
    </w:p>
    <w:p w:rsidR="00AD737B" w:rsidRDefault="00AD737B" w:rsidP="00553069">
      <w:pPr>
        <w:jc w:val="both"/>
        <w:rPr>
          <w:rFonts w:ascii="Arial" w:hAnsi="Arial" w:cs="Arial"/>
          <w:sz w:val="24"/>
          <w:szCs w:val="24"/>
        </w:rPr>
      </w:pPr>
    </w:p>
    <w:p w:rsidR="00AD737B" w:rsidRDefault="00AD737B" w:rsidP="00553069">
      <w:pPr>
        <w:jc w:val="both"/>
        <w:rPr>
          <w:rFonts w:ascii="Arial" w:hAnsi="Arial" w:cs="Arial"/>
          <w:sz w:val="24"/>
          <w:szCs w:val="24"/>
        </w:rPr>
      </w:pPr>
      <w:r>
        <w:rPr>
          <w:rFonts w:ascii="Arial" w:hAnsi="Arial" w:cs="Arial"/>
          <w:sz w:val="24"/>
          <w:szCs w:val="24"/>
        </w:rPr>
        <w:t>Проверяемый период: с 01 января 2018 года по 28</w:t>
      </w:r>
      <w:r w:rsidR="00164A83">
        <w:rPr>
          <w:rFonts w:ascii="Arial" w:hAnsi="Arial" w:cs="Arial"/>
          <w:sz w:val="24"/>
          <w:szCs w:val="24"/>
        </w:rPr>
        <w:t xml:space="preserve"> </w:t>
      </w:r>
      <w:r>
        <w:rPr>
          <w:rFonts w:ascii="Arial" w:hAnsi="Arial" w:cs="Arial"/>
          <w:sz w:val="24"/>
          <w:szCs w:val="24"/>
        </w:rPr>
        <w:t>февраля 2019</w:t>
      </w:r>
      <w:r w:rsidRPr="00417993">
        <w:rPr>
          <w:rFonts w:ascii="Arial" w:hAnsi="Arial" w:cs="Arial"/>
          <w:sz w:val="24"/>
          <w:szCs w:val="24"/>
        </w:rPr>
        <w:t xml:space="preserve"> года.</w:t>
      </w:r>
    </w:p>
    <w:p w:rsidR="00AD737B" w:rsidRDefault="00AD737B" w:rsidP="00553069">
      <w:pPr>
        <w:jc w:val="both"/>
        <w:rPr>
          <w:rFonts w:ascii="Arial" w:hAnsi="Arial" w:cs="Arial"/>
          <w:sz w:val="24"/>
          <w:szCs w:val="24"/>
        </w:rPr>
      </w:pPr>
    </w:p>
    <w:p w:rsidR="00AD737B" w:rsidRPr="00E31C10" w:rsidRDefault="00AD737B" w:rsidP="0048268B">
      <w:pPr>
        <w:jc w:val="both"/>
        <w:rPr>
          <w:rFonts w:ascii="Arial" w:hAnsi="Arial" w:cs="Arial"/>
          <w:sz w:val="24"/>
          <w:szCs w:val="24"/>
        </w:rPr>
      </w:pPr>
      <w:r w:rsidRPr="00E31C10">
        <w:rPr>
          <w:rFonts w:ascii="Arial" w:hAnsi="Arial" w:cs="Arial"/>
          <w:sz w:val="24"/>
          <w:szCs w:val="24"/>
        </w:rPr>
        <w:t>Срок проведения проверки составил 30 рабочих дней с «11» марта 2019 года по «19» апреля 2019 года.</w:t>
      </w:r>
    </w:p>
    <w:p w:rsidR="00AD737B" w:rsidRPr="00E31C10" w:rsidRDefault="00AD737B" w:rsidP="00553069">
      <w:pPr>
        <w:jc w:val="both"/>
        <w:rPr>
          <w:rFonts w:ascii="Arial" w:hAnsi="Arial" w:cs="Arial"/>
          <w:sz w:val="24"/>
          <w:szCs w:val="24"/>
        </w:rPr>
      </w:pPr>
    </w:p>
    <w:p w:rsidR="00AD737B" w:rsidRDefault="00AD737B" w:rsidP="00101725">
      <w:pPr>
        <w:jc w:val="both"/>
        <w:rPr>
          <w:rFonts w:ascii="Arial" w:hAnsi="Arial" w:cs="Arial"/>
          <w:sz w:val="24"/>
          <w:szCs w:val="24"/>
        </w:rPr>
      </w:pPr>
      <w:r w:rsidRPr="00E31C10">
        <w:rPr>
          <w:rFonts w:ascii="Arial" w:hAnsi="Arial" w:cs="Arial"/>
          <w:sz w:val="24"/>
          <w:szCs w:val="24"/>
        </w:rPr>
        <w:t>Срок    проведения проверки продлевался с «08» апреля 2019 года по «19» апреля 2019 года на основании распоряжения от 04.04.2019 года № 157-р «О продлении срока проведения проверки».</w:t>
      </w:r>
    </w:p>
    <w:p w:rsidR="00AD737B" w:rsidRDefault="00AD737B" w:rsidP="00553069">
      <w:pPr>
        <w:jc w:val="both"/>
        <w:rPr>
          <w:rFonts w:ascii="Arial" w:hAnsi="Arial" w:cs="Arial"/>
          <w:sz w:val="24"/>
          <w:szCs w:val="24"/>
        </w:rPr>
      </w:pPr>
    </w:p>
    <w:p w:rsidR="00AD737B" w:rsidRDefault="00AD737B" w:rsidP="00553069">
      <w:pPr>
        <w:jc w:val="both"/>
        <w:rPr>
          <w:rFonts w:ascii="Arial" w:hAnsi="Arial" w:cs="Arial"/>
          <w:sz w:val="24"/>
          <w:szCs w:val="24"/>
        </w:rPr>
      </w:pPr>
      <w:r>
        <w:rPr>
          <w:rFonts w:ascii="Arial" w:hAnsi="Arial" w:cs="Arial"/>
          <w:sz w:val="24"/>
          <w:szCs w:val="24"/>
        </w:rPr>
        <w:t xml:space="preserve">Иные сведения, необходимые для полной характеристики субъекта контроля: </w:t>
      </w:r>
    </w:p>
    <w:p w:rsidR="00AD737B" w:rsidRPr="00631F76" w:rsidRDefault="00AD737B" w:rsidP="00631F76">
      <w:pPr>
        <w:jc w:val="both"/>
        <w:rPr>
          <w:rFonts w:ascii="Arial" w:hAnsi="Arial" w:cs="Arial"/>
          <w:sz w:val="24"/>
          <w:szCs w:val="24"/>
        </w:rPr>
      </w:pPr>
      <w:r w:rsidRPr="00631F76">
        <w:rPr>
          <w:rFonts w:ascii="Arial" w:hAnsi="Arial" w:cs="Arial"/>
          <w:sz w:val="24"/>
          <w:szCs w:val="24"/>
        </w:rPr>
        <w:t>Администрация является юридическим лицом, имеет обособленное имущество на праве оперативного управления, самостоятельный баланс, круглую печать с изображением Государственного герба Российской Федерации используемую при исполнении установленных действующим законодательством отдельных государственных полномочий, круглую печать со своим полным наименованием и реквизитами, угловой штамп, также расчетный и иные счета в учреждениях банка и Федерального казначейства.</w:t>
      </w:r>
    </w:p>
    <w:p w:rsidR="00AD737B" w:rsidRPr="00631F76" w:rsidRDefault="00AD737B" w:rsidP="00631F76">
      <w:pPr>
        <w:jc w:val="both"/>
        <w:rPr>
          <w:rFonts w:ascii="Arial" w:hAnsi="Arial" w:cs="Arial"/>
          <w:sz w:val="24"/>
          <w:szCs w:val="24"/>
        </w:rPr>
      </w:pPr>
      <w:r w:rsidRPr="00631F76">
        <w:rPr>
          <w:rFonts w:ascii="Arial" w:hAnsi="Arial" w:cs="Arial"/>
          <w:sz w:val="24"/>
          <w:szCs w:val="24"/>
        </w:rPr>
        <w:t>Администрация является муниципальным казенным учреждением.</w:t>
      </w:r>
    </w:p>
    <w:p w:rsidR="00AD737B" w:rsidRPr="00631F76" w:rsidRDefault="00AD737B" w:rsidP="00631F76">
      <w:pPr>
        <w:jc w:val="both"/>
        <w:rPr>
          <w:rFonts w:ascii="Arial" w:hAnsi="Arial" w:cs="Arial"/>
          <w:sz w:val="24"/>
          <w:szCs w:val="24"/>
        </w:rPr>
      </w:pPr>
      <w:r w:rsidRPr="00631F76">
        <w:rPr>
          <w:rFonts w:ascii="Arial" w:hAnsi="Arial" w:cs="Arial"/>
          <w:sz w:val="24"/>
          <w:szCs w:val="24"/>
        </w:rPr>
        <w:t>Администрация от своего имени может приобретать и осуществлять имущественные и личные неимущественные права, быть истцом и ответчиком в суде.</w:t>
      </w:r>
    </w:p>
    <w:p w:rsidR="00AD737B" w:rsidRPr="00631F76" w:rsidRDefault="00AD737B" w:rsidP="00631F76">
      <w:pPr>
        <w:jc w:val="both"/>
        <w:rPr>
          <w:rFonts w:ascii="Arial" w:hAnsi="Arial" w:cs="Arial"/>
          <w:sz w:val="24"/>
          <w:szCs w:val="24"/>
        </w:rPr>
      </w:pPr>
      <w:r w:rsidRPr="00631F76">
        <w:rPr>
          <w:rFonts w:ascii="Arial" w:hAnsi="Arial" w:cs="Arial"/>
          <w:sz w:val="24"/>
          <w:szCs w:val="24"/>
        </w:rPr>
        <w:t xml:space="preserve">Финансирование деятельности Администрации осуществляется за счет средств бюджета Тяжинского городского поселения. </w:t>
      </w:r>
    </w:p>
    <w:p w:rsidR="00AD737B" w:rsidRDefault="00AD737B" w:rsidP="00553069">
      <w:pPr>
        <w:jc w:val="both"/>
        <w:rPr>
          <w:rFonts w:ascii="Arial" w:hAnsi="Arial" w:cs="Arial"/>
          <w:sz w:val="24"/>
          <w:szCs w:val="24"/>
        </w:rPr>
      </w:pPr>
    </w:p>
    <w:p w:rsidR="00AD737B" w:rsidRPr="007E4744" w:rsidRDefault="00164A83" w:rsidP="00F472D7">
      <w:pPr>
        <w:jc w:val="both"/>
        <w:rPr>
          <w:rFonts w:ascii="Arial" w:hAnsi="Arial" w:cs="Arial"/>
          <w:sz w:val="24"/>
          <w:szCs w:val="24"/>
        </w:rPr>
      </w:pPr>
      <w:r>
        <w:rPr>
          <w:rFonts w:ascii="Arial" w:hAnsi="Arial" w:cs="Arial"/>
          <w:sz w:val="24"/>
          <w:szCs w:val="24"/>
        </w:rPr>
        <w:t xml:space="preserve">           </w:t>
      </w:r>
      <w:r w:rsidR="00AD737B" w:rsidRPr="004D48A6">
        <w:rPr>
          <w:rFonts w:ascii="Arial" w:hAnsi="Arial" w:cs="Arial"/>
          <w:sz w:val="24"/>
          <w:szCs w:val="24"/>
        </w:rPr>
        <w:t>Проверка осуществлялась путем рассмотрения и анализа документов, информации, сведений</w:t>
      </w:r>
      <w:r w:rsidR="009838C9">
        <w:rPr>
          <w:rFonts w:ascii="Arial" w:hAnsi="Arial" w:cs="Arial"/>
          <w:sz w:val="24"/>
          <w:szCs w:val="24"/>
        </w:rPr>
        <w:t xml:space="preserve"> </w:t>
      </w:r>
      <w:r w:rsidR="00AD737B" w:rsidRPr="004D48A6">
        <w:rPr>
          <w:rFonts w:ascii="Arial" w:hAnsi="Arial" w:cs="Arial"/>
          <w:sz w:val="24"/>
          <w:szCs w:val="24"/>
        </w:rPr>
        <w:t xml:space="preserve">размещенных на официальном сайте Российской Федерации для размещения информации о закупках </w:t>
      </w:r>
      <w:hyperlink r:id="rId9" w:history="1">
        <w:r w:rsidR="00AD737B" w:rsidRPr="004D48A6">
          <w:rPr>
            <w:rStyle w:val="ac"/>
            <w:rFonts w:ascii="Arial" w:hAnsi="Arial" w:cs="Arial"/>
            <w:sz w:val="24"/>
            <w:szCs w:val="24"/>
            <w:u w:val="none"/>
            <w:lang w:val="en-US"/>
          </w:rPr>
          <w:t>www</w:t>
        </w:r>
        <w:r w:rsidR="00AD737B" w:rsidRPr="004D48A6">
          <w:rPr>
            <w:rStyle w:val="ac"/>
            <w:rFonts w:ascii="Arial" w:hAnsi="Arial" w:cs="Arial"/>
            <w:sz w:val="24"/>
            <w:szCs w:val="24"/>
            <w:u w:val="none"/>
          </w:rPr>
          <w:t>.</w:t>
        </w:r>
        <w:r w:rsidR="00AD737B" w:rsidRPr="004D48A6">
          <w:rPr>
            <w:rStyle w:val="ac"/>
            <w:rFonts w:ascii="Arial" w:hAnsi="Arial" w:cs="Arial"/>
            <w:sz w:val="24"/>
            <w:szCs w:val="24"/>
            <w:u w:val="none"/>
            <w:lang w:val="en-US"/>
          </w:rPr>
          <w:t>zakupki</w:t>
        </w:r>
        <w:r w:rsidR="00AD737B" w:rsidRPr="004D48A6">
          <w:rPr>
            <w:rStyle w:val="ac"/>
            <w:rFonts w:ascii="Arial" w:hAnsi="Arial" w:cs="Arial"/>
            <w:sz w:val="24"/>
            <w:szCs w:val="24"/>
            <w:u w:val="none"/>
          </w:rPr>
          <w:t>.</w:t>
        </w:r>
        <w:r w:rsidR="00AD737B" w:rsidRPr="004D48A6">
          <w:rPr>
            <w:rStyle w:val="ac"/>
            <w:rFonts w:ascii="Arial" w:hAnsi="Arial" w:cs="Arial"/>
            <w:sz w:val="24"/>
            <w:szCs w:val="24"/>
            <w:u w:val="none"/>
            <w:lang w:val="en-US"/>
          </w:rPr>
          <w:t>gov</w:t>
        </w:r>
        <w:r w:rsidR="00AD737B" w:rsidRPr="004D48A6">
          <w:rPr>
            <w:rStyle w:val="ac"/>
            <w:rFonts w:ascii="Arial" w:hAnsi="Arial" w:cs="Arial"/>
            <w:sz w:val="24"/>
            <w:szCs w:val="24"/>
            <w:u w:val="none"/>
          </w:rPr>
          <w:t>.</w:t>
        </w:r>
        <w:r w:rsidR="00AD737B" w:rsidRPr="004D48A6">
          <w:rPr>
            <w:rStyle w:val="ac"/>
            <w:rFonts w:ascii="Arial" w:hAnsi="Arial" w:cs="Arial"/>
            <w:sz w:val="24"/>
            <w:szCs w:val="24"/>
            <w:u w:val="none"/>
            <w:lang w:val="en-US"/>
          </w:rPr>
          <w:t>ru</w:t>
        </w:r>
      </w:hyperlink>
      <w:r w:rsidR="00AD737B" w:rsidRPr="004D48A6">
        <w:rPr>
          <w:rFonts w:ascii="Arial" w:hAnsi="Arial" w:cs="Arial"/>
          <w:sz w:val="24"/>
          <w:szCs w:val="24"/>
        </w:rPr>
        <w:t>, а также представленных документов.</w:t>
      </w:r>
    </w:p>
    <w:p w:rsidR="00AD737B" w:rsidRDefault="00AD737B" w:rsidP="00F472D7">
      <w:pPr>
        <w:jc w:val="both"/>
        <w:rPr>
          <w:rFonts w:ascii="Arial" w:hAnsi="Arial" w:cs="Arial"/>
          <w:sz w:val="24"/>
          <w:szCs w:val="24"/>
        </w:rPr>
      </w:pPr>
    </w:p>
    <w:p w:rsidR="00AD737B" w:rsidRDefault="00AD737B" w:rsidP="00553069">
      <w:pPr>
        <w:jc w:val="both"/>
        <w:rPr>
          <w:rFonts w:ascii="Arial" w:hAnsi="Arial" w:cs="Arial"/>
          <w:sz w:val="24"/>
          <w:szCs w:val="24"/>
        </w:rPr>
      </w:pPr>
      <w:r>
        <w:rPr>
          <w:rFonts w:ascii="Arial" w:hAnsi="Arial" w:cs="Arial"/>
          <w:sz w:val="24"/>
          <w:szCs w:val="24"/>
        </w:rPr>
        <w:t xml:space="preserve">            В </w:t>
      </w:r>
      <w:r>
        <w:rPr>
          <w:rFonts w:ascii="Arial" w:hAnsi="Arial" w:cs="Arial"/>
          <w:sz w:val="24"/>
          <w:szCs w:val="24"/>
        </w:rPr>
        <w:tab/>
        <w:t>ходе</w:t>
      </w:r>
      <w:r>
        <w:rPr>
          <w:rFonts w:ascii="Arial" w:hAnsi="Arial" w:cs="Arial"/>
          <w:sz w:val="24"/>
          <w:szCs w:val="24"/>
        </w:rPr>
        <w:tab/>
        <w:t xml:space="preserve">проведения </w:t>
      </w:r>
      <w:r>
        <w:rPr>
          <w:rFonts w:ascii="Arial" w:hAnsi="Arial" w:cs="Arial"/>
          <w:sz w:val="24"/>
          <w:szCs w:val="24"/>
        </w:rPr>
        <w:tab/>
        <w:t>плановой проверки установлено:</w:t>
      </w:r>
    </w:p>
    <w:p w:rsidR="00AD737B" w:rsidRDefault="00AD737B" w:rsidP="00553069">
      <w:pPr>
        <w:jc w:val="both"/>
        <w:rPr>
          <w:rFonts w:ascii="Arial" w:hAnsi="Arial" w:cs="Arial"/>
          <w:sz w:val="24"/>
          <w:szCs w:val="24"/>
        </w:rPr>
      </w:pPr>
    </w:p>
    <w:p w:rsidR="00AD737B" w:rsidRDefault="00AD737B" w:rsidP="00074C57">
      <w:pPr>
        <w:numPr>
          <w:ilvl w:val="0"/>
          <w:numId w:val="10"/>
        </w:numPr>
        <w:jc w:val="center"/>
        <w:rPr>
          <w:rFonts w:ascii="Arial" w:hAnsi="Arial" w:cs="Arial"/>
          <w:b/>
          <w:bCs/>
          <w:sz w:val="24"/>
          <w:szCs w:val="24"/>
        </w:rPr>
      </w:pPr>
      <w:r w:rsidRPr="00074C57">
        <w:rPr>
          <w:rFonts w:ascii="Arial" w:hAnsi="Arial" w:cs="Arial"/>
          <w:b/>
          <w:bCs/>
          <w:sz w:val="24"/>
          <w:szCs w:val="24"/>
        </w:rPr>
        <w:t>Проверка соблюдения субъектом проверки требований законодательства о контрактной системе при создании контрактной службы, назначении контрактного управляющего.</w:t>
      </w:r>
    </w:p>
    <w:p w:rsidR="00AD737B" w:rsidRPr="00074C57" w:rsidRDefault="00AD737B" w:rsidP="00074C57">
      <w:pPr>
        <w:ind w:left="720"/>
        <w:rPr>
          <w:rFonts w:ascii="Arial" w:hAnsi="Arial" w:cs="Arial"/>
          <w:b/>
          <w:bCs/>
          <w:sz w:val="24"/>
          <w:szCs w:val="24"/>
        </w:rPr>
      </w:pPr>
    </w:p>
    <w:p w:rsidR="00AD737B" w:rsidRDefault="00164A83" w:rsidP="004F564F">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Администрация Тяжинского городского поселения является муниципальным казенным учреждением и на основании ч. 6 ст. 3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Федеральный закон № 44-ФЗ) – муниципальным заказчиком (далее – заказчиком), при осуществлении закупок руководствуется положениями указанного закона.</w:t>
      </w:r>
    </w:p>
    <w:p w:rsidR="00AD737B" w:rsidRDefault="00AD737B" w:rsidP="00553069">
      <w:pPr>
        <w:jc w:val="both"/>
        <w:rPr>
          <w:rFonts w:ascii="Arial" w:hAnsi="Arial" w:cs="Arial"/>
          <w:sz w:val="24"/>
          <w:szCs w:val="24"/>
        </w:rPr>
      </w:pPr>
    </w:p>
    <w:p w:rsidR="00AD737B" w:rsidRDefault="00164A83" w:rsidP="00553069">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1.1. В соответствии с ч. 1, 2 ст. 38 Федерального закона № 44-ФЗ з</w:t>
      </w:r>
      <w:r w:rsidR="00AD737B" w:rsidRPr="003379DE">
        <w:rPr>
          <w:rFonts w:ascii="Arial" w:hAnsi="Arial" w:cs="Arial"/>
          <w:sz w:val="24"/>
          <w:szCs w:val="24"/>
        </w:rPr>
        <w:t>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w:t>
      </w:r>
      <w:r w:rsidR="00AD737B">
        <w:rPr>
          <w:rFonts w:ascii="Arial" w:hAnsi="Arial" w:cs="Arial"/>
          <w:sz w:val="24"/>
          <w:szCs w:val="24"/>
        </w:rPr>
        <w:t>ения не является обязательным).</w:t>
      </w:r>
      <w:r>
        <w:rPr>
          <w:rFonts w:ascii="Arial" w:hAnsi="Arial" w:cs="Arial"/>
          <w:sz w:val="24"/>
          <w:szCs w:val="24"/>
        </w:rPr>
        <w:t xml:space="preserve"> </w:t>
      </w:r>
      <w:r w:rsidR="00AD737B" w:rsidRPr="003379DE">
        <w:rPr>
          <w:rFonts w:ascii="Arial" w:hAnsi="Arial" w:cs="Arial"/>
          <w:sz w:val="24"/>
          <w:szCs w:val="24"/>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w:t>
      </w:r>
      <w:r w:rsidR="00AD737B">
        <w:rPr>
          <w:rFonts w:ascii="Arial" w:hAnsi="Arial" w:cs="Arial"/>
          <w:sz w:val="24"/>
          <w:szCs w:val="24"/>
        </w:rPr>
        <w:t>лее - контрактный управляющий).</w:t>
      </w:r>
    </w:p>
    <w:p w:rsidR="00AD737B" w:rsidRDefault="00164A83" w:rsidP="00D33A9A">
      <w:pPr>
        <w:jc w:val="both"/>
        <w:rPr>
          <w:rFonts w:ascii="Arial" w:hAnsi="Arial" w:cs="Arial"/>
          <w:sz w:val="24"/>
          <w:szCs w:val="24"/>
        </w:rPr>
      </w:pPr>
      <w:r>
        <w:rPr>
          <w:rFonts w:ascii="Arial" w:hAnsi="Arial" w:cs="Arial"/>
          <w:sz w:val="24"/>
          <w:szCs w:val="24"/>
        </w:rPr>
        <w:t xml:space="preserve">           </w:t>
      </w:r>
      <w:r w:rsidR="00AD737B" w:rsidRPr="00D33A9A">
        <w:rPr>
          <w:rFonts w:ascii="Arial" w:hAnsi="Arial" w:cs="Arial"/>
          <w:sz w:val="24"/>
          <w:szCs w:val="24"/>
        </w:rPr>
        <w:t>В соответствии с ч.</w:t>
      </w:r>
      <w:r w:rsidR="00AD737B">
        <w:rPr>
          <w:rFonts w:ascii="Arial" w:hAnsi="Arial" w:cs="Arial"/>
          <w:sz w:val="24"/>
          <w:szCs w:val="24"/>
        </w:rPr>
        <w:t xml:space="preserve"> 3 </w:t>
      </w:r>
      <w:r w:rsidR="00AD737B" w:rsidRPr="00D33A9A">
        <w:rPr>
          <w:rFonts w:ascii="Arial" w:hAnsi="Arial" w:cs="Arial"/>
          <w:sz w:val="24"/>
          <w:szCs w:val="24"/>
        </w:rPr>
        <w:t>ст. 38 Федерального закона № 44-ФЗ</w:t>
      </w:r>
      <w:r w:rsidR="00AD737B">
        <w:rPr>
          <w:rFonts w:ascii="Arial" w:hAnsi="Arial" w:cs="Arial"/>
          <w:sz w:val="24"/>
          <w:szCs w:val="24"/>
        </w:rPr>
        <w:t xml:space="preserve"> к</w:t>
      </w:r>
      <w:r w:rsidR="00AD737B" w:rsidRPr="00D33A9A">
        <w:rPr>
          <w:rFonts w:ascii="Arial" w:hAnsi="Arial" w:cs="Arial"/>
          <w:sz w:val="24"/>
          <w:szCs w:val="24"/>
        </w:rPr>
        <w:t>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r w:rsidR="00AD737B">
        <w:rPr>
          <w:rFonts w:ascii="Arial" w:hAnsi="Arial" w:cs="Arial"/>
          <w:sz w:val="24"/>
          <w:szCs w:val="24"/>
        </w:rPr>
        <w:t>.</w:t>
      </w:r>
    </w:p>
    <w:p w:rsidR="00AD737B" w:rsidRDefault="00AD737B" w:rsidP="00D33A9A">
      <w:pPr>
        <w:jc w:val="both"/>
        <w:rPr>
          <w:rFonts w:ascii="Arial" w:hAnsi="Arial" w:cs="Arial"/>
          <w:sz w:val="24"/>
          <w:szCs w:val="24"/>
        </w:rPr>
      </w:pPr>
      <w:r>
        <w:rPr>
          <w:rFonts w:ascii="Arial" w:hAnsi="Arial" w:cs="Arial"/>
          <w:sz w:val="24"/>
          <w:szCs w:val="24"/>
        </w:rPr>
        <w:t xml:space="preserve">           Приказом Минэкономразвития России от 29 октября 2013 г. № 631 утверждено Типовое положение (регламент) о контрактной службе (далее – Типовое положение), нормы которого обязательны для применения всеми заказчиками в соответствии с Федеральным законом № 44-ФЗ. В соответствии с указанным Типовым положением </w:t>
      </w:r>
      <w:r w:rsidRPr="00B2124F">
        <w:rPr>
          <w:rFonts w:ascii="Arial" w:hAnsi="Arial" w:cs="Arial"/>
          <w:sz w:val="24"/>
          <w:szCs w:val="24"/>
        </w:rPr>
        <w:t>Заказчик вправе создать контрактную службу, в случае если совокупный годовой объем закупок заказчика в соответствии с планом-графико</w:t>
      </w:r>
      <w:r>
        <w:rPr>
          <w:rFonts w:ascii="Arial" w:hAnsi="Arial" w:cs="Arial"/>
          <w:sz w:val="24"/>
          <w:szCs w:val="24"/>
        </w:rPr>
        <w:t>м не превышает 100 млн. рублей.</w:t>
      </w:r>
    </w:p>
    <w:p w:rsidR="00AD737B" w:rsidRPr="00503BEC" w:rsidRDefault="00164A83" w:rsidP="00802CF6">
      <w:pPr>
        <w:jc w:val="both"/>
        <w:rPr>
          <w:rFonts w:ascii="Arial" w:hAnsi="Arial" w:cs="Arial"/>
          <w:sz w:val="24"/>
          <w:szCs w:val="24"/>
        </w:rPr>
      </w:pPr>
      <w:r>
        <w:rPr>
          <w:rFonts w:ascii="Arial" w:hAnsi="Arial" w:cs="Arial"/>
          <w:sz w:val="24"/>
          <w:szCs w:val="24"/>
        </w:rPr>
        <w:t xml:space="preserve">           </w:t>
      </w:r>
      <w:r w:rsidR="00AD737B" w:rsidRPr="00503BEC">
        <w:rPr>
          <w:rFonts w:ascii="Arial" w:hAnsi="Arial" w:cs="Arial"/>
          <w:sz w:val="24"/>
          <w:szCs w:val="24"/>
        </w:rPr>
        <w:t>Контрактная служба создается одним из следующих способов:</w:t>
      </w:r>
    </w:p>
    <w:p w:rsidR="00AD737B" w:rsidRPr="00503BEC" w:rsidRDefault="00AD737B" w:rsidP="00802CF6">
      <w:pPr>
        <w:jc w:val="both"/>
        <w:rPr>
          <w:rFonts w:ascii="Arial" w:hAnsi="Arial" w:cs="Arial"/>
          <w:sz w:val="24"/>
          <w:szCs w:val="24"/>
        </w:rPr>
      </w:pPr>
      <w:r w:rsidRPr="00503BEC">
        <w:rPr>
          <w:rFonts w:ascii="Arial" w:hAnsi="Arial" w:cs="Arial"/>
          <w:sz w:val="24"/>
          <w:szCs w:val="24"/>
        </w:rPr>
        <w:t>1) создание отдельного структурного подразделения;</w:t>
      </w:r>
    </w:p>
    <w:p w:rsidR="00AD737B" w:rsidRPr="00503BEC" w:rsidRDefault="00AD737B" w:rsidP="00802CF6">
      <w:pPr>
        <w:jc w:val="both"/>
        <w:rPr>
          <w:rFonts w:ascii="Arial" w:hAnsi="Arial" w:cs="Arial"/>
          <w:sz w:val="24"/>
          <w:szCs w:val="24"/>
        </w:rPr>
      </w:pPr>
      <w:r w:rsidRPr="00503BEC">
        <w:rPr>
          <w:rFonts w:ascii="Arial" w:hAnsi="Arial" w:cs="Arial"/>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AD737B" w:rsidRDefault="00AD737B" w:rsidP="00212A1A">
      <w:pPr>
        <w:jc w:val="both"/>
        <w:rPr>
          <w:rFonts w:ascii="Arial" w:hAnsi="Arial" w:cs="Arial"/>
          <w:sz w:val="24"/>
          <w:szCs w:val="24"/>
        </w:rPr>
      </w:pPr>
      <w:r>
        <w:rPr>
          <w:rFonts w:ascii="Arial" w:hAnsi="Arial" w:cs="Arial"/>
          <w:sz w:val="24"/>
          <w:szCs w:val="24"/>
        </w:rPr>
        <w:t xml:space="preserve">           Заказчиком распоряжением </w:t>
      </w:r>
      <w:r w:rsidRPr="00503BEC">
        <w:rPr>
          <w:rFonts w:ascii="Arial" w:hAnsi="Arial" w:cs="Arial"/>
          <w:sz w:val="24"/>
          <w:szCs w:val="24"/>
        </w:rPr>
        <w:t xml:space="preserve">от </w:t>
      </w:r>
      <w:r>
        <w:rPr>
          <w:rFonts w:ascii="Arial" w:hAnsi="Arial" w:cs="Arial"/>
          <w:sz w:val="24"/>
          <w:szCs w:val="24"/>
        </w:rPr>
        <w:t>29</w:t>
      </w:r>
      <w:r w:rsidRPr="00503BEC">
        <w:rPr>
          <w:rFonts w:ascii="Arial" w:hAnsi="Arial" w:cs="Arial"/>
          <w:sz w:val="24"/>
          <w:szCs w:val="24"/>
        </w:rPr>
        <w:t>.0</w:t>
      </w:r>
      <w:r>
        <w:rPr>
          <w:rFonts w:ascii="Arial" w:hAnsi="Arial" w:cs="Arial"/>
          <w:sz w:val="24"/>
          <w:szCs w:val="24"/>
        </w:rPr>
        <w:t>2</w:t>
      </w:r>
      <w:r w:rsidRPr="00503BEC">
        <w:rPr>
          <w:rFonts w:ascii="Arial" w:hAnsi="Arial" w:cs="Arial"/>
          <w:sz w:val="24"/>
          <w:szCs w:val="24"/>
        </w:rPr>
        <w:t>.201</w:t>
      </w:r>
      <w:r>
        <w:rPr>
          <w:rFonts w:ascii="Arial" w:hAnsi="Arial" w:cs="Arial"/>
          <w:sz w:val="24"/>
          <w:szCs w:val="24"/>
        </w:rPr>
        <w:t>6</w:t>
      </w:r>
      <w:r w:rsidR="00164A83">
        <w:rPr>
          <w:rFonts w:ascii="Arial" w:hAnsi="Arial" w:cs="Arial"/>
          <w:sz w:val="24"/>
          <w:szCs w:val="24"/>
        </w:rPr>
        <w:t xml:space="preserve"> </w:t>
      </w:r>
      <w:r>
        <w:rPr>
          <w:rFonts w:ascii="Arial" w:hAnsi="Arial" w:cs="Arial"/>
          <w:sz w:val="24"/>
          <w:szCs w:val="24"/>
        </w:rPr>
        <w:t>года № 49-р</w:t>
      </w:r>
      <w:r w:rsidR="00164A83">
        <w:rPr>
          <w:rFonts w:ascii="Arial" w:hAnsi="Arial" w:cs="Arial"/>
          <w:sz w:val="24"/>
          <w:szCs w:val="24"/>
        </w:rPr>
        <w:t xml:space="preserve"> </w:t>
      </w:r>
      <w:r>
        <w:rPr>
          <w:rFonts w:ascii="Arial" w:hAnsi="Arial" w:cs="Arial"/>
          <w:sz w:val="24"/>
          <w:szCs w:val="24"/>
        </w:rPr>
        <w:t xml:space="preserve">(изменения от 04.07.2018 № 168а-р) </w:t>
      </w:r>
      <w:r w:rsidRPr="00503BEC">
        <w:rPr>
          <w:rFonts w:ascii="Arial" w:hAnsi="Arial" w:cs="Arial"/>
          <w:sz w:val="24"/>
          <w:szCs w:val="24"/>
        </w:rPr>
        <w:t xml:space="preserve">создана контрактная служба </w:t>
      </w:r>
      <w:r>
        <w:rPr>
          <w:rFonts w:ascii="Arial" w:hAnsi="Arial" w:cs="Arial"/>
          <w:sz w:val="24"/>
          <w:szCs w:val="24"/>
        </w:rPr>
        <w:t xml:space="preserve">администрации Тяжинского городского поселения </w:t>
      </w:r>
      <w:r w:rsidRPr="00503BEC">
        <w:rPr>
          <w:rFonts w:ascii="Arial" w:hAnsi="Arial" w:cs="Arial"/>
          <w:sz w:val="24"/>
          <w:szCs w:val="24"/>
        </w:rPr>
        <w:t>путем утверждения постоянного состава</w:t>
      </w:r>
      <w:r w:rsidR="00164A83">
        <w:rPr>
          <w:rFonts w:ascii="Arial" w:hAnsi="Arial" w:cs="Arial"/>
          <w:sz w:val="24"/>
          <w:szCs w:val="24"/>
        </w:rPr>
        <w:t xml:space="preserve"> </w:t>
      </w:r>
      <w:r w:rsidRPr="00503BEC">
        <w:rPr>
          <w:rFonts w:ascii="Arial" w:hAnsi="Arial" w:cs="Arial"/>
          <w:sz w:val="24"/>
          <w:szCs w:val="24"/>
        </w:rPr>
        <w:t>работников</w:t>
      </w:r>
      <w:r>
        <w:rPr>
          <w:rFonts w:ascii="Arial" w:hAnsi="Arial" w:cs="Arial"/>
          <w:sz w:val="24"/>
          <w:szCs w:val="24"/>
        </w:rPr>
        <w:t xml:space="preserve"> администрации Тяжинского городского поселения</w:t>
      </w:r>
      <w:r w:rsidRPr="00503BEC">
        <w:rPr>
          <w:rFonts w:ascii="Arial" w:hAnsi="Arial" w:cs="Arial"/>
          <w:sz w:val="24"/>
          <w:szCs w:val="24"/>
        </w:rPr>
        <w:t>, выполняющих функции контрактной службы без образования отдельного структурного подразделения, всего в количестве 4 человек.</w:t>
      </w:r>
    </w:p>
    <w:p w:rsidR="00AD737B" w:rsidRDefault="009838C9" w:rsidP="00212A1A">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Руководителем контрактной службы является глава Тяжинского городского поселения – Н. А. Петраков.</w:t>
      </w:r>
    </w:p>
    <w:p w:rsidR="00AD737B" w:rsidRPr="00B2124F" w:rsidRDefault="009838C9" w:rsidP="00B2124F">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Указанным распоряжением</w:t>
      </w:r>
      <w:r w:rsidR="00AD737B" w:rsidRPr="00B2124F">
        <w:rPr>
          <w:rFonts w:ascii="Arial" w:hAnsi="Arial" w:cs="Arial"/>
          <w:sz w:val="24"/>
          <w:szCs w:val="24"/>
        </w:rPr>
        <w:t xml:space="preserve"> утверждено положение о контрактной службе </w:t>
      </w:r>
      <w:r w:rsidR="00AD737B">
        <w:rPr>
          <w:rFonts w:ascii="Arial" w:hAnsi="Arial" w:cs="Arial"/>
          <w:sz w:val="24"/>
          <w:szCs w:val="24"/>
        </w:rPr>
        <w:t>администрации Тяжинского городского поселения</w:t>
      </w:r>
      <w:r w:rsidR="00AD737B" w:rsidRPr="00B2124F">
        <w:rPr>
          <w:rFonts w:ascii="Arial" w:hAnsi="Arial" w:cs="Arial"/>
          <w:sz w:val="24"/>
          <w:szCs w:val="24"/>
        </w:rPr>
        <w:t>.</w:t>
      </w:r>
    </w:p>
    <w:p w:rsidR="00AD737B" w:rsidRPr="006273E6" w:rsidRDefault="00AD737B" w:rsidP="00212A1A">
      <w:pPr>
        <w:jc w:val="both"/>
        <w:rPr>
          <w:rFonts w:ascii="Arial" w:hAnsi="Arial" w:cs="Arial"/>
          <w:b/>
          <w:bCs/>
          <w:sz w:val="24"/>
          <w:szCs w:val="24"/>
        </w:rPr>
      </w:pPr>
    </w:p>
    <w:p w:rsidR="00AD737B" w:rsidRDefault="00164A83" w:rsidP="00212A1A">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1.2. </w:t>
      </w:r>
      <w:r w:rsidR="009838C9">
        <w:rPr>
          <w:rFonts w:ascii="Arial" w:hAnsi="Arial" w:cs="Arial"/>
          <w:sz w:val="24"/>
          <w:szCs w:val="24"/>
        </w:rPr>
        <w:t>В соответствии с ч.</w:t>
      </w:r>
      <w:r w:rsidR="00AD737B" w:rsidRPr="00CE06D2">
        <w:rPr>
          <w:rFonts w:ascii="Arial" w:hAnsi="Arial" w:cs="Arial"/>
          <w:sz w:val="24"/>
          <w:szCs w:val="24"/>
        </w:rPr>
        <w:t xml:space="preserve"> 6 ст</w:t>
      </w:r>
      <w:r w:rsidR="009838C9">
        <w:rPr>
          <w:rFonts w:ascii="Arial" w:hAnsi="Arial" w:cs="Arial"/>
          <w:sz w:val="24"/>
          <w:szCs w:val="24"/>
        </w:rPr>
        <w:t>.</w:t>
      </w:r>
      <w:r w:rsidR="00AD737B" w:rsidRPr="00CE06D2">
        <w:rPr>
          <w:rFonts w:ascii="Arial" w:hAnsi="Arial" w:cs="Arial"/>
          <w:sz w:val="24"/>
          <w:szCs w:val="24"/>
        </w:rPr>
        <w:t xml:space="preserve"> 38 </w:t>
      </w:r>
      <w:r w:rsidR="00AD737B">
        <w:rPr>
          <w:rFonts w:ascii="Arial" w:hAnsi="Arial" w:cs="Arial"/>
          <w:sz w:val="24"/>
          <w:szCs w:val="24"/>
        </w:rPr>
        <w:t>Федерального закона № 44-ФЗ, пунктом 2.3 Положения о контрактной службе администрации Тяжинского городского положения, утвержденного распоряжением от 29.02.2016 № 49-р «О создании контрактной службы администрации Тяжинского городского поселения»</w:t>
      </w:r>
      <w:r w:rsidR="00AD737B" w:rsidRPr="00CE06D2">
        <w:rPr>
          <w:rFonts w:ascii="Arial" w:hAnsi="Arial" w:cs="Arial"/>
          <w:sz w:val="24"/>
          <w:szCs w:val="24"/>
        </w:rPr>
        <w:t xml:space="preserve">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D737B" w:rsidRDefault="00164A83" w:rsidP="00212A1A">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Статьей 9 Федерального закона № 44-ФЗ установлен принцип профессионализма заказчика. </w:t>
      </w:r>
      <w:r w:rsidR="00AD737B" w:rsidRPr="00212A1A">
        <w:rPr>
          <w:rFonts w:ascii="Arial" w:hAnsi="Arial" w:cs="Arial"/>
          <w:sz w:val="24"/>
          <w:szCs w:val="24"/>
        </w:rPr>
        <w:t>Контрактная система в сфере закупок предусматривает осуществление деятельности заказчика</w:t>
      </w:r>
      <w:r w:rsidR="00AD737B">
        <w:rPr>
          <w:rFonts w:ascii="Arial" w:hAnsi="Arial" w:cs="Arial"/>
          <w:sz w:val="24"/>
          <w:szCs w:val="24"/>
        </w:rPr>
        <w:t xml:space="preserve"> на</w:t>
      </w:r>
      <w:r w:rsidR="00AD737B" w:rsidRPr="00212A1A">
        <w:rPr>
          <w:rFonts w:ascii="Arial" w:hAnsi="Arial" w:cs="Arial"/>
          <w:sz w:val="24"/>
          <w:szCs w:val="24"/>
        </w:rPr>
        <w:t xml:space="preserve"> профессиональной основе с привлечением квалифицированных специалистов, обладающих теоретическими знаниями и навыками в сфере закупок.</w:t>
      </w:r>
      <w:r>
        <w:rPr>
          <w:rFonts w:ascii="Arial" w:hAnsi="Arial" w:cs="Arial"/>
          <w:sz w:val="24"/>
          <w:szCs w:val="24"/>
        </w:rPr>
        <w:t xml:space="preserve"> </w:t>
      </w:r>
      <w:r w:rsidR="00AD737B" w:rsidRPr="00212A1A">
        <w:rPr>
          <w:rFonts w:ascii="Arial" w:hAnsi="Arial" w:cs="Arial"/>
          <w:sz w:val="24"/>
          <w:szCs w:val="24"/>
        </w:rPr>
        <w:t xml:space="preserve">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0" w:history="1">
        <w:r w:rsidR="00AD737B" w:rsidRPr="007F6DF5">
          <w:rPr>
            <w:rStyle w:val="ac"/>
            <w:rFonts w:ascii="Arial" w:hAnsi="Arial" w:cs="Arial"/>
            <w:sz w:val="24"/>
            <w:szCs w:val="24"/>
            <w:u w:val="none"/>
          </w:rPr>
          <w:t>повышения квалификации</w:t>
        </w:r>
      </w:hyperlink>
      <w:r w:rsidR="00AD737B" w:rsidRPr="00212A1A">
        <w:rPr>
          <w:rFonts w:ascii="Arial" w:hAnsi="Arial" w:cs="Arial"/>
          <w:sz w:val="24"/>
          <w:szCs w:val="24"/>
        </w:rPr>
        <w:t xml:space="preserve"> или профессиональной переподготовки в сфере закупок в соответствии с законодательством Российской Федерации.</w:t>
      </w:r>
    </w:p>
    <w:p w:rsidR="00AD737B" w:rsidRDefault="00AD737B" w:rsidP="00212A1A">
      <w:pPr>
        <w:jc w:val="both"/>
        <w:rPr>
          <w:rFonts w:ascii="Arial" w:hAnsi="Arial" w:cs="Arial"/>
          <w:sz w:val="24"/>
          <w:szCs w:val="24"/>
        </w:rPr>
      </w:pPr>
      <w:r>
        <w:rPr>
          <w:rFonts w:ascii="Arial" w:hAnsi="Arial" w:cs="Arial"/>
          <w:sz w:val="24"/>
          <w:szCs w:val="24"/>
        </w:rPr>
        <w:t xml:space="preserve">           Проверкой установлено, что обучение в сфере закупок прошли только сотрудники контрактной службы: 2 сотрудника в 2017 году прошли</w:t>
      </w:r>
      <w:r w:rsidRPr="00503BEC">
        <w:rPr>
          <w:rFonts w:ascii="Arial" w:hAnsi="Arial" w:cs="Arial"/>
          <w:sz w:val="24"/>
          <w:szCs w:val="24"/>
        </w:rPr>
        <w:t xml:space="preserve"> про</w:t>
      </w:r>
      <w:r>
        <w:rPr>
          <w:rFonts w:ascii="Arial" w:hAnsi="Arial" w:cs="Arial"/>
          <w:sz w:val="24"/>
          <w:szCs w:val="24"/>
        </w:rPr>
        <w:t>фессиональную переподготовку в АНО ИДПО «Госзаказ»</w:t>
      </w:r>
      <w:r w:rsidRPr="00503BEC">
        <w:rPr>
          <w:rFonts w:ascii="Arial" w:hAnsi="Arial" w:cs="Arial"/>
          <w:sz w:val="24"/>
          <w:szCs w:val="24"/>
        </w:rPr>
        <w:t xml:space="preserve"> по программе «Управление </w:t>
      </w:r>
      <w:r>
        <w:rPr>
          <w:rFonts w:ascii="Arial" w:hAnsi="Arial" w:cs="Arial"/>
          <w:sz w:val="24"/>
          <w:szCs w:val="24"/>
        </w:rPr>
        <w:t>закупками для обеспечения государственных, муниципальных и корпоративных нужд» в объеме 288 часов и 1 сотрудник в 2018 году дистанционное обучение по курсу «Специалист в сфере закупок» в объеме 140 академических часов</w:t>
      </w:r>
      <w:r w:rsidRPr="00503BEC">
        <w:rPr>
          <w:rFonts w:ascii="Arial" w:hAnsi="Arial" w:cs="Arial"/>
          <w:sz w:val="24"/>
          <w:szCs w:val="24"/>
        </w:rPr>
        <w:t>.</w:t>
      </w:r>
      <w:r>
        <w:rPr>
          <w:rFonts w:ascii="Arial" w:hAnsi="Arial" w:cs="Arial"/>
          <w:sz w:val="24"/>
          <w:szCs w:val="24"/>
        </w:rPr>
        <w:t xml:space="preserve"> Дополнительное профессиональное образование в сфере закупок у руководителя контрактной службы отсутствует. </w:t>
      </w:r>
    </w:p>
    <w:p w:rsidR="00AD737B" w:rsidRPr="00EC6B48" w:rsidRDefault="00AD737B" w:rsidP="00C96CB2">
      <w:pPr>
        <w:jc w:val="both"/>
        <w:rPr>
          <w:rFonts w:ascii="Arial" w:hAnsi="Arial" w:cs="Arial"/>
          <w:sz w:val="24"/>
          <w:szCs w:val="24"/>
        </w:rPr>
      </w:pPr>
      <w:r>
        <w:rPr>
          <w:rFonts w:ascii="Arial" w:hAnsi="Arial" w:cs="Arial"/>
          <w:sz w:val="24"/>
          <w:szCs w:val="24"/>
        </w:rPr>
        <w:t xml:space="preserve">           Таким образом, заказчиком </w:t>
      </w:r>
      <w:r w:rsidRPr="00C96CB2">
        <w:rPr>
          <w:rFonts w:ascii="Arial" w:hAnsi="Arial" w:cs="Arial"/>
          <w:b/>
          <w:bCs/>
          <w:sz w:val="24"/>
          <w:szCs w:val="24"/>
        </w:rPr>
        <w:t>нарушен</w:t>
      </w:r>
      <w:r>
        <w:rPr>
          <w:rFonts w:ascii="Arial" w:hAnsi="Arial" w:cs="Arial"/>
          <w:b/>
          <w:bCs/>
          <w:sz w:val="24"/>
          <w:szCs w:val="24"/>
        </w:rPr>
        <w:t>а ч. 6 ст. 38 Федерального закона № 44-ФЗ, а также</w:t>
      </w:r>
      <w:r w:rsidRPr="00C96CB2">
        <w:rPr>
          <w:rFonts w:ascii="Arial" w:hAnsi="Arial" w:cs="Arial"/>
          <w:b/>
          <w:bCs/>
          <w:sz w:val="24"/>
          <w:szCs w:val="24"/>
        </w:rPr>
        <w:t xml:space="preserve"> принцип профессионализма, установленный ст. 9 Федерального закона № 44-ФЗ</w:t>
      </w:r>
      <w:r>
        <w:rPr>
          <w:rFonts w:ascii="Arial" w:hAnsi="Arial" w:cs="Arial"/>
          <w:sz w:val="24"/>
          <w:szCs w:val="24"/>
        </w:rPr>
        <w:t>.</w:t>
      </w:r>
    </w:p>
    <w:p w:rsidR="00AD737B" w:rsidRDefault="00AD737B" w:rsidP="0031704F">
      <w:pPr>
        <w:jc w:val="both"/>
        <w:rPr>
          <w:rFonts w:ascii="Arial" w:hAnsi="Arial" w:cs="Arial"/>
          <w:sz w:val="24"/>
          <w:szCs w:val="24"/>
        </w:rPr>
      </w:pPr>
    </w:p>
    <w:p w:rsidR="00AD737B" w:rsidRPr="00074C57" w:rsidRDefault="00AD737B" w:rsidP="00074C57">
      <w:pPr>
        <w:jc w:val="center"/>
        <w:rPr>
          <w:rFonts w:ascii="Arial" w:hAnsi="Arial" w:cs="Arial"/>
          <w:b/>
          <w:bCs/>
          <w:sz w:val="24"/>
          <w:szCs w:val="24"/>
        </w:rPr>
      </w:pPr>
      <w:r w:rsidRPr="00074C57">
        <w:rPr>
          <w:rFonts w:ascii="Arial" w:hAnsi="Arial" w:cs="Arial"/>
          <w:b/>
          <w:bCs/>
          <w:sz w:val="24"/>
          <w:szCs w:val="24"/>
        </w:rPr>
        <w:t xml:space="preserve">2. </w:t>
      </w:r>
      <w:r>
        <w:rPr>
          <w:rFonts w:ascii="Arial" w:hAnsi="Arial" w:cs="Arial"/>
          <w:b/>
          <w:bCs/>
          <w:sz w:val="24"/>
          <w:szCs w:val="24"/>
        </w:rPr>
        <w:t>Общая информация о закупках товаров, работ, услуг</w:t>
      </w:r>
      <w:r w:rsidRPr="00074C57">
        <w:rPr>
          <w:rFonts w:ascii="Arial" w:hAnsi="Arial" w:cs="Arial"/>
          <w:b/>
          <w:bCs/>
          <w:sz w:val="24"/>
          <w:szCs w:val="24"/>
        </w:rPr>
        <w:t>.</w:t>
      </w:r>
    </w:p>
    <w:p w:rsidR="00AD737B" w:rsidRDefault="00AD737B" w:rsidP="0031704F">
      <w:pPr>
        <w:jc w:val="both"/>
        <w:rPr>
          <w:rFonts w:ascii="Arial" w:hAnsi="Arial" w:cs="Arial"/>
          <w:sz w:val="24"/>
          <w:szCs w:val="24"/>
        </w:rPr>
      </w:pPr>
    </w:p>
    <w:p w:rsidR="00AD737B" w:rsidRPr="00C07DD5" w:rsidRDefault="00164A83" w:rsidP="00063E6A">
      <w:pPr>
        <w:jc w:val="both"/>
        <w:rPr>
          <w:rFonts w:ascii="Arial" w:hAnsi="Arial" w:cs="Arial"/>
          <w:sz w:val="24"/>
          <w:szCs w:val="24"/>
        </w:rPr>
      </w:pPr>
      <w:r>
        <w:rPr>
          <w:rFonts w:ascii="Arial" w:hAnsi="Arial" w:cs="Arial"/>
          <w:sz w:val="24"/>
          <w:szCs w:val="24"/>
        </w:rPr>
        <w:t xml:space="preserve">           </w:t>
      </w:r>
      <w:r w:rsidR="00AD737B" w:rsidRPr="00C07DD5">
        <w:rPr>
          <w:rFonts w:ascii="Arial" w:hAnsi="Arial" w:cs="Arial"/>
          <w:sz w:val="24"/>
          <w:szCs w:val="24"/>
        </w:rPr>
        <w:t>2.1. В соответствии с решением Совет</w:t>
      </w:r>
      <w:r w:rsidR="00AD737B">
        <w:rPr>
          <w:rFonts w:ascii="Arial" w:hAnsi="Arial" w:cs="Arial"/>
          <w:sz w:val="24"/>
          <w:szCs w:val="24"/>
        </w:rPr>
        <w:t>а</w:t>
      </w:r>
      <w:r w:rsidR="00AD737B" w:rsidRPr="00C07DD5">
        <w:rPr>
          <w:rFonts w:ascii="Arial" w:hAnsi="Arial" w:cs="Arial"/>
          <w:sz w:val="24"/>
          <w:szCs w:val="24"/>
        </w:rPr>
        <w:t xml:space="preserve"> народных депутатов Тяжинского городского поселения от 29.12.2018г. № 117 «О внесении изменений и дополнений в решение Совета народных депутатов Тяжинского городского поселения № 78 от 18.12.2017 года «О бюджете Тяжинского городского поселения на 2018 год и на плановый период 2019 и 2020 годов» объем финансового обеспечения на закупку товаров, работ, услуг в 2018 году составил 18</w:t>
      </w:r>
      <w:r>
        <w:rPr>
          <w:rFonts w:ascii="Arial" w:hAnsi="Arial" w:cs="Arial"/>
          <w:sz w:val="24"/>
          <w:szCs w:val="24"/>
        </w:rPr>
        <w:t> </w:t>
      </w:r>
      <w:r w:rsidR="00AD737B" w:rsidRPr="00C07DD5">
        <w:rPr>
          <w:rFonts w:ascii="Arial" w:hAnsi="Arial" w:cs="Arial"/>
          <w:sz w:val="24"/>
          <w:szCs w:val="24"/>
        </w:rPr>
        <w:t>600</w:t>
      </w:r>
      <w:r>
        <w:rPr>
          <w:rFonts w:ascii="Arial" w:hAnsi="Arial" w:cs="Arial"/>
          <w:sz w:val="24"/>
          <w:szCs w:val="24"/>
        </w:rPr>
        <w:t xml:space="preserve"> </w:t>
      </w:r>
      <w:r w:rsidR="00AD737B" w:rsidRPr="00C07DD5">
        <w:rPr>
          <w:rFonts w:ascii="Arial" w:hAnsi="Arial" w:cs="Arial"/>
          <w:sz w:val="24"/>
          <w:szCs w:val="24"/>
        </w:rPr>
        <w:t>211,99</w:t>
      </w:r>
      <w:r w:rsidR="00AD737B">
        <w:rPr>
          <w:rFonts w:ascii="Arial" w:hAnsi="Arial" w:cs="Arial"/>
          <w:sz w:val="24"/>
          <w:szCs w:val="24"/>
        </w:rPr>
        <w:t xml:space="preserve"> рублей</w:t>
      </w:r>
      <w:r w:rsidR="00AD737B" w:rsidRPr="00C07DD5">
        <w:rPr>
          <w:rFonts w:ascii="Arial" w:hAnsi="Arial" w:cs="Arial"/>
          <w:sz w:val="24"/>
          <w:szCs w:val="24"/>
        </w:rPr>
        <w:t>.</w:t>
      </w:r>
    </w:p>
    <w:p w:rsidR="00AD737B" w:rsidRPr="005C4AE7" w:rsidRDefault="00164A83" w:rsidP="00C07DD5">
      <w:pPr>
        <w:jc w:val="both"/>
        <w:rPr>
          <w:rFonts w:ascii="Arial" w:hAnsi="Arial" w:cs="Arial"/>
          <w:sz w:val="24"/>
          <w:szCs w:val="24"/>
        </w:rPr>
      </w:pPr>
      <w:r>
        <w:rPr>
          <w:rFonts w:ascii="Arial" w:hAnsi="Arial" w:cs="Arial"/>
          <w:sz w:val="24"/>
          <w:szCs w:val="24"/>
        </w:rPr>
        <w:t xml:space="preserve">           </w:t>
      </w:r>
      <w:r w:rsidR="00AD737B" w:rsidRPr="005C4AE7">
        <w:rPr>
          <w:rFonts w:ascii="Arial" w:hAnsi="Arial" w:cs="Arial"/>
          <w:sz w:val="24"/>
          <w:szCs w:val="24"/>
        </w:rPr>
        <w:t>В соответствии с отчетом об исполнении бюджета на 01.01.2019 финансовое обеспечение заказчика для осуществления закупок на 2018 год составило18 600 211,99 рублей - утверждено бюджетных назначений и исполнено</w:t>
      </w:r>
      <w:r w:rsidR="00AD737B">
        <w:rPr>
          <w:rFonts w:ascii="Arial" w:hAnsi="Arial" w:cs="Arial"/>
          <w:sz w:val="24"/>
          <w:szCs w:val="24"/>
        </w:rPr>
        <w:t xml:space="preserve"> (без учета кредиторской задолженности – 18 522 472,63 рублей)</w:t>
      </w:r>
      <w:r w:rsidR="00AD737B" w:rsidRPr="005C4AE7">
        <w:rPr>
          <w:rFonts w:ascii="Arial" w:hAnsi="Arial" w:cs="Arial"/>
          <w:sz w:val="24"/>
          <w:szCs w:val="24"/>
        </w:rPr>
        <w:t>.</w:t>
      </w:r>
    </w:p>
    <w:p w:rsidR="00AD737B" w:rsidRPr="005C4AE7" w:rsidRDefault="00164A83" w:rsidP="005048AC">
      <w:pPr>
        <w:jc w:val="both"/>
        <w:rPr>
          <w:rFonts w:ascii="Arial" w:hAnsi="Arial" w:cs="Arial"/>
          <w:sz w:val="24"/>
          <w:szCs w:val="24"/>
        </w:rPr>
      </w:pPr>
      <w:r>
        <w:rPr>
          <w:rFonts w:ascii="Arial" w:hAnsi="Arial" w:cs="Arial"/>
          <w:sz w:val="24"/>
          <w:szCs w:val="24"/>
        </w:rPr>
        <w:t xml:space="preserve">           </w:t>
      </w:r>
      <w:r w:rsidR="00AD737B" w:rsidRPr="005C4AE7">
        <w:rPr>
          <w:rFonts w:ascii="Arial" w:hAnsi="Arial" w:cs="Arial"/>
          <w:sz w:val="24"/>
          <w:szCs w:val="24"/>
        </w:rPr>
        <w:t>В 2018 году согласно плану закупок (версия № 59 от 29.11.2018) объем финансового обеспечения (в том числе планируемые платежи) на текущий финансовый год составил 18 345 322,42 рублей.</w:t>
      </w:r>
    </w:p>
    <w:p w:rsidR="00AD737B" w:rsidRPr="005C4AE7" w:rsidRDefault="00AD737B" w:rsidP="005048AC">
      <w:pPr>
        <w:jc w:val="both"/>
        <w:rPr>
          <w:rFonts w:ascii="Arial" w:hAnsi="Arial" w:cs="Arial"/>
          <w:sz w:val="24"/>
          <w:szCs w:val="24"/>
        </w:rPr>
      </w:pPr>
      <w:r w:rsidRPr="005C4AE7">
        <w:rPr>
          <w:rFonts w:ascii="Arial" w:hAnsi="Arial" w:cs="Arial"/>
          <w:sz w:val="24"/>
          <w:szCs w:val="24"/>
        </w:rPr>
        <w:t xml:space="preserve">           В 2018 году согласно плану-графику закупок (версия № 60 от 29.11.2018) было предусмотрено на осуществление закупок в текущем финансовом году – 17 945 322,86 рублей.</w:t>
      </w:r>
    </w:p>
    <w:p w:rsidR="00AD737B" w:rsidRPr="00003A0E" w:rsidRDefault="00164A83" w:rsidP="00F03945">
      <w:pPr>
        <w:jc w:val="both"/>
        <w:rPr>
          <w:rFonts w:ascii="Arial" w:hAnsi="Arial" w:cs="Arial"/>
          <w:sz w:val="24"/>
          <w:szCs w:val="24"/>
        </w:rPr>
      </w:pPr>
      <w:r>
        <w:rPr>
          <w:rFonts w:ascii="Arial" w:hAnsi="Arial" w:cs="Arial"/>
          <w:sz w:val="24"/>
          <w:szCs w:val="24"/>
        </w:rPr>
        <w:t xml:space="preserve">           </w:t>
      </w:r>
      <w:r w:rsidR="00AD737B" w:rsidRPr="00003A0E">
        <w:rPr>
          <w:rFonts w:ascii="Arial" w:hAnsi="Arial" w:cs="Arial"/>
          <w:sz w:val="24"/>
          <w:szCs w:val="24"/>
        </w:rPr>
        <w:t>В соответствии с информацией предоставленной заказчиком (реестр кассовых расходов за период с 01.01.2018 по 31.12.2018) кассовые расходы составили 18 600 211,99</w:t>
      </w:r>
      <w:r w:rsidR="00AD737B">
        <w:rPr>
          <w:rFonts w:ascii="Arial" w:hAnsi="Arial" w:cs="Arial"/>
          <w:sz w:val="24"/>
          <w:szCs w:val="24"/>
        </w:rPr>
        <w:t xml:space="preserve"> рублей:</w:t>
      </w:r>
    </w:p>
    <w:p w:rsidR="00AD737B" w:rsidRPr="00003A0E" w:rsidRDefault="00164A83" w:rsidP="00F03945">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 в</w:t>
      </w:r>
      <w:r w:rsidR="00AD737B" w:rsidRPr="00003A0E">
        <w:rPr>
          <w:rFonts w:ascii="Arial" w:hAnsi="Arial" w:cs="Arial"/>
          <w:sz w:val="24"/>
          <w:szCs w:val="24"/>
        </w:rPr>
        <w:t xml:space="preserve"> течение 2018 года заключено 186 контрактов (договоров) (далее – контракты) на сумму 18 594 669,31 рублей, при этом в 2018 году обязательства по ним исполнены на сумму 18 203 173,79 рублей, из них:</w:t>
      </w:r>
    </w:p>
    <w:p w:rsidR="00AD737B" w:rsidRPr="00003A0E" w:rsidRDefault="00AD737B" w:rsidP="00F03945">
      <w:pPr>
        <w:jc w:val="both"/>
        <w:rPr>
          <w:rFonts w:ascii="Arial" w:hAnsi="Arial" w:cs="Arial"/>
          <w:sz w:val="24"/>
          <w:szCs w:val="24"/>
        </w:rPr>
      </w:pPr>
      <w:r w:rsidRPr="00003A0E">
        <w:rPr>
          <w:rFonts w:ascii="Arial" w:hAnsi="Arial" w:cs="Arial"/>
          <w:sz w:val="24"/>
          <w:szCs w:val="24"/>
        </w:rPr>
        <w:t xml:space="preserve">           - 17 контрактов путем проведения электронного аукциона на сумму 6 300 997,81 рублей, оплачено в 2018 году 6 300 997,81 рублей;</w:t>
      </w:r>
    </w:p>
    <w:p w:rsidR="00AD737B" w:rsidRPr="00003A0E" w:rsidRDefault="00AD737B" w:rsidP="00F03945">
      <w:pPr>
        <w:jc w:val="both"/>
        <w:rPr>
          <w:rFonts w:ascii="Arial" w:hAnsi="Arial" w:cs="Arial"/>
          <w:sz w:val="24"/>
          <w:szCs w:val="24"/>
        </w:rPr>
      </w:pPr>
      <w:r w:rsidRPr="00003A0E">
        <w:rPr>
          <w:rFonts w:ascii="Arial" w:hAnsi="Arial" w:cs="Arial"/>
          <w:sz w:val="24"/>
          <w:szCs w:val="24"/>
        </w:rPr>
        <w:t xml:space="preserve">           - 6 контрактов путем проведения запроса котировок на сумму 180 646 рублей, оплачено в 2018 году 180 646 рублей;</w:t>
      </w:r>
    </w:p>
    <w:p w:rsidR="00AD737B" w:rsidRPr="00003A0E" w:rsidRDefault="00AD737B" w:rsidP="00F03945">
      <w:pPr>
        <w:jc w:val="both"/>
        <w:rPr>
          <w:rFonts w:ascii="Arial" w:hAnsi="Arial" w:cs="Arial"/>
          <w:sz w:val="24"/>
          <w:szCs w:val="24"/>
        </w:rPr>
      </w:pPr>
      <w:r w:rsidRPr="00003A0E">
        <w:rPr>
          <w:rFonts w:ascii="Arial" w:hAnsi="Arial" w:cs="Arial"/>
          <w:sz w:val="24"/>
          <w:szCs w:val="24"/>
        </w:rPr>
        <w:t xml:space="preserve">           - 1 контракт по п. 1 ч. 1 ст. 93 Федерального закона № 44-ФЗ на сумму 99 980,48 рублей, оплачено в 2018 году 91 740,07 рублей;</w:t>
      </w:r>
    </w:p>
    <w:p w:rsidR="00AD737B" w:rsidRPr="0099358C" w:rsidRDefault="00AD737B" w:rsidP="00F03945">
      <w:pPr>
        <w:jc w:val="both"/>
        <w:rPr>
          <w:rFonts w:ascii="Arial" w:hAnsi="Arial" w:cs="Arial"/>
          <w:sz w:val="24"/>
          <w:szCs w:val="24"/>
        </w:rPr>
      </w:pPr>
      <w:r w:rsidRPr="0099358C">
        <w:rPr>
          <w:rFonts w:ascii="Arial" w:hAnsi="Arial" w:cs="Arial"/>
          <w:sz w:val="24"/>
          <w:szCs w:val="24"/>
        </w:rPr>
        <w:t xml:space="preserve">           - 119 контрактов по п. 4 ч. 1 ст. 93 Федерального закона № 44-ФЗ на сумму 1 700 781,26 рублей, оплачено 1 700 781,26 рублей;</w:t>
      </w:r>
    </w:p>
    <w:p w:rsidR="00AD737B" w:rsidRDefault="00AD737B" w:rsidP="00F03945">
      <w:pPr>
        <w:jc w:val="both"/>
        <w:rPr>
          <w:rFonts w:ascii="Arial" w:hAnsi="Arial" w:cs="Arial"/>
          <w:sz w:val="24"/>
          <w:szCs w:val="24"/>
        </w:rPr>
      </w:pPr>
      <w:r w:rsidRPr="0099358C">
        <w:rPr>
          <w:rFonts w:ascii="Arial" w:hAnsi="Arial" w:cs="Arial"/>
          <w:sz w:val="24"/>
          <w:szCs w:val="24"/>
        </w:rPr>
        <w:t xml:space="preserve">           - 6 контрактов по п. 8 ч. 1 ст. 93 Федерального закона № 44-ФЗ на сумму 493 167,23 рублей, оплачено 493 167,23 рублей;</w:t>
      </w:r>
    </w:p>
    <w:p w:rsidR="00AD737B" w:rsidRDefault="00AD737B" w:rsidP="00F03945">
      <w:pPr>
        <w:jc w:val="both"/>
        <w:rPr>
          <w:rFonts w:ascii="Arial" w:hAnsi="Arial" w:cs="Arial"/>
          <w:sz w:val="24"/>
          <w:szCs w:val="24"/>
        </w:rPr>
      </w:pPr>
      <w:r>
        <w:rPr>
          <w:rFonts w:ascii="Arial" w:hAnsi="Arial" w:cs="Arial"/>
          <w:sz w:val="24"/>
          <w:szCs w:val="24"/>
        </w:rPr>
        <w:t xml:space="preserve">           - 1</w:t>
      </w:r>
      <w:r w:rsidRPr="0099358C">
        <w:rPr>
          <w:rFonts w:ascii="Arial" w:hAnsi="Arial" w:cs="Arial"/>
          <w:sz w:val="24"/>
          <w:szCs w:val="24"/>
        </w:rPr>
        <w:t xml:space="preserve"> контракт по п. </w:t>
      </w:r>
      <w:r>
        <w:rPr>
          <w:rFonts w:ascii="Arial" w:hAnsi="Arial" w:cs="Arial"/>
          <w:sz w:val="24"/>
          <w:szCs w:val="24"/>
        </w:rPr>
        <w:t>9</w:t>
      </w:r>
      <w:r w:rsidRPr="0099358C">
        <w:rPr>
          <w:rFonts w:ascii="Arial" w:hAnsi="Arial" w:cs="Arial"/>
          <w:sz w:val="24"/>
          <w:szCs w:val="24"/>
        </w:rPr>
        <w:t xml:space="preserve"> ч. 1 ст. 93 Федерального закона № 44</w:t>
      </w:r>
      <w:r>
        <w:rPr>
          <w:rFonts w:ascii="Arial" w:hAnsi="Arial" w:cs="Arial"/>
          <w:sz w:val="24"/>
          <w:szCs w:val="24"/>
        </w:rPr>
        <w:t>-ФЗ на сумму 97 245,00</w:t>
      </w:r>
      <w:r w:rsidRPr="0099358C">
        <w:rPr>
          <w:rFonts w:ascii="Arial" w:hAnsi="Arial" w:cs="Arial"/>
          <w:sz w:val="24"/>
          <w:szCs w:val="24"/>
        </w:rPr>
        <w:t xml:space="preserve"> рублей, оплачено </w:t>
      </w:r>
      <w:r>
        <w:rPr>
          <w:rFonts w:ascii="Arial" w:hAnsi="Arial" w:cs="Arial"/>
          <w:sz w:val="24"/>
          <w:szCs w:val="24"/>
        </w:rPr>
        <w:t>97 245,00</w:t>
      </w:r>
      <w:r w:rsidRPr="0099358C">
        <w:rPr>
          <w:rFonts w:ascii="Arial" w:hAnsi="Arial" w:cs="Arial"/>
          <w:sz w:val="24"/>
          <w:szCs w:val="24"/>
        </w:rPr>
        <w:t xml:space="preserve"> рублей;</w:t>
      </w:r>
    </w:p>
    <w:p w:rsidR="00AD737B" w:rsidRPr="0099358C" w:rsidRDefault="00164A83" w:rsidP="00F03945">
      <w:pPr>
        <w:jc w:val="both"/>
        <w:rPr>
          <w:rFonts w:ascii="Arial" w:hAnsi="Arial" w:cs="Arial"/>
          <w:sz w:val="24"/>
          <w:szCs w:val="24"/>
        </w:rPr>
      </w:pPr>
      <w:r>
        <w:rPr>
          <w:rFonts w:ascii="Arial" w:hAnsi="Arial" w:cs="Arial"/>
          <w:sz w:val="24"/>
          <w:szCs w:val="24"/>
        </w:rPr>
        <w:t xml:space="preserve">           </w:t>
      </w:r>
      <w:r w:rsidR="00AD737B" w:rsidRPr="0099358C">
        <w:rPr>
          <w:rFonts w:ascii="Arial" w:hAnsi="Arial" w:cs="Arial"/>
          <w:sz w:val="24"/>
          <w:szCs w:val="24"/>
        </w:rPr>
        <w:t>- 3</w:t>
      </w:r>
      <w:r w:rsidR="00AD737B">
        <w:rPr>
          <w:rFonts w:ascii="Arial" w:hAnsi="Arial" w:cs="Arial"/>
          <w:sz w:val="24"/>
          <w:szCs w:val="24"/>
        </w:rPr>
        <w:t>2</w:t>
      </w:r>
      <w:r w:rsidR="00AD737B" w:rsidRPr="0099358C">
        <w:rPr>
          <w:rFonts w:ascii="Arial" w:hAnsi="Arial" w:cs="Arial"/>
          <w:sz w:val="24"/>
          <w:szCs w:val="24"/>
        </w:rPr>
        <w:t xml:space="preserve"> контракта по п. 2</w:t>
      </w:r>
      <w:r w:rsidR="00AD737B">
        <w:rPr>
          <w:rFonts w:ascii="Arial" w:hAnsi="Arial" w:cs="Arial"/>
          <w:sz w:val="24"/>
          <w:szCs w:val="24"/>
        </w:rPr>
        <w:t>5</w:t>
      </w:r>
      <w:r w:rsidR="00AD737B" w:rsidRPr="0099358C">
        <w:rPr>
          <w:rFonts w:ascii="Arial" w:hAnsi="Arial" w:cs="Arial"/>
          <w:sz w:val="24"/>
          <w:szCs w:val="24"/>
        </w:rPr>
        <w:t xml:space="preserve"> ч. 1 ст. 93 Федеральног</w:t>
      </w:r>
      <w:r w:rsidR="00AD737B">
        <w:rPr>
          <w:rFonts w:ascii="Arial" w:hAnsi="Arial" w:cs="Arial"/>
          <w:sz w:val="24"/>
          <w:szCs w:val="24"/>
        </w:rPr>
        <w:t>о закона № 44-ФЗ на сумму 6 061 230,50</w:t>
      </w:r>
      <w:r w:rsidR="00AD737B" w:rsidRPr="0099358C">
        <w:rPr>
          <w:rFonts w:ascii="Arial" w:hAnsi="Arial" w:cs="Arial"/>
          <w:sz w:val="24"/>
          <w:szCs w:val="24"/>
        </w:rPr>
        <w:t xml:space="preserve"> рублей, оплачено </w:t>
      </w:r>
      <w:r w:rsidR="00AD737B">
        <w:rPr>
          <w:rFonts w:ascii="Arial" w:hAnsi="Arial" w:cs="Arial"/>
          <w:sz w:val="24"/>
          <w:szCs w:val="24"/>
        </w:rPr>
        <w:t>6 052 117,60рублей;</w:t>
      </w:r>
    </w:p>
    <w:p w:rsidR="00AD737B" w:rsidRDefault="00AD737B" w:rsidP="00F03945">
      <w:pPr>
        <w:jc w:val="both"/>
        <w:rPr>
          <w:rFonts w:ascii="Arial" w:hAnsi="Arial" w:cs="Arial"/>
          <w:sz w:val="24"/>
          <w:szCs w:val="24"/>
        </w:rPr>
      </w:pPr>
      <w:r w:rsidRPr="0099358C">
        <w:rPr>
          <w:rFonts w:ascii="Arial" w:hAnsi="Arial" w:cs="Arial"/>
          <w:sz w:val="24"/>
          <w:szCs w:val="24"/>
        </w:rPr>
        <w:t xml:space="preserve">           - 3 контракта по п. 29 ч. 1 ст. 93 Федерального закона № 44-ФЗ на сумму 3 603 202,23 рублей, оплачено</w:t>
      </w:r>
      <w:r w:rsidR="00164A83">
        <w:rPr>
          <w:rFonts w:ascii="Arial" w:hAnsi="Arial" w:cs="Arial"/>
          <w:sz w:val="24"/>
          <w:szCs w:val="24"/>
        </w:rPr>
        <w:t xml:space="preserve"> </w:t>
      </w:r>
      <w:r w:rsidRPr="0099358C">
        <w:rPr>
          <w:rFonts w:ascii="Arial" w:hAnsi="Arial" w:cs="Arial"/>
          <w:sz w:val="24"/>
          <w:szCs w:val="24"/>
        </w:rPr>
        <w:t>3</w:t>
      </w:r>
      <w:r w:rsidR="00164A83">
        <w:rPr>
          <w:rFonts w:ascii="Arial" w:hAnsi="Arial" w:cs="Arial"/>
          <w:sz w:val="24"/>
          <w:szCs w:val="24"/>
        </w:rPr>
        <w:t> </w:t>
      </w:r>
      <w:r w:rsidRPr="0099358C">
        <w:rPr>
          <w:rFonts w:ascii="Arial" w:hAnsi="Arial" w:cs="Arial"/>
          <w:sz w:val="24"/>
          <w:szCs w:val="24"/>
        </w:rPr>
        <w:t>229</w:t>
      </w:r>
      <w:r w:rsidR="00164A83">
        <w:rPr>
          <w:rFonts w:ascii="Arial" w:hAnsi="Arial" w:cs="Arial"/>
          <w:sz w:val="24"/>
          <w:szCs w:val="24"/>
        </w:rPr>
        <w:t xml:space="preserve"> </w:t>
      </w:r>
      <w:r w:rsidRPr="0099358C">
        <w:rPr>
          <w:rFonts w:ascii="Arial" w:hAnsi="Arial" w:cs="Arial"/>
          <w:sz w:val="24"/>
          <w:szCs w:val="24"/>
        </w:rPr>
        <w:t xml:space="preserve">060,02 </w:t>
      </w:r>
      <w:r>
        <w:rPr>
          <w:rFonts w:ascii="Arial" w:hAnsi="Arial" w:cs="Arial"/>
          <w:sz w:val="24"/>
          <w:szCs w:val="24"/>
        </w:rPr>
        <w:t>рублей;</w:t>
      </w:r>
    </w:p>
    <w:p w:rsidR="00AD737B" w:rsidRDefault="00AD737B" w:rsidP="00F03945">
      <w:pPr>
        <w:jc w:val="both"/>
        <w:rPr>
          <w:rFonts w:ascii="Arial" w:hAnsi="Arial" w:cs="Arial"/>
          <w:sz w:val="24"/>
          <w:szCs w:val="24"/>
        </w:rPr>
      </w:pPr>
      <w:r>
        <w:rPr>
          <w:rFonts w:ascii="Arial" w:hAnsi="Arial" w:cs="Arial"/>
          <w:sz w:val="24"/>
          <w:szCs w:val="24"/>
        </w:rPr>
        <w:t xml:space="preserve">           - 1</w:t>
      </w:r>
      <w:r w:rsidRPr="0099358C">
        <w:rPr>
          <w:rFonts w:ascii="Arial" w:hAnsi="Arial" w:cs="Arial"/>
          <w:sz w:val="24"/>
          <w:szCs w:val="24"/>
        </w:rPr>
        <w:t xml:space="preserve"> контракт по п. </w:t>
      </w:r>
      <w:r>
        <w:rPr>
          <w:rFonts w:ascii="Arial" w:hAnsi="Arial" w:cs="Arial"/>
          <w:sz w:val="24"/>
          <w:szCs w:val="24"/>
        </w:rPr>
        <w:t>32</w:t>
      </w:r>
      <w:r w:rsidRPr="0099358C">
        <w:rPr>
          <w:rFonts w:ascii="Arial" w:hAnsi="Arial" w:cs="Arial"/>
          <w:sz w:val="24"/>
          <w:szCs w:val="24"/>
        </w:rPr>
        <w:t xml:space="preserve"> ч. 1 ст. 93 Федерального закона № 44</w:t>
      </w:r>
      <w:r w:rsidR="00164A83">
        <w:rPr>
          <w:rFonts w:ascii="Arial" w:hAnsi="Arial" w:cs="Arial"/>
          <w:sz w:val="24"/>
          <w:szCs w:val="24"/>
        </w:rPr>
        <w:t>-ФЗ на сумму 57 418,80</w:t>
      </w:r>
      <w:r w:rsidRPr="0099358C">
        <w:rPr>
          <w:rFonts w:ascii="Arial" w:hAnsi="Arial" w:cs="Arial"/>
          <w:sz w:val="24"/>
          <w:szCs w:val="24"/>
        </w:rPr>
        <w:t xml:space="preserve"> рублей, оплачено </w:t>
      </w:r>
      <w:r>
        <w:rPr>
          <w:rFonts w:ascii="Arial" w:hAnsi="Arial" w:cs="Arial"/>
          <w:sz w:val="24"/>
          <w:szCs w:val="24"/>
        </w:rPr>
        <w:t>57 418,80 рублей;</w:t>
      </w:r>
    </w:p>
    <w:p w:rsidR="00AD737B" w:rsidRPr="0099358C" w:rsidRDefault="00AD737B" w:rsidP="00F03945">
      <w:pPr>
        <w:jc w:val="both"/>
        <w:rPr>
          <w:rFonts w:ascii="Arial" w:hAnsi="Arial" w:cs="Arial"/>
          <w:sz w:val="24"/>
          <w:szCs w:val="24"/>
        </w:rPr>
      </w:pPr>
      <w:r>
        <w:rPr>
          <w:rFonts w:ascii="Arial" w:hAnsi="Arial" w:cs="Arial"/>
          <w:sz w:val="24"/>
          <w:szCs w:val="24"/>
        </w:rPr>
        <w:t xml:space="preserve">           2. приобретено через подотчетных лиц по </w:t>
      </w:r>
      <w:r w:rsidRPr="0099358C">
        <w:rPr>
          <w:rFonts w:ascii="Arial" w:hAnsi="Arial" w:cs="Arial"/>
          <w:sz w:val="24"/>
          <w:szCs w:val="24"/>
        </w:rPr>
        <w:t>п. 4 ч. 1 ст. 93 Федерал</w:t>
      </w:r>
      <w:r>
        <w:rPr>
          <w:rFonts w:ascii="Arial" w:hAnsi="Arial" w:cs="Arial"/>
          <w:sz w:val="24"/>
          <w:szCs w:val="24"/>
        </w:rPr>
        <w:t>ьного закона № 44-ФЗ на сумму 319 298,84</w:t>
      </w:r>
      <w:r w:rsidRPr="0099358C">
        <w:rPr>
          <w:rFonts w:ascii="Arial" w:hAnsi="Arial" w:cs="Arial"/>
          <w:sz w:val="24"/>
          <w:szCs w:val="24"/>
        </w:rPr>
        <w:t xml:space="preserve"> рублей, оплачено </w:t>
      </w:r>
      <w:r>
        <w:rPr>
          <w:rFonts w:ascii="Arial" w:hAnsi="Arial" w:cs="Arial"/>
          <w:sz w:val="24"/>
          <w:szCs w:val="24"/>
        </w:rPr>
        <w:t>319 298,84 рублей;</w:t>
      </w:r>
    </w:p>
    <w:p w:rsidR="00AD737B" w:rsidRDefault="00AD737B" w:rsidP="00F03945">
      <w:pPr>
        <w:jc w:val="both"/>
        <w:rPr>
          <w:rFonts w:ascii="Arial" w:hAnsi="Arial" w:cs="Arial"/>
          <w:sz w:val="24"/>
          <w:szCs w:val="24"/>
        </w:rPr>
      </w:pPr>
      <w:r w:rsidRPr="00CF1E65">
        <w:rPr>
          <w:rFonts w:ascii="Arial" w:hAnsi="Arial" w:cs="Arial"/>
          <w:sz w:val="24"/>
          <w:szCs w:val="24"/>
        </w:rPr>
        <w:t xml:space="preserve">           3. оплачены обязательства на сумму 31 416,92 рублей по 4 контрактам, заключенн</w:t>
      </w:r>
      <w:r>
        <w:rPr>
          <w:rFonts w:ascii="Arial" w:hAnsi="Arial" w:cs="Arial"/>
          <w:sz w:val="24"/>
          <w:szCs w:val="24"/>
        </w:rPr>
        <w:t>ым в предыдущем финансовом году;</w:t>
      </w:r>
    </w:p>
    <w:p w:rsidR="00AD737B" w:rsidRDefault="00AD737B" w:rsidP="00F03945">
      <w:pPr>
        <w:jc w:val="both"/>
        <w:rPr>
          <w:rFonts w:ascii="Arial" w:hAnsi="Arial" w:cs="Arial"/>
          <w:sz w:val="24"/>
          <w:szCs w:val="24"/>
        </w:rPr>
      </w:pPr>
      <w:r>
        <w:rPr>
          <w:rFonts w:ascii="Arial" w:hAnsi="Arial" w:cs="Arial"/>
          <w:sz w:val="24"/>
          <w:szCs w:val="24"/>
        </w:rPr>
        <w:t xml:space="preserve">           4. оплачено по исполнительному листу за поставку тепловой энергии на сумму 46 322,44 рублей.</w:t>
      </w:r>
    </w:p>
    <w:p w:rsidR="00AD737B" w:rsidRDefault="00AD737B" w:rsidP="00F03945">
      <w:pPr>
        <w:jc w:val="both"/>
        <w:rPr>
          <w:rFonts w:ascii="Arial" w:hAnsi="Arial" w:cs="Arial"/>
          <w:sz w:val="24"/>
          <w:szCs w:val="24"/>
        </w:rPr>
      </w:pPr>
    </w:p>
    <w:p w:rsidR="00AD737B" w:rsidRDefault="00AD737B" w:rsidP="00C46BCE">
      <w:pPr>
        <w:jc w:val="both"/>
        <w:rPr>
          <w:rFonts w:ascii="Arial" w:hAnsi="Arial" w:cs="Arial"/>
          <w:sz w:val="24"/>
          <w:szCs w:val="24"/>
        </w:rPr>
      </w:pPr>
      <w:r>
        <w:rPr>
          <w:rFonts w:ascii="Arial" w:hAnsi="Arial" w:cs="Arial"/>
          <w:sz w:val="24"/>
          <w:szCs w:val="24"/>
        </w:rPr>
        <w:t xml:space="preserve">          2.2. В соответствии с п. 4 ч. 1 ст. 93 Федерального закона № 44-ФЗ </w:t>
      </w:r>
      <w:r w:rsidRPr="00C46BCE">
        <w:rPr>
          <w:rFonts w:ascii="Arial" w:hAnsi="Arial" w:cs="Arial"/>
          <w:sz w:val="24"/>
          <w:szCs w:val="24"/>
        </w:rPr>
        <w:t>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r>
        <w:rPr>
          <w:rFonts w:ascii="Arial" w:hAnsi="Arial" w:cs="Arial"/>
          <w:sz w:val="24"/>
          <w:szCs w:val="24"/>
        </w:rPr>
        <w:t>.</w:t>
      </w:r>
    </w:p>
    <w:p w:rsidR="00AD737B" w:rsidRPr="00C46BCE" w:rsidRDefault="00AD737B" w:rsidP="00C46BCE">
      <w:pPr>
        <w:jc w:val="both"/>
        <w:rPr>
          <w:rFonts w:ascii="Arial" w:hAnsi="Arial" w:cs="Arial"/>
          <w:sz w:val="24"/>
          <w:szCs w:val="24"/>
        </w:rPr>
      </w:pPr>
      <w:r>
        <w:rPr>
          <w:rFonts w:ascii="Arial" w:hAnsi="Arial" w:cs="Arial"/>
          <w:sz w:val="24"/>
          <w:szCs w:val="24"/>
        </w:rPr>
        <w:t xml:space="preserve">           В 2018 году заказчиком осуществлено закупок у единственного поставщика на основании п. 4 ч. 1 ст. 93 Федерального закона № 44-ФЗ на общую сумму 2 020 080,10 рублей, что составляет более двух миллионов рублей, и более 5% совокупного годового объема закупок (превышение составило 20 080,10 рублей), что не соответствует пределам, установленным законодательством о контрактной системе.  </w:t>
      </w:r>
    </w:p>
    <w:p w:rsidR="00AD737B" w:rsidRDefault="00AD737B" w:rsidP="00487A34">
      <w:pPr>
        <w:jc w:val="both"/>
        <w:rPr>
          <w:rFonts w:ascii="Arial" w:hAnsi="Arial" w:cs="Arial"/>
          <w:b/>
          <w:bCs/>
          <w:sz w:val="24"/>
          <w:szCs w:val="24"/>
        </w:rPr>
      </w:pPr>
      <w:r>
        <w:rPr>
          <w:rFonts w:ascii="Arial" w:hAnsi="Arial" w:cs="Arial"/>
          <w:sz w:val="24"/>
          <w:szCs w:val="24"/>
        </w:rPr>
        <w:t xml:space="preserve">           Таким образом, заказчиком </w:t>
      </w:r>
      <w:r w:rsidRPr="00C96CB2">
        <w:rPr>
          <w:rFonts w:ascii="Arial" w:hAnsi="Arial" w:cs="Arial"/>
          <w:b/>
          <w:bCs/>
          <w:sz w:val="24"/>
          <w:szCs w:val="24"/>
        </w:rPr>
        <w:t>нарушен</w:t>
      </w:r>
      <w:r>
        <w:rPr>
          <w:rFonts w:ascii="Arial" w:hAnsi="Arial" w:cs="Arial"/>
          <w:b/>
          <w:bCs/>
          <w:sz w:val="24"/>
          <w:szCs w:val="24"/>
        </w:rPr>
        <w:t xml:space="preserve"> п. 4 ч. 1 ст. 93 Федерального закона № 44-ФЗ.</w:t>
      </w:r>
    </w:p>
    <w:p w:rsidR="00AD737B" w:rsidRPr="00697EF3" w:rsidRDefault="00164A83" w:rsidP="00924537">
      <w:pPr>
        <w:jc w:val="both"/>
        <w:rPr>
          <w:rFonts w:ascii="Arial" w:hAnsi="Arial" w:cs="Arial"/>
          <w:b/>
          <w:bCs/>
          <w:sz w:val="24"/>
          <w:szCs w:val="24"/>
        </w:rPr>
      </w:pPr>
      <w:r>
        <w:rPr>
          <w:rFonts w:ascii="Arial" w:hAnsi="Arial" w:cs="Arial"/>
          <w:b/>
          <w:bCs/>
          <w:sz w:val="24"/>
          <w:szCs w:val="24"/>
        </w:rPr>
        <w:t xml:space="preserve">           </w:t>
      </w:r>
      <w:r w:rsidR="00AD737B" w:rsidRPr="00697EF3">
        <w:rPr>
          <w:rFonts w:ascii="Arial" w:hAnsi="Arial" w:cs="Arial"/>
          <w:b/>
          <w:bCs/>
          <w:sz w:val="24"/>
          <w:szCs w:val="24"/>
        </w:rPr>
        <w:t>В данных действиях заказчика содержатся признаки административного правонарушения, предусмотренного ч. 1 ст. 7.29 КоАП РФ.</w:t>
      </w:r>
    </w:p>
    <w:p w:rsidR="00AD737B" w:rsidRDefault="00AD737B" w:rsidP="00487A34">
      <w:pPr>
        <w:jc w:val="both"/>
        <w:rPr>
          <w:rFonts w:ascii="Arial" w:hAnsi="Arial" w:cs="Arial"/>
          <w:sz w:val="24"/>
          <w:szCs w:val="24"/>
        </w:rPr>
      </w:pPr>
    </w:p>
    <w:p w:rsidR="00AD737B" w:rsidRDefault="00AD737B" w:rsidP="00487A34">
      <w:pPr>
        <w:jc w:val="both"/>
        <w:rPr>
          <w:rFonts w:ascii="Arial" w:hAnsi="Arial" w:cs="Arial"/>
          <w:sz w:val="24"/>
          <w:szCs w:val="24"/>
        </w:rPr>
      </w:pPr>
      <w:r>
        <w:rPr>
          <w:rFonts w:ascii="Arial" w:hAnsi="Arial" w:cs="Arial"/>
          <w:sz w:val="24"/>
          <w:szCs w:val="24"/>
        </w:rPr>
        <w:t xml:space="preserve">          2.3. В соответствии с ч. 2 ст. 72 Федерального закона № 44-ФЗ </w:t>
      </w:r>
      <w:r w:rsidRPr="00924537">
        <w:rPr>
          <w:rFonts w:ascii="Arial" w:hAnsi="Arial" w:cs="Arial"/>
          <w:sz w:val="24"/>
          <w:szCs w:val="24"/>
        </w:rPr>
        <w:t>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AD737B" w:rsidRDefault="00AD737B" w:rsidP="00487A34">
      <w:pPr>
        <w:jc w:val="both"/>
        <w:rPr>
          <w:rFonts w:ascii="Arial" w:hAnsi="Arial" w:cs="Arial"/>
          <w:sz w:val="24"/>
          <w:szCs w:val="24"/>
        </w:rPr>
      </w:pPr>
      <w:r>
        <w:rPr>
          <w:rFonts w:ascii="Arial" w:hAnsi="Arial" w:cs="Arial"/>
          <w:sz w:val="24"/>
          <w:szCs w:val="24"/>
        </w:rPr>
        <w:t xml:space="preserve">           Путем проведения запроса котировок заказчиком в 2018 году осуществлено закупок на сумму 180 646,00 рублей, что соответствует пределам, установленным законодательством о контрактной системе.</w:t>
      </w:r>
    </w:p>
    <w:p w:rsidR="00AD737B" w:rsidRDefault="00AD737B" w:rsidP="00487A34">
      <w:pPr>
        <w:jc w:val="both"/>
        <w:rPr>
          <w:rFonts w:ascii="Arial" w:hAnsi="Arial" w:cs="Arial"/>
          <w:sz w:val="24"/>
          <w:szCs w:val="24"/>
        </w:rPr>
      </w:pPr>
    </w:p>
    <w:p w:rsidR="00AD737B" w:rsidRPr="00520141" w:rsidRDefault="00164A83" w:rsidP="00ED2722">
      <w:pPr>
        <w:jc w:val="both"/>
        <w:rPr>
          <w:rFonts w:ascii="Arial" w:hAnsi="Arial" w:cs="Arial"/>
          <w:sz w:val="24"/>
          <w:szCs w:val="24"/>
        </w:rPr>
      </w:pPr>
      <w:r>
        <w:rPr>
          <w:rFonts w:ascii="Arial" w:hAnsi="Arial" w:cs="Arial"/>
          <w:sz w:val="24"/>
          <w:szCs w:val="24"/>
        </w:rPr>
        <w:t xml:space="preserve">           </w:t>
      </w:r>
      <w:r w:rsidR="00AD737B" w:rsidRPr="00520141">
        <w:rPr>
          <w:rFonts w:ascii="Arial" w:hAnsi="Arial" w:cs="Arial"/>
          <w:sz w:val="24"/>
          <w:szCs w:val="24"/>
        </w:rPr>
        <w:t>2.4. Согласно п. 16 ст. 3 Федерального закона № 44-ФЗ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 44-ФЗ, в том числе для оплаты контрактов, заключенных до начала указанного финансового года и подлежащих оплате в указанном финансовом году.</w:t>
      </w:r>
    </w:p>
    <w:p w:rsidR="00AD737B" w:rsidRPr="00520141" w:rsidRDefault="00AD737B" w:rsidP="00ED2722">
      <w:pPr>
        <w:jc w:val="both"/>
        <w:rPr>
          <w:rFonts w:ascii="Arial" w:hAnsi="Arial" w:cs="Arial"/>
          <w:sz w:val="24"/>
          <w:szCs w:val="24"/>
        </w:rPr>
      </w:pPr>
      <w:r w:rsidRPr="00520141">
        <w:rPr>
          <w:rFonts w:ascii="Arial" w:hAnsi="Arial" w:cs="Arial"/>
          <w:sz w:val="24"/>
          <w:szCs w:val="24"/>
        </w:rPr>
        <w:t xml:space="preserve">           Следовательно, совокупный годовой объем закупок представляет собой сумму средств по:</w:t>
      </w:r>
    </w:p>
    <w:p w:rsidR="00AD737B" w:rsidRPr="00520141" w:rsidRDefault="00AD737B" w:rsidP="00ED2722">
      <w:pPr>
        <w:jc w:val="both"/>
        <w:rPr>
          <w:rFonts w:ascii="Arial" w:hAnsi="Arial" w:cs="Arial"/>
          <w:sz w:val="24"/>
          <w:szCs w:val="24"/>
        </w:rPr>
      </w:pPr>
      <w:r w:rsidRPr="00520141">
        <w:rPr>
          <w:rFonts w:ascii="Arial" w:hAnsi="Arial" w:cs="Arial"/>
          <w:sz w:val="24"/>
          <w:szCs w:val="24"/>
        </w:rPr>
        <w:t>- контрактам, заключенным в предыдущих финансовых годах, в части, подлежащей оплате в текущем финансовом году;</w:t>
      </w:r>
    </w:p>
    <w:p w:rsidR="00AD737B" w:rsidRPr="00520141" w:rsidRDefault="00AD737B" w:rsidP="00ED2722">
      <w:pPr>
        <w:jc w:val="both"/>
        <w:rPr>
          <w:rFonts w:ascii="Arial" w:hAnsi="Arial" w:cs="Arial"/>
          <w:sz w:val="24"/>
          <w:szCs w:val="24"/>
        </w:rPr>
      </w:pPr>
      <w:r w:rsidRPr="00520141">
        <w:rPr>
          <w:rFonts w:ascii="Arial" w:hAnsi="Arial" w:cs="Arial"/>
          <w:sz w:val="24"/>
          <w:szCs w:val="24"/>
        </w:rPr>
        <w:t>- контрактам, заключенным в текущем финансовом году и полностью исполняемым и подлежащим оплате в текущем финансовом году;</w:t>
      </w:r>
    </w:p>
    <w:p w:rsidR="00AD737B" w:rsidRPr="00520141" w:rsidRDefault="00AD737B" w:rsidP="00ED2722">
      <w:pPr>
        <w:jc w:val="both"/>
        <w:rPr>
          <w:rFonts w:ascii="Arial" w:hAnsi="Arial" w:cs="Arial"/>
          <w:sz w:val="24"/>
          <w:szCs w:val="24"/>
        </w:rPr>
      </w:pPr>
      <w:r w:rsidRPr="00520141">
        <w:rPr>
          <w:rFonts w:ascii="Arial" w:hAnsi="Arial" w:cs="Arial"/>
          <w:sz w:val="24"/>
          <w:szCs w:val="24"/>
        </w:rPr>
        <w:t>- контрактам, заключенным в текущем финансовом году и исполняемым в текущем и последующих годах, в части, подлежащей оплате в текущем финансовом году.</w:t>
      </w:r>
    </w:p>
    <w:p w:rsidR="00AD737B" w:rsidRPr="00520141" w:rsidRDefault="00AD737B" w:rsidP="00ED2722">
      <w:pPr>
        <w:jc w:val="both"/>
        <w:rPr>
          <w:rFonts w:ascii="Arial" w:hAnsi="Arial" w:cs="Arial"/>
          <w:sz w:val="24"/>
          <w:szCs w:val="24"/>
        </w:rPr>
      </w:pPr>
      <w:r w:rsidRPr="00520141">
        <w:rPr>
          <w:rFonts w:ascii="Arial" w:hAnsi="Arial" w:cs="Arial"/>
          <w:sz w:val="24"/>
          <w:szCs w:val="24"/>
        </w:rPr>
        <w:t xml:space="preserve">           Согласно сведениям, указанным заказчиком в плане-графике закупок на 2018 год (версия № 60 от 29.11.2018) совокупный годовой объем закупок в 2018 составил 17 945 322,86 рублей, было предусмотрено на осуществление закупок в текущем 2018 финансовом году – 17 945 322,86 рублей  то есть сумма СГОЗ равна сумме запланированных закупок (контрактов на 2018 год и подлежащих оплате в текущем году) без учета суммы средств по контрактам, заключенным заказчиком в предыдущих финансовых годах в части, подлежащей оплате в 2018 году.</w:t>
      </w:r>
    </w:p>
    <w:p w:rsidR="00AD737B" w:rsidRPr="00520141" w:rsidRDefault="00AD737B" w:rsidP="00520141">
      <w:pPr>
        <w:jc w:val="both"/>
        <w:rPr>
          <w:rFonts w:ascii="Arial" w:hAnsi="Arial" w:cs="Arial"/>
          <w:sz w:val="24"/>
          <w:szCs w:val="24"/>
        </w:rPr>
      </w:pPr>
      <w:r w:rsidRPr="00520141">
        <w:rPr>
          <w:rFonts w:ascii="Arial" w:hAnsi="Arial" w:cs="Arial"/>
          <w:sz w:val="24"/>
          <w:szCs w:val="24"/>
        </w:rPr>
        <w:t xml:space="preserve">           В соответствии с информацией по кассовым расходам за период с 01.01.2018 по 31.12.2018 заказчиком</w:t>
      </w:r>
      <w:r w:rsidR="00164A83">
        <w:rPr>
          <w:rFonts w:ascii="Arial" w:hAnsi="Arial" w:cs="Arial"/>
          <w:sz w:val="24"/>
          <w:szCs w:val="24"/>
        </w:rPr>
        <w:t xml:space="preserve"> </w:t>
      </w:r>
      <w:r w:rsidRPr="00520141">
        <w:rPr>
          <w:rFonts w:ascii="Arial" w:hAnsi="Arial" w:cs="Arial"/>
          <w:sz w:val="24"/>
          <w:szCs w:val="24"/>
        </w:rPr>
        <w:t xml:space="preserve">оплачены обязательства на сумму 31 416,92 рублей по 4 контрактам, заключенным в предыдущем финансовом году и по исполнительному листу за поставку тепловой энергии на сумму 46 322,44 рублей.          </w:t>
      </w:r>
    </w:p>
    <w:p w:rsidR="00AD737B" w:rsidRPr="00ED2722" w:rsidRDefault="00164A83" w:rsidP="00520141">
      <w:pPr>
        <w:jc w:val="both"/>
        <w:rPr>
          <w:rFonts w:ascii="Arial" w:hAnsi="Arial" w:cs="Arial"/>
          <w:sz w:val="24"/>
          <w:szCs w:val="24"/>
        </w:rPr>
      </w:pPr>
      <w:r>
        <w:rPr>
          <w:rFonts w:ascii="Arial" w:hAnsi="Arial" w:cs="Arial"/>
          <w:sz w:val="24"/>
          <w:szCs w:val="24"/>
        </w:rPr>
        <w:t xml:space="preserve">           </w:t>
      </w:r>
      <w:r w:rsidR="00AD737B" w:rsidRPr="00520141">
        <w:rPr>
          <w:rFonts w:ascii="Arial" w:hAnsi="Arial" w:cs="Arial"/>
          <w:sz w:val="24"/>
          <w:szCs w:val="24"/>
        </w:rPr>
        <w:t xml:space="preserve">Таким образом, </w:t>
      </w:r>
      <w:r w:rsidR="00AD737B" w:rsidRPr="00520141">
        <w:rPr>
          <w:rFonts w:ascii="Arial" w:hAnsi="Arial" w:cs="Arial"/>
          <w:b/>
          <w:bCs/>
          <w:sz w:val="24"/>
          <w:szCs w:val="24"/>
        </w:rPr>
        <w:t>в нарушение п. 16 ст. 3 Федерального закона № 44-ФЗ</w:t>
      </w:r>
      <w:r w:rsidR="00AD737B" w:rsidRPr="00520141">
        <w:rPr>
          <w:rFonts w:ascii="Arial" w:hAnsi="Arial" w:cs="Arial"/>
          <w:sz w:val="24"/>
          <w:szCs w:val="24"/>
        </w:rPr>
        <w:t xml:space="preserve"> совокупный годовой объем закупок в 2018 году рассчитан заказчиком некорректно.</w:t>
      </w:r>
    </w:p>
    <w:p w:rsidR="00AD737B" w:rsidRDefault="00AD737B" w:rsidP="005B6CCF">
      <w:pPr>
        <w:jc w:val="both"/>
        <w:rPr>
          <w:rFonts w:ascii="Arial" w:hAnsi="Arial" w:cs="Arial"/>
          <w:sz w:val="24"/>
          <w:szCs w:val="24"/>
        </w:rPr>
      </w:pPr>
    </w:p>
    <w:p w:rsidR="00AD737B" w:rsidRDefault="00AD737B" w:rsidP="00780C4C">
      <w:pPr>
        <w:jc w:val="both"/>
        <w:rPr>
          <w:rFonts w:ascii="Arial" w:hAnsi="Arial" w:cs="Arial"/>
          <w:sz w:val="24"/>
          <w:szCs w:val="24"/>
        </w:rPr>
      </w:pPr>
    </w:p>
    <w:p w:rsidR="00AD737B" w:rsidRPr="006F2132" w:rsidRDefault="00AD737B" w:rsidP="006F2132">
      <w:pPr>
        <w:ind w:left="720"/>
        <w:jc w:val="center"/>
        <w:rPr>
          <w:rFonts w:ascii="Arial" w:hAnsi="Arial" w:cs="Arial"/>
          <w:b/>
          <w:bCs/>
          <w:sz w:val="24"/>
          <w:szCs w:val="24"/>
        </w:rPr>
      </w:pPr>
      <w:r>
        <w:rPr>
          <w:rFonts w:ascii="Arial" w:hAnsi="Arial" w:cs="Arial"/>
          <w:b/>
          <w:bCs/>
          <w:sz w:val="24"/>
          <w:szCs w:val="24"/>
        </w:rPr>
        <w:t>3. Соблюдение требований заказчиком законодательства о контрактной системе при планировании закупок.</w:t>
      </w:r>
    </w:p>
    <w:p w:rsidR="00AD737B" w:rsidRDefault="00AD737B" w:rsidP="00780C4C">
      <w:pPr>
        <w:jc w:val="both"/>
        <w:rPr>
          <w:rFonts w:ascii="Arial" w:hAnsi="Arial" w:cs="Arial"/>
          <w:sz w:val="24"/>
          <w:szCs w:val="24"/>
        </w:rPr>
      </w:pPr>
    </w:p>
    <w:p w:rsidR="00AD737B" w:rsidRDefault="00AD737B" w:rsidP="005021C7">
      <w:pPr>
        <w:autoSpaceDE w:val="0"/>
        <w:autoSpaceDN w:val="0"/>
        <w:adjustRightInd w:val="0"/>
        <w:ind w:firstLine="540"/>
        <w:jc w:val="both"/>
        <w:rPr>
          <w:rFonts w:ascii="Arial" w:hAnsi="Arial" w:cs="Arial"/>
          <w:sz w:val="24"/>
          <w:szCs w:val="24"/>
        </w:rPr>
      </w:pPr>
      <w:r>
        <w:rPr>
          <w:rFonts w:ascii="Arial" w:hAnsi="Arial" w:cs="Arial"/>
          <w:sz w:val="24"/>
          <w:szCs w:val="24"/>
        </w:rPr>
        <w:t xml:space="preserve">3.1. Согласно </w:t>
      </w:r>
      <w:hyperlink r:id="rId11" w:history="1">
        <w:r>
          <w:rPr>
            <w:rFonts w:ascii="Arial" w:hAnsi="Arial" w:cs="Arial"/>
            <w:sz w:val="24"/>
            <w:szCs w:val="24"/>
          </w:rPr>
          <w:t>ч.</w:t>
        </w:r>
        <w:r w:rsidRPr="00EC735B">
          <w:rPr>
            <w:rFonts w:ascii="Arial" w:hAnsi="Arial" w:cs="Arial"/>
            <w:sz w:val="24"/>
            <w:szCs w:val="24"/>
          </w:rPr>
          <w:t xml:space="preserve"> 4 ст</w:t>
        </w:r>
        <w:r>
          <w:rPr>
            <w:rFonts w:ascii="Arial" w:hAnsi="Arial" w:cs="Arial"/>
            <w:sz w:val="24"/>
            <w:szCs w:val="24"/>
          </w:rPr>
          <w:t>.</w:t>
        </w:r>
        <w:r w:rsidRPr="00EC735B">
          <w:rPr>
            <w:rFonts w:ascii="Arial" w:hAnsi="Arial" w:cs="Arial"/>
            <w:sz w:val="24"/>
            <w:szCs w:val="24"/>
          </w:rPr>
          <w:t xml:space="preserve"> 17</w:t>
        </w:r>
      </w:hyperlink>
      <w:r w:rsidR="009838C9">
        <w:rPr>
          <w:rFonts w:ascii="Arial" w:hAnsi="Arial" w:cs="Arial"/>
          <w:sz w:val="24"/>
          <w:szCs w:val="24"/>
        </w:rPr>
        <w:t xml:space="preserve"> </w:t>
      </w:r>
      <w:r>
        <w:rPr>
          <w:rFonts w:ascii="Arial" w:hAnsi="Arial" w:cs="Arial"/>
          <w:sz w:val="24"/>
          <w:szCs w:val="24"/>
        </w:rPr>
        <w:t xml:space="preserve">Федерального закона № 44-ФЗ планы закупок формируются на срок, соответствующий сроку действия федерального закона о федеральном бюджете на </w:t>
      </w:r>
      <w:r w:rsidRPr="00653ACE">
        <w:rPr>
          <w:rFonts w:ascii="Arial" w:hAnsi="Arial" w:cs="Arial"/>
          <w:sz w:val="24"/>
          <w:szCs w:val="24"/>
        </w:rPr>
        <w:t>очередной финансовый год и плановый период,</w:t>
      </w:r>
      <w:r>
        <w:rPr>
          <w:rFonts w:ascii="Arial" w:hAnsi="Arial" w:cs="Arial"/>
          <w:sz w:val="24"/>
          <w:szCs w:val="24"/>
        </w:rPr>
        <w:t xml:space="preserve">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AD737B" w:rsidRDefault="00164A83" w:rsidP="00D10C1E">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Бюджет Тяжинского городского поселения на 2018 год и на плановый период 2019 и 2020 годов принят решением Совета народных депутатов Тяжинского городского поселения от 18.12.2017 № 78 «</w:t>
      </w:r>
      <w:r w:rsidR="00AD737B" w:rsidRPr="00D64A97">
        <w:rPr>
          <w:rFonts w:ascii="Arial" w:hAnsi="Arial" w:cs="Arial"/>
          <w:sz w:val="24"/>
          <w:szCs w:val="24"/>
        </w:rPr>
        <w:t>О бюджете Тяжинского городского поселения на 2018 год и на плановый период 2019 и 2020 годов</w:t>
      </w:r>
      <w:r w:rsidR="00AD737B">
        <w:rPr>
          <w:rFonts w:ascii="Arial" w:hAnsi="Arial" w:cs="Arial"/>
          <w:sz w:val="24"/>
          <w:szCs w:val="24"/>
        </w:rPr>
        <w:t>» сроком на 3 года (очередной финансовый год и плановый период).</w:t>
      </w:r>
    </w:p>
    <w:p w:rsidR="00AD737B" w:rsidRDefault="00164A83" w:rsidP="00D10C1E">
      <w:pPr>
        <w:autoSpaceDE w:val="0"/>
        <w:autoSpaceDN w:val="0"/>
        <w:adjustRightInd w:val="0"/>
        <w:jc w:val="both"/>
        <w:rPr>
          <w:rFonts w:ascii="Arial" w:hAnsi="Arial" w:cs="Arial"/>
          <w:sz w:val="24"/>
          <w:szCs w:val="24"/>
        </w:rPr>
      </w:pPr>
      <w:r>
        <w:rPr>
          <w:rFonts w:ascii="Arial" w:hAnsi="Arial" w:cs="Arial"/>
          <w:b/>
          <w:bCs/>
          <w:sz w:val="24"/>
          <w:szCs w:val="24"/>
        </w:rPr>
        <w:t xml:space="preserve">            </w:t>
      </w:r>
      <w:r w:rsidR="00AD737B">
        <w:rPr>
          <w:rFonts w:ascii="Arial" w:hAnsi="Arial" w:cs="Arial"/>
          <w:b/>
          <w:bCs/>
          <w:sz w:val="24"/>
          <w:szCs w:val="24"/>
        </w:rPr>
        <w:t>В нарушение ч.</w:t>
      </w:r>
      <w:r w:rsidR="00AD737B" w:rsidRPr="00134F72">
        <w:rPr>
          <w:rFonts w:ascii="Arial" w:hAnsi="Arial" w:cs="Arial"/>
          <w:b/>
          <w:bCs/>
          <w:sz w:val="24"/>
          <w:szCs w:val="24"/>
        </w:rPr>
        <w:t xml:space="preserve"> 4 ст</w:t>
      </w:r>
      <w:r w:rsidR="00AD737B">
        <w:rPr>
          <w:rFonts w:ascii="Arial" w:hAnsi="Arial" w:cs="Arial"/>
          <w:b/>
          <w:bCs/>
          <w:sz w:val="24"/>
          <w:szCs w:val="24"/>
        </w:rPr>
        <w:t>.</w:t>
      </w:r>
      <w:r w:rsidR="00AD737B" w:rsidRPr="00134F72">
        <w:rPr>
          <w:rFonts w:ascii="Arial" w:hAnsi="Arial" w:cs="Arial"/>
          <w:b/>
          <w:bCs/>
          <w:sz w:val="24"/>
          <w:szCs w:val="24"/>
        </w:rPr>
        <w:t xml:space="preserve"> 17 Федерального закона № 44-ФЗ</w:t>
      </w:r>
      <w:r>
        <w:rPr>
          <w:rFonts w:ascii="Arial" w:hAnsi="Arial" w:cs="Arial"/>
          <w:b/>
          <w:bCs/>
          <w:sz w:val="24"/>
          <w:szCs w:val="24"/>
        </w:rPr>
        <w:t xml:space="preserve"> </w:t>
      </w:r>
      <w:r w:rsidR="00AD737B">
        <w:rPr>
          <w:rFonts w:ascii="Arial" w:hAnsi="Arial" w:cs="Arial"/>
          <w:sz w:val="24"/>
          <w:szCs w:val="24"/>
        </w:rPr>
        <w:t>План закупок на 2018 финансовый год и на плановый период 2019 и 2020 годов (базовый (0)), План закупок на 2019 финансовый год и на плановый период 2020 и 2021 годов (базовый (0)) заказчиком составлены на 1 год (на текущий финансовый год).</w:t>
      </w:r>
    </w:p>
    <w:p w:rsidR="00AD737B" w:rsidRPr="005021C7" w:rsidRDefault="00AD737B" w:rsidP="00134F72">
      <w:pPr>
        <w:autoSpaceDE w:val="0"/>
        <w:autoSpaceDN w:val="0"/>
        <w:adjustRightInd w:val="0"/>
        <w:jc w:val="both"/>
        <w:rPr>
          <w:rFonts w:ascii="Arial" w:hAnsi="Arial" w:cs="Arial"/>
          <w:sz w:val="24"/>
          <w:szCs w:val="24"/>
        </w:rPr>
      </w:pPr>
    </w:p>
    <w:p w:rsidR="00AD737B" w:rsidRDefault="00164A83" w:rsidP="006F2132">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3.2. В соответствии с ч. 7 ст. 17 Федерального закона № 44-ФЗ п</w:t>
      </w:r>
      <w:r w:rsidR="00AD737B" w:rsidRPr="00C94BBF">
        <w:rPr>
          <w:rFonts w:ascii="Arial" w:hAnsi="Arial" w:cs="Arial"/>
          <w:sz w:val="24"/>
          <w:szCs w:val="24"/>
        </w:rPr>
        <w:t xml:space="preserve">лан закупок </w:t>
      </w:r>
      <w:r w:rsidR="00AD737B">
        <w:rPr>
          <w:rFonts w:ascii="Arial" w:hAnsi="Arial" w:cs="Arial"/>
          <w:sz w:val="24"/>
          <w:szCs w:val="24"/>
        </w:rPr>
        <w:t xml:space="preserve">формируется </w:t>
      </w:r>
      <w:r w:rsidR="00AD737B" w:rsidRPr="00C94BBF">
        <w:rPr>
          <w:rFonts w:ascii="Arial" w:hAnsi="Arial" w:cs="Arial"/>
          <w:sz w:val="24"/>
          <w:szCs w:val="24"/>
        </w:rPr>
        <w:t>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w:t>
      </w:r>
      <w:r w:rsidR="00AD737B">
        <w:rPr>
          <w:rFonts w:ascii="Arial" w:hAnsi="Arial" w:cs="Arial"/>
          <w:sz w:val="24"/>
          <w:szCs w:val="24"/>
        </w:rPr>
        <w:t xml:space="preserve">ведения до </w:t>
      </w:r>
      <w:r w:rsidR="00AD737B" w:rsidRPr="00C94BBF">
        <w:rPr>
          <w:rFonts w:ascii="Arial" w:hAnsi="Arial" w:cs="Arial"/>
          <w:sz w:val="24"/>
          <w:szCs w:val="24"/>
        </w:rPr>
        <w:t>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00AD737B" w:rsidRPr="006F2132">
        <w:rPr>
          <w:rFonts w:ascii="Arial" w:hAnsi="Arial" w:cs="Arial"/>
          <w:sz w:val="24"/>
          <w:szCs w:val="24"/>
        </w:rPr>
        <w:t>.</w:t>
      </w:r>
    </w:p>
    <w:p w:rsidR="00AD737B" w:rsidRDefault="00AD737B" w:rsidP="009A03E7">
      <w:pPr>
        <w:autoSpaceDE w:val="0"/>
        <w:autoSpaceDN w:val="0"/>
        <w:adjustRightInd w:val="0"/>
        <w:ind w:firstLine="540"/>
        <w:jc w:val="both"/>
        <w:rPr>
          <w:rFonts w:ascii="Arial" w:hAnsi="Arial" w:cs="Arial"/>
          <w:sz w:val="24"/>
          <w:szCs w:val="24"/>
        </w:rPr>
      </w:pPr>
      <w:r>
        <w:rPr>
          <w:rFonts w:ascii="Arial" w:hAnsi="Arial" w:cs="Arial"/>
          <w:sz w:val="24"/>
          <w:szCs w:val="24"/>
        </w:rPr>
        <w:t xml:space="preserve">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 – это лимит бюджетных обязательств (ст. 6 БК РФ).</w:t>
      </w:r>
    </w:p>
    <w:p w:rsidR="00AD737B" w:rsidRDefault="00AD737B" w:rsidP="00352B88">
      <w:pPr>
        <w:jc w:val="both"/>
        <w:rPr>
          <w:rFonts w:ascii="Arial" w:hAnsi="Arial" w:cs="Arial"/>
          <w:sz w:val="24"/>
          <w:szCs w:val="24"/>
        </w:rPr>
      </w:pPr>
      <w:r>
        <w:rPr>
          <w:rFonts w:ascii="Arial" w:hAnsi="Arial" w:cs="Arial"/>
          <w:sz w:val="24"/>
          <w:szCs w:val="24"/>
        </w:rPr>
        <w:t xml:space="preserve">           Принимать и (или) исполнять бюджетные обязательства от имени публично-правового образования за счет средств соответствующего бюджета имеют право получатели бюджетных средств (получатель средств соответствующего бюджета) (ст. 6 БК РФ).</w:t>
      </w:r>
    </w:p>
    <w:p w:rsidR="00AD737B" w:rsidRDefault="00297A1B" w:rsidP="00352B88">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Согласно </w:t>
      </w:r>
      <w:hyperlink r:id="rId12" w:history="1">
        <w:r w:rsidR="00AD737B">
          <w:rPr>
            <w:rFonts w:ascii="Arial" w:hAnsi="Arial" w:cs="Arial"/>
            <w:sz w:val="24"/>
            <w:szCs w:val="24"/>
          </w:rPr>
          <w:t>п.</w:t>
        </w:r>
        <w:r w:rsidR="00AD737B" w:rsidRPr="00352B88">
          <w:rPr>
            <w:rFonts w:ascii="Arial" w:hAnsi="Arial" w:cs="Arial"/>
            <w:sz w:val="24"/>
            <w:szCs w:val="24"/>
          </w:rPr>
          <w:t xml:space="preserve"> 3 ст</w:t>
        </w:r>
        <w:r w:rsidR="00AD737B">
          <w:rPr>
            <w:rFonts w:ascii="Arial" w:hAnsi="Arial" w:cs="Arial"/>
            <w:sz w:val="24"/>
            <w:szCs w:val="24"/>
          </w:rPr>
          <w:t>.</w:t>
        </w:r>
        <w:r w:rsidR="00AD737B" w:rsidRPr="00352B88">
          <w:rPr>
            <w:rFonts w:ascii="Arial" w:hAnsi="Arial" w:cs="Arial"/>
            <w:sz w:val="24"/>
            <w:szCs w:val="24"/>
          </w:rPr>
          <w:t xml:space="preserve"> 219</w:t>
        </w:r>
      </w:hyperlink>
      <w:r w:rsidR="00AD737B">
        <w:rPr>
          <w:rFonts w:ascii="Arial" w:hAnsi="Arial" w:cs="Arial"/>
          <w:sz w:val="24"/>
          <w:szCs w:val="24"/>
        </w:rPr>
        <w:t xml:space="preserve"> БК РФ получатель бюджетных средств принимает бюджетные обязательства в пределах доведенных до него лимитов бюджетных обязательств.</w:t>
      </w:r>
    </w:p>
    <w:p w:rsidR="00AD737B" w:rsidRDefault="00AD737B" w:rsidP="006F2132">
      <w:pPr>
        <w:jc w:val="both"/>
        <w:rPr>
          <w:rFonts w:ascii="Arial" w:hAnsi="Arial" w:cs="Arial"/>
          <w:sz w:val="24"/>
          <w:szCs w:val="24"/>
        </w:rPr>
      </w:pPr>
      <w:r>
        <w:rPr>
          <w:rFonts w:ascii="Arial" w:hAnsi="Arial" w:cs="Arial"/>
          <w:sz w:val="24"/>
          <w:szCs w:val="24"/>
        </w:rPr>
        <w:t xml:space="preserve">           Порядок доведения лимитов бюджетных обязательств утвержден постановлением главы Тяжинского района от 10 августа 2012 г. №</w:t>
      </w:r>
      <w:r w:rsidRPr="00205899">
        <w:rPr>
          <w:rFonts w:ascii="Arial" w:hAnsi="Arial" w:cs="Arial"/>
          <w:sz w:val="24"/>
          <w:szCs w:val="24"/>
        </w:rPr>
        <w:t xml:space="preserve"> 79-п</w:t>
      </w:r>
      <w:r>
        <w:rPr>
          <w:rFonts w:ascii="Arial" w:hAnsi="Arial" w:cs="Arial"/>
          <w:sz w:val="24"/>
          <w:szCs w:val="24"/>
        </w:rPr>
        <w:t xml:space="preserve"> « Об утверждении Порядка</w:t>
      </w:r>
      <w:r w:rsidRPr="00205899">
        <w:rPr>
          <w:rFonts w:ascii="Arial" w:hAnsi="Arial" w:cs="Arial"/>
          <w:sz w:val="24"/>
          <w:szCs w:val="24"/>
        </w:rPr>
        <w:t xml:space="preserve"> доведения бюджетных ассигнований, лимитов бюджетных обязательств, предельных объемов финансиро</w:t>
      </w:r>
      <w:r>
        <w:rPr>
          <w:rFonts w:ascii="Arial" w:hAnsi="Arial" w:cs="Arial"/>
          <w:sz w:val="24"/>
          <w:szCs w:val="24"/>
        </w:rPr>
        <w:t>вания</w:t>
      </w:r>
      <w:r w:rsidRPr="00205899">
        <w:rPr>
          <w:rFonts w:ascii="Arial" w:hAnsi="Arial" w:cs="Arial"/>
          <w:sz w:val="24"/>
          <w:szCs w:val="24"/>
        </w:rPr>
        <w:t>, подготовки платежных документов при организации исполнения бюджета Тяж</w:t>
      </w:r>
      <w:r>
        <w:rPr>
          <w:rFonts w:ascii="Arial" w:hAnsi="Arial" w:cs="Arial"/>
          <w:sz w:val="24"/>
          <w:szCs w:val="24"/>
        </w:rPr>
        <w:t>инского муниципального района</w:t>
      </w:r>
      <w:r w:rsidRPr="00205899">
        <w:rPr>
          <w:rFonts w:ascii="Arial" w:hAnsi="Arial" w:cs="Arial"/>
          <w:sz w:val="24"/>
          <w:szCs w:val="24"/>
        </w:rPr>
        <w:t xml:space="preserve"> по расходам и источникам внутреннего финансирования дефицита местного бюджета и передачи бюджетных </w:t>
      </w:r>
      <w:r>
        <w:rPr>
          <w:rFonts w:ascii="Arial" w:hAnsi="Arial" w:cs="Arial"/>
          <w:sz w:val="24"/>
          <w:szCs w:val="24"/>
        </w:rPr>
        <w:t xml:space="preserve">ассигнований, лимитов бюджетных обязательств и предельных объемов финансирования </w:t>
      </w:r>
      <w:r w:rsidRPr="00205899">
        <w:rPr>
          <w:rFonts w:ascii="Arial" w:hAnsi="Arial" w:cs="Arial"/>
          <w:sz w:val="24"/>
          <w:szCs w:val="24"/>
        </w:rPr>
        <w:t>при реорганизации участников бюдж</w:t>
      </w:r>
      <w:r>
        <w:rPr>
          <w:rFonts w:ascii="Arial" w:hAnsi="Arial" w:cs="Arial"/>
          <w:sz w:val="24"/>
          <w:szCs w:val="24"/>
        </w:rPr>
        <w:t>етного процесса». В соответствии с пунктом 3.1 указанного порядка объемы лимитов бюджетных обязательств доводят до получателей расходными расписаниями.</w:t>
      </w:r>
    </w:p>
    <w:p w:rsidR="00AD737B" w:rsidRDefault="00297A1B" w:rsidP="006F2132">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 Л</w:t>
      </w:r>
      <w:r w:rsidR="00AD737B" w:rsidRPr="002E4B2A">
        <w:rPr>
          <w:rFonts w:ascii="Arial" w:hAnsi="Arial" w:cs="Arial"/>
          <w:sz w:val="24"/>
          <w:szCs w:val="24"/>
        </w:rPr>
        <w:t>имит</w:t>
      </w:r>
      <w:r w:rsidR="00AD737B">
        <w:rPr>
          <w:rFonts w:ascii="Arial" w:hAnsi="Arial" w:cs="Arial"/>
          <w:sz w:val="24"/>
          <w:szCs w:val="24"/>
        </w:rPr>
        <w:t>ы бюджетных обязательств на 2018</w:t>
      </w:r>
      <w:r w:rsidR="00AD737B" w:rsidRPr="002E4B2A">
        <w:rPr>
          <w:rFonts w:ascii="Arial" w:hAnsi="Arial" w:cs="Arial"/>
          <w:sz w:val="24"/>
          <w:szCs w:val="24"/>
        </w:rPr>
        <w:t xml:space="preserve"> год</w:t>
      </w:r>
      <w:r w:rsidR="00AD737B">
        <w:rPr>
          <w:rFonts w:ascii="Arial" w:hAnsi="Arial" w:cs="Arial"/>
          <w:sz w:val="24"/>
          <w:szCs w:val="24"/>
        </w:rPr>
        <w:t xml:space="preserve"> до заказчика как получателя бюджетных средств были доведены расходным расписанием от 09 января 2018 г. № 932/1/1, план закупок №</w:t>
      </w:r>
      <w:r w:rsidR="00AD737B" w:rsidRPr="008C2826">
        <w:rPr>
          <w:rFonts w:ascii="Arial" w:hAnsi="Arial" w:cs="Arial"/>
          <w:sz w:val="24"/>
          <w:szCs w:val="24"/>
        </w:rPr>
        <w:t>201801393000154001</w:t>
      </w:r>
      <w:r w:rsidR="00AD737B" w:rsidRPr="002E4B2A">
        <w:rPr>
          <w:rFonts w:ascii="Arial" w:hAnsi="Arial" w:cs="Arial"/>
          <w:sz w:val="24"/>
          <w:szCs w:val="24"/>
        </w:rPr>
        <w:t xml:space="preserve"> утвержден 2</w:t>
      </w:r>
      <w:r w:rsidR="00AD737B">
        <w:rPr>
          <w:rFonts w:ascii="Arial" w:hAnsi="Arial" w:cs="Arial"/>
          <w:sz w:val="24"/>
          <w:szCs w:val="24"/>
        </w:rPr>
        <w:t>0</w:t>
      </w:r>
      <w:r>
        <w:rPr>
          <w:rFonts w:ascii="Arial" w:hAnsi="Arial" w:cs="Arial"/>
          <w:sz w:val="24"/>
          <w:szCs w:val="24"/>
        </w:rPr>
        <w:t xml:space="preserve"> </w:t>
      </w:r>
      <w:r w:rsidR="00AD737B">
        <w:rPr>
          <w:rFonts w:ascii="Arial" w:hAnsi="Arial" w:cs="Arial"/>
          <w:sz w:val="24"/>
          <w:szCs w:val="24"/>
        </w:rPr>
        <w:t>декабря 2017 года, то есть раньше</w:t>
      </w:r>
      <w:r w:rsidR="00AD737B" w:rsidRPr="002E4B2A">
        <w:rPr>
          <w:rFonts w:ascii="Arial" w:hAnsi="Arial" w:cs="Arial"/>
          <w:sz w:val="24"/>
          <w:szCs w:val="24"/>
        </w:rPr>
        <w:t xml:space="preserve"> установленного срока.</w:t>
      </w:r>
      <w:r w:rsidR="00AD737B">
        <w:rPr>
          <w:rFonts w:ascii="Arial" w:hAnsi="Arial" w:cs="Arial"/>
          <w:sz w:val="24"/>
          <w:szCs w:val="24"/>
        </w:rPr>
        <w:t xml:space="preserve"> Тем самым заказчик </w:t>
      </w:r>
      <w:r w:rsidR="00AD737B" w:rsidRPr="008C2826">
        <w:rPr>
          <w:rFonts w:ascii="Arial" w:hAnsi="Arial" w:cs="Arial"/>
          <w:b/>
          <w:bCs/>
          <w:sz w:val="24"/>
          <w:szCs w:val="24"/>
        </w:rPr>
        <w:t>нарушил ч. 7 ст. 17 Федерального закона № 44-ФЗ</w:t>
      </w:r>
      <w:r w:rsidR="00AD737B">
        <w:rPr>
          <w:rFonts w:ascii="Arial" w:hAnsi="Arial" w:cs="Arial"/>
          <w:sz w:val="24"/>
          <w:szCs w:val="24"/>
        </w:rPr>
        <w:t>.</w:t>
      </w:r>
    </w:p>
    <w:p w:rsidR="00AD737B" w:rsidRDefault="00AD737B" w:rsidP="006F2132">
      <w:pPr>
        <w:jc w:val="both"/>
        <w:rPr>
          <w:rFonts w:ascii="Arial" w:hAnsi="Arial" w:cs="Arial"/>
          <w:sz w:val="24"/>
          <w:szCs w:val="24"/>
        </w:rPr>
      </w:pPr>
      <w:r>
        <w:rPr>
          <w:rFonts w:ascii="Arial" w:hAnsi="Arial" w:cs="Arial"/>
          <w:sz w:val="24"/>
          <w:szCs w:val="24"/>
        </w:rPr>
        <w:t xml:space="preserve">           Согласно пояснениям заказчика, план закупок был размещен на основании уведомления о лимитах бюджетных обязательств от 22.12.2017 № 7, при этом дата уведомления также позже даты утверждения плана закупок (20.12.2017).</w:t>
      </w:r>
    </w:p>
    <w:p w:rsidR="00AD737B" w:rsidRDefault="00297A1B" w:rsidP="00E73ED8">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2) Л</w:t>
      </w:r>
      <w:r w:rsidR="00AD737B" w:rsidRPr="002E4B2A">
        <w:rPr>
          <w:rFonts w:ascii="Arial" w:hAnsi="Arial" w:cs="Arial"/>
          <w:sz w:val="24"/>
          <w:szCs w:val="24"/>
        </w:rPr>
        <w:t>имит</w:t>
      </w:r>
      <w:r w:rsidR="00AD737B">
        <w:rPr>
          <w:rFonts w:ascii="Arial" w:hAnsi="Arial" w:cs="Arial"/>
          <w:sz w:val="24"/>
          <w:szCs w:val="24"/>
        </w:rPr>
        <w:t>ы бюджетных обязательств на 2019</w:t>
      </w:r>
      <w:r w:rsidR="00AD737B" w:rsidRPr="002E4B2A">
        <w:rPr>
          <w:rFonts w:ascii="Arial" w:hAnsi="Arial" w:cs="Arial"/>
          <w:sz w:val="24"/>
          <w:szCs w:val="24"/>
        </w:rPr>
        <w:t xml:space="preserve"> год</w:t>
      </w:r>
      <w:r w:rsidR="00AD737B">
        <w:rPr>
          <w:rFonts w:ascii="Arial" w:hAnsi="Arial" w:cs="Arial"/>
          <w:sz w:val="24"/>
          <w:szCs w:val="24"/>
        </w:rPr>
        <w:t xml:space="preserve"> до заказчика как получателя бюджетных средств были доведены расходным расписанием от 09 января 2019 г. № 932/1/1, план закупок №</w:t>
      </w:r>
      <w:r w:rsidR="00AD737B" w:rsidRPr="00E73ED8">
        <w:rPr>
          <w:rFonts w:ascii="Arial" w:hAnsi="Arial" w:cs="Arial"/>
          <w:sz w:val="24"/>
          <w:szCs w:val="24"/>
        </w:rPr>
        <w:t>201901393000154001</w:t>
      </w:r>
      <w:r w:rsidR="00AD737B">
        <w:rPr>
          <w:rFonts w:ascii="Arial" w:hAnsi="Arial" w:cs="Arial"/>
          <w:sz w:val="24"/>
          <w:szCs w:val="24"/>
        </w:rPr>
        <w:t xml:space="preserve"> утвержден 10</w:t>
      </w:r>
      <w:r>
        <w:rPr>
          <w:rFonts w:ascii="Arial" w:hAnsi="Arial" w:cs="Arial"/>
          <w:sz w:val="24"/>
          <w:szCs w:val="24"/>
        </w:rPr>
        <w:t xml:space="preserve"> </w:t>
      </w:r>
      <w:r w:rsidR="00AD737B">
        <w:rPr>
          <w:rFonts w:ascii="Arial" w:hAnsi="Arial" w:cs="Arial"/>
          <w:sz w:val="24"/>
          <w:szCs w:val="24"/>
        </w:rPr>
        <w:t>января 2019 года, то есть без нарушений</w:t>
      </w:r>
      <w:r w:rsidR="00AD737B" w:rsidRPr="002E4B2A">
        <w:rPr>
          <w:rFonts w:ascii="Arial" w:hAnsi="Arial" w:cs="Arial"/>
          <w:sz w:val="24"/>
          <w:szCs w:val="24"/>
        </w:rPr>
        <w:t xml:space="preserve"> установленного срока.</w:t>
      </w:r>
    </w:p>
    <w:p w:rsidR="00AD737B" w:rsidRPr="00EB0161" w:rsidRDefault="00AD737B" w:rsidP="006F2132">
      <w:pPr>
        <w:jc w:val="both"/>
        <w:rPr>
          <w:rFonts w:ascii="Arial" w:hAnsi="Arial" w:cs="Arial"/>
          <w:sz w:val="24"/>
          <w:szCs w:val="24"/>
        </w:rPr>
      </w:pPr>
    </w:p>
    <w:p w:rsidR="00AD737B" w:rsidRDefault="00297A1B" w:rsidP="006F2132">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3.3. В соответствии с ч. 9 ст. 17 Федерального закона № 44-ФЗ у</w:t>
      </w:r>
      <w:r w:rsidR="00AD737B" w:rsidRPr="006F2132">
        <w:rPr>
          <w:rFonts w:ascii="Arial" w:hAnsi="Arial" w:cs="Arial"/>
          <w:sz w:val="24"/>
          <w:szCs w:val="24"/>
        </w:rPr>
        <w:t>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r w:rsidR="00AD737B">
        <w:rPr>
          <w:rFonts w:ascii="Arial" w:hAnsi="Arial" w:cs="Arial"/>
          <w:sz w:val="24"/>
          <w:szCs w:val="24"/>
        </w:rPr>
        <w:t>.</w:t>
      </w:r>
    </w:p>
    <w:p w:rsidR="00AD737B" w:rsidRDefault="00297A1B" w:rsidP="006F2132">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 Заказчиком размещено 60 версий (0 – 59 версия) плана закупок на 2018 год (№ плана 201801393000154001). В результате проверки выявлено нарушение сроков размещения 15 версий планов закупок:</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1935"/>
        <w:gridCol w:w="1935"/>
        <w:gridCol w:w="1933"/>
        <w:gridCol w:w="2132"/>
      </w:tblGrid>
      <w:tr w:rsidR="00AD737B" w:rsidRPr="00AF46D3">
        <w:tc>
          <w:tcPr>
            <w:tcW w:w="854" w:type="pct"/>
          </w:tcPr>
          <w:p w:rsidR="00AD737B" w:rsidRPr="00AF46D3" w:rsidRDefault="00AD737B" w:rsidP="00AF46D3">
            <w:pPr>
              <w:jc w:val="center"/>
              <w:rPr>
                <w:rFonts w:ascii="Arial" w:hAnsi="Arial" w:cs="Arial"/>
                <w:sz w:val="24"/>
                <w:szCs w:val="24"/>
              </w:rPr>
            </w:pPr>
            <w:r>
              <w:rPr>
                <w:rFonts w:ascii="Arial" w:hAnsi="Arial" w:cs="Arial"/>
                <w:sz w:val="24"/>
                <w:szCs w:val="24"/>
              </w:rPr>
              <w:t>Версия плана закупок</w:t>
            </w:r>
          </w:p>
        </w:tc>
        <w:tc>
          <w:tcPr>
            <w:tcW w:w="1011" w:type="pct"/>
          </w:tcPr>
          <w:p w:rsidR="00AD737B" w:rsidRPr="00AF46D3" w:rsidRDefault="00AD737B" w:rsidP="00AF46D3">
            <w:pPr>
              <w:jc w:val="center"/>
              <w:rPr>
                <w:rFonts w:ascii="Arial" w:hAnsi="Arial" w:cs="Arial"/>
                <w:sz w:val="24"/>
                <w:szCs w:val="24"/>
              </w:rPr>
            </w:pPr>
            <w:r>
              <w:rPr>
                <w:rFonts w:ascii="Arial" w:hAnsi="Arial" w:cs="Arial"/>
                <w:sz w:val="24"/>
                <w:szCs w:val="24"/>
              </w:rPr>
              <w:t>Дата внесения изменений</w:t>
            </w:r>
          </w:p>
        </w:tc>
        <w:tc>
          <w:tcPr>
            <w:tcW w:w="1011" w:type="pct"/>
          </w:tcPr>
          <w:p w:rsidR="00AD737B" w:rsidRPr="00AF46D3" w:rsidRDefault="00AD737B" w:rsidP="00AF46D3">
            <w:pPr>
              <w:jc w:val="center"/>
              <w:rPr>
                <w:rFonts w:ascii="Arial" w:hAnsi="Arial" w:cs="Arial"/>
                <w:sz w:val="24"/>
                <w:szCs w:val="24"/>
              </w:rPr>
            </w:pPr>
            <w:r w:rsidRPr="00AF46D3">
              <w:rPr>
                <w:rFonts w:ascii="Arial" w:hAnsi="Arial" w:cs="Arial"/>
                <w:sz w:val="24"/>
                <w:szCs w:val="24"/>
              </w:rPr>
              <w:t>Дата утверждения</w:t>
            </w:r>
          </w:p>
        </w:tc>
        <w:tc>
          <w:tcPr>
            <w:tcW w:w="1010" w:type="pct"/>
          </w:tcPr>
          <w:p w:rsidR="00AD737B" w:rsidRPr="00AF46D3" w:rsidRDefault="00AD737B" w:rsidP="00AF46D3">
            <w:pPr>
              <w:jc w:val="center"/>
              <w:rPr>
                <w:rFonts w:ascii="Arial" w:hAnsi="Arial" w:cs="Arial"/>
                <w:sz w:val="24"/>
                <w:szCs w:val="24"/>
              </w:rPr>
            </w:pPr>
            <w:r w:rsidRPr="00AF46D3">
              <w:rPr>
                <w:rFonts w:ascii="Arial" w:hAnsi="Arial" w:cs="Arial"/>
                <w:sz w:val="24"/>
                <w:szCs w:val="24"/>
              </w:rPr>
              <w:t>Дата размещения в ЕИС</w:t>
            </w:r>
          </w:p>
        </w:tc>
        <w:tc>
          <w:tcPr>
            <w:tcW w:w="1114" w:type="pct"/>
          </w:tcPr>
          <w:p w:rsidR="00AD737B" w:rsidRPr="00AF46D3" w:rsidRDefault="00AD737B" w:rsidP="00AF46D3">
            <w:pPr>
              <w:jc w:val="center"/>
              <w:rPr>
                <w:rFonts w:ascii="Arial" w:hAnsi="Arial" w:cs="Arial"/>
                <w:sz w:val="24"/>
                <w:szCs w:val="24"/>
              </w:rPr>
            </w:pPr>
            <w:r w:rsidRPr="00AF46D3">
              <w:rPr>
                <w:rFonts w:ascii="Arial" w:hAnsi="Arial" w:cs="Arial"/>
                <w:sz w:val="24"/>
                <w:szCs w:val="24"/>
              </w:rPr>
              <w:t>Нарушение сроков размещения</w:t>
            </w:r>
          </w:p>
        </w:tc>
      </w:tr>
      <w:tr w:rsidR="00AD737B" w:rsidRPr="00AF46D3">
        <w:tc>
          <w:tcPr>
            <w:tcW w:w="854" w:type="pct"/>
          </w:tcPr>
          <w:p w:rsidR="00AD737B" w:rsidRPr="00AF46D3" w:rsidRDefault="00AD737B" w:rsidP="00AF46D3">
            <w:pPr>
              <w:jc w:val="center"/>
              <w:rPr>
                <w:rFonts w:ascii="Arial" w:hAnsi="Arial" w:cs="Arial"/>
                <w:sz w:val="24"/>
                <w:szCs w:val="24"/>
              </w:rPr>
            </w:pPr>
            <w:r w:rsidRPr="00AF46D3">
              <w:rPr>
                <w:rFonts w:ascii="Arial" w:hAnsi="Arial" w:cs="Arial"/>
                <w:sz w:val="24"/>
                <w:szCs w:val="24"/>
              </w:rPr>
              <w:t>Версия 1</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20.12.2017</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20.12.2017</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18</w:t>
            </w:r>
            <w:r w:rsidRPr="00AF46D3">
              <w:rPr>
                <w:rFonts w:ascii="Arial" w:hAnsi="Arial" w:cs="Arial"/>
                <w:sz w:val="24"/>
                <w:szCs w:val="24"/>
              </w:rPr>
              <w:t>.0</w:t>
            </w:r>
            <w:r>
              <w:rPr>
                <w:rFonts w:ascii="Arial" w:hAnsi="Arial" w:cs="Arial"/>
                <w:sz w:val="24"/>
                <w:szCs w:val="24"/>
              </w:rPr>
              <w:t>1.2018</w:t>
            </w:r>
          </w:p>
        </w:tc>
        <w:tc>
          <w:tcPr>
            <w:tcW w:w="1114" w:type="pct"/>
          </w:tcPr>
          <w:p w:rsidR="00AD737B" w:rsidRPr="00AF46D3" w:rsidRDefault="00AD737B" w:rsidP="004701AF">
            <w:pPr>
              <w:jc w:val="center"/>
            </w:pPr>
            <w:r>
              <w:rPr>
                <w:rFonts w:ascii="Arial" w:hAnsi="Arial" w:cs="Arial"/>
                <w:sz w:val="24"/>
                <w:szCs w:val="24"/>
              </w:rPr>
              <w:t>12 рабочих дней</w:t>
            </w:r>
          </w:p>
        </w:tc>
      </w:tr>
      <w:tr w:rsidR="00AD737B" w:rsidRPr="00AF46D3">
        <w:tc>
          <w:tcPr>
            <w:tcW w:w="854" w:type="pct"/>
          </w:tcPr>
          <w:p w:rsidR="00AD737B" w:rsidRPr="00AF46D3" w:rsidRDefault="00AD737B" w:rsidP="00AF46D3">
            <w:pPr>
              <w:jc w:val="center"/>
              <w:rPr>
                <w:rFonts w:ascii="Arial" w:hAnsi="Arial" w:cs="Arial"/>
                <w:sz w:val="24"/>
                <w:szCs w:val="24"/>
              </w:rPr>
            </w:pPr>
            <w:r w:rsidRPr="00AF46D3">
              <w:rPr>
                <w:rFonts w:ascii="Arial" w:hAnsi="Arial" w:cs="Arial"/>
                <w:sz w:val="24"/>
                <w:szCs w:val="24"/>
              </w:rPr>
              <w:t>Версия 2</w:t>
            </w:r>
          </w:p>
        </w:tc>
        <w:tc>
          <w:tcPr>
            <w:tcW w:w="1011" w:type="pct"/>
          </w:tcPr>
          <w:p w:rsidR="00AD737B" w:rsidRDefault="00AD737B" w:rsidP="004701AF">
            <w:pPr>
              <w:jc w:val="center"/>
            </w:pPr>
            <w:r w:rsidRPr="00F72ED3">
              <w:rPr>
                <w:rFonts w:ascii="Arial" w:hAnsi="Arial" w:cs="Arial"/>
                <w:sz w:val="24"/>
                <w:szCs w:val="24"/>
              </w:rPr>
              <w:t>20.12.2017</w:t>
            </w:r>
          </w:p>
        </w:tc>
        <w:tc>
          <w:tcPr>
            <w:tcW w:w="1011" w:type="pct"/>
          </w:tcPr>
          <w:p w:rsidR="00AD737B" w:rsidRDefault="00AD737B" w:rsidP="004701AF">
            <w:pPr>
              <w:jc w:val="center"/>
            </w:pPr>
            <w:r w:rsidRPr="00F72ED3">
              <w:rPr>
                <w:rFonts w:ascii="Arial" w:hAnsi="Arial" w:cs="Arial"/>
                <w:sz w:val="24"/>
                <w:szCs w:val="24"/>
              </w:rPr>
              <w:t>20.12.2017</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30.01.2018</w:t>
            </w:r>
          </w:p>
        </w:tc>
        <w:tc>
          <w:tcPr>
            <w:tcW w:w="1114" w:type="pct"/>
          </w:tcPr>
          <w:p w:rsidR="00AD737B" w:rsidRPr="00AF46D3" w:rsidRDefault="00AD737B" w:rsidP="004701AF">
            <w:pPr>
              <w:jc w:val="center"/>
            </w:pPr>
            <w:r>
              <w:rPr>
                <w:rFonts w:ascii="Arial" w:hAnsi="Arial" w:cs="Arial"/>
                <w:sz w:val="24"/>
                <w:szCs w:val="24"/>
              </w:rPr>
              <w:t>20 рабочих дней</w:t>
            </w:r>
          </w:p>
        </w:tc>
      </w:tr>
      <w:tr w:rsidR="00AD737B" w:rsidRPr="00AF46D3">
        <w:tc>
          <w:tcPr>
            <w:tcW w:w="854" w:type="pct"/>
          </w:tcPr>
          <w:p w:rsidR="00AD737B" w:rsidRPr="00AF46D3" w:rsidRDefault="00AD737B" w:rsidP="00AF46D3">
            <w:pPr>
              <w:jc w:val="center"/>
            </w:pPr>
            <w:r w:rsidRPr="00AF46D3">
              <w:rPr>
                <w:rFonts w:ascii="Arial" w:hAnsi="Arial" w:cs="Arial"/>
                <w:sz w:val="24"/>
                <w:szCs w:val="24"/>
              </w:rPr>
              <w:t>Версия 3</w:t>
            </w:r>
          </w:p>
        </w:tc>
        <w:tc>
          <w:tcPr>
            <w:tcW w:w="1011" w:type="pct"/>
          </w:tcPr>
          <w:p w:rsidR="00AD737B" w:rsidRDefault="00AD737B" w:rsidP="004701AF">
            <w:pPr>
              <w:jc w:val="center"/>
            </w:pPr>
            <w:r w:rsidRPr="00F72ED3">
              <w:rPr>
                <w:rFonts w:ascii="Arial" w:hAnsi="Arial" w:cs="Arial"/>
                <w:sz w:val="24"/>
                <w:szCs w:val="24"/>
              </w:rPr>
              <w:t>20.12.2017</w:t>
            </w:r>
          </w:p>
        </w:tc>
        <w:tc>
          <w:tcPr>
            <w:tcW w:w="1011" w:type="pct"/>
          </w:tcPr>
          <w:p w:rsidR="00AD737B" w:rsidRDefault="00AD737B" w:rsidP="004701AF">
            <w:pPr>
              <w:jc w:val="center"/>
            </w:pPr>
            <w:r w:rsidRPr="00F72ED3">
              <w:rPr>
                <w:rFonts w:ascii="Arial" w:hAnsi="Arial" w:cs="Arial"/>
                <w:sz w:val="24"/>
                <w:szCs w:val="24"/>
              </w:rPr>
              <w:t>20.12.2017</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30.01.2018</w:t>
            </w:r>
          </w:p>
        </w:tc>
        <w:tc>
          <w:tcPr>
            <w:tcW w:w="1114" w:type="pct"/>
          </w:tcPr>
          <w:p w:rsidR="00AD737B" w:rsidRPr="00AF46D3" w:rsidRDefault="00AD737B" w:rsidP="004701AF">
            <w:pPr>
              <w:jc w:val="center"/>
            </w:pPr>
            <w:r>
              <w:rPr>
                <w:rFonts w:ascii="Arial" w:hAnsi="Arial" w:cs="Arial"/>
                <w:sz w:val="24"/>
                <w:szCs w:val="24"/>
              </w:rPr>
              <w:t>20 рабочих дней</w:t>
            </w:r>
          </w:p>
        </w:tc>
      </w:tr>
      <w:tr w:rsidR="00AD737B" w:rsidRPr="00AF46D3">
        <w:tc>
          <w:tcPr>
            <w:tcW w:w="854" w:type="pct"/>
          </w:tcPr>
          <w:p w:rsidR="00AD737B" w:rsidRPr="00AF46D3" w:rsidRDefault="00AD737B" w:rsidP="00AF46D3">
            <w:pPr>
              <w:jc w:val="center"/>
            </w:pPr>
            <w:r w:rsidRPr="00AF46D3">
              <w:rPr>
                <w:rFonts w:ascii="Arial" w:hAnsi="Arial" w:cs="Arial"/>
                <w:sz w:val="24"/>
                <w:szCs w:val="24"/>
              </w:rPr>
              <w:t>Версия 4</w:t>
            </w:r>
          </w:p>
        </w:tc>
        <w:tc>
          <w:tcPr>
            <w:tcW w:w="1011" w:type="pct"/>
          </w:tcPr>
          <w:p w:rsidR="00AD737B" w:rsidRDefault="00AD737B" w:rsidP="004701AF">
            <w:pPr>
              <w:jc w:val="center"/>
            </w:pPr>
            <w:r w:rsidRPr="00F72ED3">
              <w:rPr>
                <w:rFonts w:ascii="Arial" w:hAnsi="Arial" w:cs="Arial"/>
                <w:sz w:val="24"/>
                <w:szCs w:val="24"/>
              </w:rPr>
              <w:t>20.12.2017</w:t>
            </w:r>
          </w:p>
        </w:tc>
        <w:tc>
          <w:tcPr>
            <w:tcW w:w="1011" w:type="pct"/>
          </w:tcPr>
          <w:p w:rsidR="00AD737B" w:rsidRDefault="00AD737B" w:rsidP="004701AF">
            <w:pPr>
              <w:jc w:val="center"/>
            </w:pPr>
            <w:r w:rsidRPr="00F72ED3">
              <w:rPr>
                <w:rFonts w:ascii="Arial" w:hAnsi="Arial" w:cs="Arial"/>
                <w:sz w:val="24"/>
                <w:szCs w:val="24"/>
              </w:rPr>
              <w:t>20.12.2017</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03.02.2018</w:t>
            </w:r>
          </w:p>
        </w:tc>
        <w:tc>
          <w:tcPr>
            <w:tcW w:w="1114" w:type="pct"/>
          </w:tcPr>
          <w:p w:rsidR="00AD737B" w:rsidRPr="00AF46D3" w:rsidRDefault="00AD737B" w:rsidP="004701AF">
            <w:pPr>
              <w:jc w:val="center"/>
            </w:pPr>
            <w:r>
              <w:rPr>
                <w:rFonts w:ascii="Arial" w:hAnsi="Arial" w:cs="Arial"/>
                <w:sz w:val="24"/>
                <w:szCs w:val="24"/>
              </w:rPr>
              <w:t>23 рабочих дня</w:t>
            </w:r>
          </w:p>
        </w:tc>
      </w:tr>
      <w:tr w:rsidR="00AD737B" w:rsidRPr="00AF46D3">
        <w:tc>
          <w:tcPr>
            <w:tcW w:w="854" w:type="pct"/>
          </w:tcPr>
          <w:p w:rsidR="00AD737B" w:rsidRPr="00AF46D3" w:rsidRDefault="00AD737B" w:rsidP="00AF46D3">
            <w:pPr>
              <w:jc w:val="center"/>
            </w:pPr>
            <w:r w:rsidRPr="00AF46D3">
              <w:rPr>
                <w:rFonts w:ascii="Arial" w:hAnsi="Arial" w:cs="Arial"/>
                <w:sz w:val="24"/>
                <w:szCs w:val="24"/>
              </w:rPr>
              <w:t>Версия 5</w:t>
            </w:r>
          </w:p>
        </w:tc>
        <w:tc>
          <w:tcPr>
            <w:tcW w:w="1011" w:type="pct"/>
          </w:tcPr>
          <w:p w:rsidR="00AD737B" w:rsidRDefault="00AD737B" w:rsidP="004701AF">
            <w:pPr>
              <w:jc w:val="center"/>
            </w:pPr>
            <w:r w:rsidRPr="00F72ED3">
              <w:rPr>
                <w:rFonts w:ascii="Arial" w:hAnsi="Arial" w:cs="Arial"/>
                <w:sz w:val="24"/>
                <w:szCs w:val="24"/>
              </w:rPr>
              <w:t>20.12.2017</w:t>
            </w:r>
          </w:p>
        </w:tc>
        <w:tc>
          <w:tcPr>
            <w:tcW w:w="1011" w:type="pct"/>
          </w:tcPr>
          <w:p w:rsidR="00AD737B" w:rsidRDefault="00AD737B" w:rsidP="004701AF">
            <w:pPr>
              <w:jc w:val="center"/>
            </w:pPr>
            <w:r w:rsidRPr="00F72ED3">
              <w:rPr>
                <w:rFonts w:ascii="Arial" w:hAnsi="Arial" w:cs="Arial"/>
                <w:sz w:val="24"/>
                <w:szCs w:val="24"/>
              </w:rPr>
              <w:t>20.12.2017</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08.02.2018</w:t>
            </w:r>
          </w:p>
        </w:tc>
        <w:tc>
          <w:tcPr>
            <w:tcW w:w="1114" w:type="pct"/>
          </w:tcPr>
          <w:p w:rsidR="00AD737B" w:rsidRPr="00AF46D3" w:rsidRDefault="00AD737B" w:rsidP="004701AF">
            <w:pPr>
              <w:jc w:val="center"/>
              <w:rPr>
                <w:rFonts w:ascii="Arial" w:hAnsi="Arial" w:cs="Arial"/>
                <w:sz w:val="24"/>
                <w:szCs w:val="24"/>
              </w:rPr>
            </w:pPr>
            <w:r>
              <w:rPr>
                <w:rFonts w:ascii="Arial" w:hAnsi="Arial" w:cs="Arial"/>
                <w:sz w:val="24"/>
                <w:szCs w:val="24"/>
              </w:rPr>
              <w:t>27 рабочих дней</w:t>
            </w:r>
          </w:p>
        </w:tc>
      </w:tr>
      <w:tr w:rsidR="00AD737B" w:rsidRPr="00AF46D3">
        <w:tc>
          <w:tcPr>
            <w:tcW w:w="854" w:type="pct"/>
          </w:tcPr>
          <w:p w:rsidR="00AD737B" w:rsidRPr="00AF46D3" w:rsidRDefault="00AD737B" w:rsidP="00AF46D3">
            <w:pPr>
              <w:jc w:val="center"/>
            </w:pPr>
            <w:r w:rsidRPr="00AF46D3">
              <w:rPr>
                <w:rFonts w:ascii="Arial" w:hAnsi="Arial" w:cs="Arial"/>
                <w:sz w:val="24"/>
                <w:szCs w:val="24"/>
              </w:rPr>
              <w:t>Версия 6</w:t>
            </w:r>
          </w:p>
        </w:tc>
        <w:tc>
          <w:tcPr>
            <w:tcW w:w="1011" w:type="pct"/>
          </w:tcPr>
          <w:p w:rsidR="00AD737B" w:rsidRDefault="00AD737B" w:rsidP="004701AF">
            <w:pPr>
              <w:jc w:val="center"/>
            </w:pPr>
            <w:r w:rsidRPr="00F72ED3">
              <w:rPr>
                <w:rFonts w:ascii="Arial" w:hAnsi="Arial" w:cs="Arial"/>
                <w:sz w:val="24"/>
                <w:szCs w:val="24"/>
              </w:rPr>
              <w:t>20.12.2017</w:t>
            </w:r>
          </w:p>
        </w:tc>
        <w:tc>
          <w:tcPr>
            <w:tcW w:w="1011" w:type="pct"/>
          </w:tcPr>
          <w:p w:rsidR="00AD737B" w:rsidRDefault="00AD737B" w:rsidP="004701AF">
            <w:pPr>
              <w:jc w:val="center"/>
            </w:pPr>
            <w:r w:rsidRPr="00F72ED3">
              <w:rPr>
                <w:rFonts w:ascii="Arial" w:hAnsi="Arial" w:cs="Arial"/>
                <w:sz w:val="24"/>
                <w:szCs w:val="24"/>
              </w:rPr>
              <w:t>20.12.2017</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08.02.2018</w:t>
            </w:r>
          </w:p>
        </w:tc>
        <w:tc>
          <w:tcPr>
            <w:tcW w:w="1114" w:type="pct"/>
          </w:tcPr>
          <w:p w:rsidR="00AD737B" w:rsidRPr="00AF46D3" w:rsidRDefault="00AD737B" w:rsidP="004701AF">
            <w:pPr>
              <w:jc w:val="center"/>
              <w:rPr>
                <w:rFonts w:ascii="Arial" w:hAnsi="Arial" w:cs="Arial"/>
                <w:sz w:val="24"/>
                <w:szCs w:val="24"/>
              </w:rPr>
            </w:pPr>
            <w:r>
              <w:rPr>
                <w:rFonts w:ascii="Arial" w:hAnsi="Arial" w:cs="Arial"/>
                <w:sz w:val="24"/>
                <w:szCs w:val="24"/>
              </w:rPr>
              <w:t>27 рабочих дней</w:t>
            </w:r>
          </w:p>
        </w:tc>
      </w:tr>
      <w:tr w:rsidR="00AD737B" w:rsidRPr="00AF46D3">
        <w:tc>
          <w:tcPr>
            <w:tcW w:w="854" w:type="pct"/>
          </w:tcPr>
          <w:p w:rsidR="00AD737B" w:rsidRPr="00AF46D3" w:rsidRDefault="00AD737B" w:rsidP="00AF46D3">
            <w:pPr>
              <w:jc w:val="center"/>
            </w:pPr>
            <w:r w:rsidRPr="00AF46D3">
              <w:rPr>
                <w:rFonts w:ascii="Arial" w:hAnsi="Arial" w:cs="Arial"/>
                <w:sz w:val="24"/>
                <w:szCs w:val="24"/>
              </w:rPr>
              <w:t>Версия 7</w:t>
            </w:r>
          </w:p>
        </w:tc>
        <w:tc>
          <w:tcPr>
            <w:tcW w:w="1011" w:type="pct"/>
          </w:tcPr>
          <w:p w:rsidR="00AD737B" w:rsidRDefault="00AD737B" w:rsidP="004701AF">
            <w:pPr>
              <w:jc w:val="center"/>
            </w:pPr>
            <w:r w:rsidRPr="00F72ED3">
              <w:rPr>
                <w:rFonts w:ascii="Arial" w:hAnsi="Arial" w:cs="Arial"/>
                <w:sz w:val="24"/>
                <w:szCs w:val="24"/>
              </w:rPr>
              <w:t>20.12.2017</w:t>
            </w:r>
          </w:p>
        </w:tc>
        <w:tc>
          <w:tcPr>
            <w:tcW w:w="1011" w:type="pct"/>
          </w:tcPr>
          <w:p w:rsidR="00AD737B" w:rsidRDefault="00AD737B" w:rsidP="004701AF">
            <w:pPr>
              <w:jc w:val="center"/>
            </w:pPr>
            <w:r w:rsidRPr="00F72ED3">
              <w:rPr>
                <w:rFonts w:ascii="Arial" w:hAnsi="Arial" w:cs="Arial"/>
                <w:sz w:val="24"/>
                <w:szCs w:val="24"/>
              </w:rPr>
              <w:t>20.12.2017</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11.02.2018</w:t>
            </w:r>
          </w:p>
        </w:tc>
        <w:tc>
          <w:tcPr>
            <w:tcW w:w="1114" w:type="pct"/>
          </w:tcPr>
          <w:p w:rsidR="00AD737B" w:rsidRPr="00AF46D3" w:rsidRDefault="00AD737B" w:rsidP="004701AF">
            <w:pPr>
              <w:jc w:val="center"/>
              <w:rPr>
                <w:rFonts w:ascii="Arial" w:hAnsi="Arial" w:cs="Arial"/>
                <w:sz w:val="24"/>
                <w:szCs w:val="24"/>
              </w:rPr>
            </w:pPr>
            <w:r>
              <w:rPr>
                <w:rFonts w:ascii="Arial" w:hAnsi="Arial" w:cs="Arial"/>
                <w:sz w:val="24"/>
                <w:szCs w:val="24"/>
              </w:rPr>
              <w:t>28 рабочих дней</w:t>
            </w:r>
          </w:p>
        </w:tc>
      </w:tr>
      <w:tr w:rsidR="00AD737B" w:rsidRPr="00AF46D3">
        <w:tc>
          <w:tcPr>
            <w:tcW w:w="854" w:type="pct"/>
          </w:tcPr>
          <w:p w:rsidR="00AD737B" w:rsidRPr="00AF46D3" w:rsidRDefault="00AD737B" w:rsidP="00AF46D3">
            <w:pPr>
              <w:jc w:val="center"/>
            </w:pPr>
            <w:r w:rsidRPr="00AF46D3">
              <w:rPr>
                <w:rFonts w:ascii="Arial" w:hAnsi="Arial" w:cs="Arial"/>
                <w:sz w:val="24"/>
                <w:szCs w:val="24"/>
              </w:rPr>
              <w:t>Версия 8</w:t>
            </w:r>
          </w:p>
        </w:tc>
        <w:tc>
          <w:tcPr>
            <w:tcW w:w="1011" w:type="pct"/>
          </w:tcPr>
          <w:p w:rsidR="00AD737B" w:rsidRDefault="00AD737B" w:rsidP="004701AF">
            <w:pPr>
              <w:jc w:val="center"/>
            </w:pPr>
            <w:r w:rsidRPr="00F72ED3">
              <w:rPr>
                <w:rFonts w:ascii="Arial" w:hAnsi="Arial" w:cs="Arial"/>
                <w:sz w:val="24"/>
                <w:szCs w:val="24"/>
              </w:rPr>
              <w:t>20.12.2017</w:t>
            </w:r>
          </w:p>
        </w:tc>
        <w:tc>
          <w:tcPr>
            <w:tcW w:w="1011" w:type="pct"/>
          </w:tcPr>
          <w:p w:rsidR="00AD737B" w:rsidRDefault="00AD737B" w:rsidP="004701AF">
            <w:pPr>
              <w:jc w:val="center"/>
            </w:pPr>
            <w:r w:rsidRPr="00F72ED3">
              <w:rPr>
                <w:rFonts w:ascii="Arial" w:hAnsi="Arial" w:cs="Arial"/>
                <w:sz w:val="24"/>
                <w:szCs w:val="24"/>
              </w:rPr>
              <w:t>20.12.2017</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11.02.2018</w:t>
            </w:r>
          </w:p>
        </w:tc>
        <w:tc>
          <w:tcPr>
            <w:tcW w:w="1114" w:type="pct"/>
          </w:tcPr>
          <w:p w:rsidR="00AD737B" w:rsidRPr="00AF46D3" w:rsidRDefault="00AD737B" w:rsidP="004701AF">
            <w:pPr>
              <w:jc w:val="center"/>
            </w:pPr>
            <w:r>
              <w:rPr>
                <w:rFonts w:ascii="Arial" w:hAnsi="Arial" w:cs="Arial"/>
                <w:sz w:val="24"/>
                <w:szCs w:val="24"/>
              </w:rPr>
              <w:t>28 рабочих дней</w:t>
            </w:r>
          </w:p>
        </w:tc>
      </w:tr>
      <w:tr w:rsidR="00AD737B" w:rsidRPr="00AF46D3">
        <w:tc>
          <w:tcPr>
            <w:tcW w:w="854" w:type="pct"/>
          </w:tcPr>
          <w:p w:rsidR="00AD737B" w:rsidRPr="00AF46D3" w:rsidRDefault="00AD737B" w:rsidP="00AF46D3">
            <w:pPr>
              <w:jc w:val="center"/>
            </w:pPr>
            <w:r>
              <w:rPr>
                <w:rFonts w:ascii="Arial" w:hAnsi="Arial" w:cs="Arial"/>
                <w:sz w:val="24"/>
                <w:szCs w:val="24"/>
              </w:rPr>
              <w:t>Версия 11</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24.02.2018</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24.02.2018</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14.03.2018</w:t>
            </w:r>
          </w:p>
        </w:tc>
        <w:tc>
          <w:tcPr>
            <w:tcW w:w="1114" w:type="pct"/>
          </w:tcPr>
          <w:p w:rsidR="00AD737B" w:rsidRPr="00AF46D3" w:rsidRDefault="00AD737B" w:rsidP="004701AF">
            <w:pPr>
              <w:jc w:val="center"/>
            </w:pPr>
            <w:r>
              <w:rPr>
                <w:rFonts w:ascii="Arial" w:hAnsi="Arial" w:cs="Arial"/>
                <w:sz w:val="24"/>
                <w:szCs w:val="24"/>
              </w:rPr>
              <w:t>8 рабочих дней</w:t>
            </w:r>
          </w:p>
        </w:tc>
      </w:tr>
      <w:tr w:rsidR="00AD737B" w:rsidRPr="00AF46D3">
        <w:tc>
          <w:tcPr>
            <w:tcW w:w="854" w:type="pct"/>
          </w:tcPr>
          <w:p w:rsidR="00AD737B" w:rsidRPr="00AF46D3" w:rsidRDefault="00AD737B" w:rsidP="00AF46D3">
            <w:pPr>
              <w:jc w:val="center"/>
            </w:pPr>
            <w:r>
              <w:rPr>
                <w:rFonts w:ascii="Arial" w:hAnsi="Arial" w:cs="Arial"/>
                <w:sz w:val="24"/>
                <w:szCs w:val="24"/>
              </w:rPr>
              <w:t>Версия 13</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15.03.2018</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15.03.2018</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03.04.2018</w:t>
            </w:r>
          </w:p>
        </w:tc>
        <w:tc>
          <w:tcPr>
            <w:tcW w:w="1114" w:type="pct"/>
          </w:tcPr>
          <w:p w:rsidR="00AD737B" w:rsidRPr="00AF46D3" w:rsidRDefault="00AD737B" w:rsidP="004701AF">
            <w:pPr>
              <w:jc w:val="center"/>
            </w:pPr>
            <w:r>
              <w:rPr>
                <w:rFonts w:ascii="Arial" w:hAnsi="Arial" w:cs="Arial"/>
                <w:sz w:val="24"/>
                <w:szCs w:val="24"/>
              </w:rPr>
              <w:t>10 рабочих дней</w:t>
            </w:r>
          </w:p>
        </w:tc>
      </w:tr>
      <w:tr w:rsidR="00AD737B" w:rsidRPr="00AF46D3">
        <w:tc>
          <w:tcPr>
            <w:tcW w:w="854" w:type="pct"/>
          </w:tcPr>
          <w:p w:rsidR="00AD737B" w:rsidRPr="00AF46D3" w:rsidRDefault="00AD737B" w:rsidP="004701AF">
            <w:pPr>
              <w:jc w:val="center"/>
            </w:pPr>
            <w:r>
              <w:rPr>
                <w:rFonts w:ascii="Arial" w:hAnsi="Arial" w:cs="Arial"/>
                <w:sz w:val="24"/>
                <w:szCs w:val="24"/>
              </w:rPr>
              <w:t>Версия 14</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15.03.2018</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15.03.2018</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03.04.2018</w:t>
            </w:r>
          </w:p>
        </w:tc>
        <w:tc>
          <w:tcPr>
            <w:tcW w:w="1114" w:type="pct"/>
          </w:tcPr>
          <w:p w:rsidR="00AD737B" w:rsidRPr="00AF46D3" w:rsidRDefault="00AD737B" w:rsidP="004701AF">
            <w:pPr>
              <w:jc w:val="center"/>
            </w:pPr>
            <w:r>
              <w:rPr>
                <w:rFonts w:ascii="Arial" w:hAnsi="Arial" w:cs="Arial"/>
                <w:sz w:val="24"/>
                <w:szCs w:val="24"/>
              </w:rPr>
              <w:t>10 рабочих дней</w:t>
            </w:r>
          </w:p>
        </w:tc>
      </w:tr>
      <w:tr w:rsidR="00AD737B" w:rsidRPr="00AF46D3">
        <w:tc>
          <w:tcPr>
            <w:tcW w:w="854" w:type="pct"/>
          </w:tcPr>
          <w:p w:rsidR="00AD737B" w:rsidRPr="00AF46D3" w:rsidRDefault="00AD737B" w:rsidP="004701AF">
            <w:pPr>
              <w:jc w:val="center"/>
            </w:pPr>
            <w:r w:rsidRPr="00AF46D3">
              <w:rPr>
                <w:rFonts w:ascii="Arial" w:hAnsi="Arial" w:cs="Arial"/>
                <w:sz w:val="24"/>
                <w:szCs w:val="24"/>
              </w:rPr>
              <w:t>Версия 1</w:t>
            </w:r>
            <w:r>
              <w:rPr>
                <w:rFonts w:ascii="Arial" w:hAnsi="Arial" w:cs="Arial"/>
                <w:sz w:val="24"/>
                <w:szCs w:val="24"/>
              </w:rPr>
              <w:t>9</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12.04.2018</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12.04.2018</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26.04.2018</w:t>
            </w:r>
          </w:p>
        </w:tc>
        <w:tc>
          <w:tcPr>
            <w:tcW w:w="1114" w:type="pct"/>
          </w:tcPr>
          <w:p w:rsidR="00AD737B" w:rsidRPr="00AF46D3" w:rsidRDefault="00AD737B" w:rsidP="004701AF">
            <w:pPr>
              <w:jc w:val="center"/>
            </w:pPr>
            <w:r>
              <w:rPr>
                <w:rFonts w:ascii="Arial" w:hAnsi="Arial" w:cs="Arial"/>
                <w:sz w:val="24"/>
                <w:szCs w:val="24"/>
              </w:rPr>
              <w:t>7 рабочих дней</w:t>
            </w:r>
          </w:p>
        </w:tc>
      </w:tr>
      <w:tr w:rsidR="00AD737B" w:rsidRPr="00AF46D3">
        <w:tc>
          <w:tcPr>
            <w:tcW w:w="854" w:type="pct"/>
          </w:tcPr>
          <w:p w:rsidR="00AD737B" w:rsidRPr="00AF46D3" w:rsidRDefault="00AD737B" w:rsidP="004701AF">
            <w:pPr>
              <w:jc w:val="center"/>
            </w:pPr>
            <w:r>
              <w:rPr>
                <w:rFonts w:ascii="Arial" w:hAnsi="Arial" w:cs="Arial"/>
                <w:sz w:val="24"/>
                <w:szCs w:val="24"/>
              </w:rPr>
              <w:t>Версия 20</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12.04.2018</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12.04.2018</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30.04.2018</w:t>
            </w:r>
          </w:p>
        </w:tc>
        <w:tc>
          <w:tcPr>
            <w:tcW w:w="1114" w:type="pct"/>
          </w:tcPr>
          <w:p w:rsidR="00AD737B" w:rsidRPr="00AF46D3" w:rsidRDefault="00AD737B" w:rsidP="004701AF">
            <w:pPr>
              <w:jc w:val="center"/>
              <w:rPr>
                <w:rFonts w:ascii="Arial" w:hAnsi="Arial" w:cs="Arial"/>
                <w:sz w:val="24"/>
                <w:szCs w:val="24"/>
              </w:rPr>
            </w:pPr>
            <w:r>
              <w:rPr>
                <w:rFonts w:ascii="Arial" w:hAnsi="Arial" w:cs="Arial"/>
                <w:sz w:val="24"/>
                <w:szCs w:val="24"/>
              </w:rPr>
              <w:t>9 рабочих дней</w:t>
            </w:r>
          </w:p>
        </w:tc>
      </w:tr>
      <w:tr w:rsidR="00AD737B" w:rsidRPr="00AF46D3">
        <w:tc>
          <w:tcPr>
            <w:tcW w:w="854" w:type="pct"/>
          </w:tcPr>
          <w:p w:rsidR="00AD737B" w:rsidRPr="00AF46D3" w:rsidRDefault="00AD737B" w:rsidP="00AF46D3">
            <w:pPr>
              <w:jc w:val="center"/>
              <w:rPr>
                <w:rFonts w:ascii="Arial" w:hAnsi="Arial" w:cs="Arial"/>
                <w:sz w:val="24"/>
                <w:szCs w:val="24"/>
              </w:rPr>
            </w:pPr>
            <w:r>
              <w:rPr>
                <w:rFonts w:ascii="Arial" w:hAnsi="Arial" w:cs="Arial"/>
                <w:sz w:val="24"/>
                <w:szCs w:val="24"/>
              </w:rPr>
              <w:t>Версия 44</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21.08.2018</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21.08.2018</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27.08.2018</w:t>
            </w:r>
          </w:p>
        </w:tc>
        <w:tc>
          <w:tcPr>
            <w:tcW w:w="1114" w:type="pct"/>
          </w:tcPr>
          <w:p w:rsidR="00AD737B" w:rsidRPr="00AF46D3" w:rsidRDefault="00AD737B" w:rsidP="004701AF">
            <w:pPr>
              <w:jc w:val="center"/>
              <w:rPr>
                <w:rFonts w:ascii="Arial" w:hAnsi="Arial" w:cs="Arial"/>
                <w:sz w:val="24"/>
                <w:szCs w:val="24"/>
              </w:rPr>
            </w:pPr>
            <w:r>
              <w:rPr>
                <w:rFonts w:ascii="Arial" w:hAnsi="Arial" w:cs="Arial"/>
                <w:sz w:val="24"/>
                <w:szCs w:val="24"/>
              </w:rPr>
              <w:t>1 рабочий день</w:t>
            </w:r>
          </w:p>
        </w:tc>
      </w:tr>
      <w:tr w:rsidR="00AD737B" w:rsidRPr="00AF46D3">
        <w:tc>
          <w:tcPr>
            <w:tcW w:w="854" w:type="pct"/>
          </w:tcPr>
          <w:p w:rsidR="00AD737B" w:rsidRPr="00AF46D3" w:rsidRDefault="00AD737B" w:rsidP="004701AF">
            <w:pPr>
              <w:jc w:val="center"/>
              <w:rPr>
                <w:rFonts w:ascii="Arial" w:hAnsi="Arial" w:cs="Arial"/>
                <w:sz w:val="24"/>
                <w:szCs w:val="24"/>
              </w:rPr>
            </w:pPr>
            <w:r>
              <w:rPr>
                <w:rFonts w:ascii="Arial" w:hAnsi="Arial" w:cs="Arial"/>
                <w:sz w:val="24"/>
                <w:szCs w:val="24"/>
              </w:rPr>
              <w:t>Версия 45</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21.08.2018</w:t>
            </w:r>
          </w:p>
        </w:tc>
        <w:tc>
          <w:tcPr>
            <w:tcW w:w="1011" w:type="pct"/>
          </w:tcPr>
          <w:p w:rsidR="00AD737B" w:rsidRPr="00AF46D3" w:rsidRDefault="00AD737B" w:rsidP="004701AF">
            <w:pPr>
              <w:jc w:val="center"/>
              <w:rPr>
                <w:rFonts w:ascii="Arial" w:hAnsi="Arial" w:cs="Arial"/>
                <w:sz w:val="24"/>
                <w:szCs w:val="24"/>
              </w:rPr>
            </w:pPr>
            <w:r>
              <w:rPr>
                <w:rFonts w:ascii="Arial" w:hAnsi="Arial" w:cs="Arial"/>
                <w:sz w:val="24"/>
                <w:szCs w:val="24"/>
              </w:rPr>
              <w:t>21.08.2018</w:t>
            </w:r>
          </w:p>
        </w:tc>
        <w:tc>
          <w:tcPr>
            <w:tcW w:w="1010" w:type="pct"/>
          </w:tcPr>
          <w:p w:rsidR="00AD737B" w:rsidRPr="00AF46D3" w:rsidRDefault="00AD737B" w:rsidP="004701AF">
            <w:pPr>
              <w:jc w:val="center"/>
              <w:rPr>
                <w:rFonts w:ascii="Arial" w:hAnsi="Arial" w:cs="Arial"/>
                <w:sz w:val="24"/>
                <w:szCs w:val="24"/>
              </w:rPr>
            </w:pPr>
            <w:r>
              <w:rPr>
                <w:rFonts w:ascii="Arial" w:hAnsi="Arial" w:cs="Arial"/>
                <w:sz w:val="24"/>
                <w:szCs w:val="24"/>
              </w:rPr>
              <w:t>28.08.2018</w:t>
            </w:r>
          </w:p>
        </w:tc>
        <w:tc>
          <w:tcPr>
            <w:tcW w:w="1114" w:type="pct"/>
          </w:tcPr>
          <w:p w:rsidR="00AD737B" w:rsidRPr="00AF46D3" w:rsidRDefault="00AD737B" w:rsidP="004701AF">
            <w:pPr>
              <w:jc w:val="center"/>
              <w:rPr>
                <w:rFonts w:ascii="Arial" w:hAnsi="Arial" w:cs="Arial"/>
                <w:sz w:val="24"/>
                <w:szCs w:val="24"/>
              </w:rPr>
            </w:pPr>
            <w:r>
              <w:rPr>
                <w:rFonts w:ascii="Arial" w:hAnsi="Arial" w:cs="Arial"/>
                <w:sz w:val="24"/>
                <w:szCs w:val="24"/>
              </w:rPr>
              <w:t>2 рабочих дня</w:t>
            </w:r>
          </w:p>
        </w:tc>
      </w:tr>
    </w:tbl>
    <w:p w:rsidR="00AD737B" w:rsidRDefault="00AD737B" w:rsidP="006F2132">
      <w:pPr>
        <w:jc w:val="both"/>
        <w:rPr>
          <w:rFonts w:ascii="Arial" w:hAnsi="Arial" w:cs="Arial"/>
          <w:sz w:val="24"/>
          <w:szCs w:val="24"/>
        </w:rPr>
      </w:pPr>
    </w:p>
    <w:p w:rsidR="00AD737B" w:rsidRPr="00BE1B6A" w:rsidRDefault="00297A1B" w:rsidP="00BE1B6A">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2) В 2019 году (до 26.03.2019 года) заказчиком размещено 13</w:t>
      </w:r>
      <w:r w:rsidR="00AD737B" w:rsidRPr="00BE1B6A">
        <w:rPr>
          <w:rFonts w:ascii="Arial" w:hAnsi="Arial" w:cs="Arial"/>
          <w:sz w:val="24"/>
          <w:szCs w:val="24"/>
        </w:rPr>
        <w:t xml:space="preserve"> версий (0 – </w:t>
      </w:r>
      <w:r w:rsidR="00AD737B">
        <w:rPr>
          <w:rFonts w:ascii="Arial" w:hAnsi="Arial" w:cs="Arial"/>
          <w:sz w:val="24"/>
          <w:szCs w:val="24"/>
        </w:rPr>
        <w:t>12 версия) плана закупок на 2019 год (№ плана 2019</w:t>
      </w:r>
      <w:r w:rsidR="00AD737B" w:rsidRPr="00BE1B6A">
        <w:rPr>
          <w:rFonts w:ascii="Arial" w:hAnsi="Arial" w:cs="Arial"/>
          <w:sz w:val="24"/>
          <w:szCs w:val="24"/>
        </w:rPr>
        <w:t>01393000154001). В результате проверки выявле</w:t>
      </w:r>
      <w:r w:rsidR="00AD737B">
        <w:rPr>
          <w:rFonts w:ascii="Arial" w:hAnsi="Arial" w:cs="Arial"/>
          <w:sz w:val="24"/>
          <w:szCs w:val="24"/>
        </w:rPr>
        <w:t>но нарушение сроков размещения 4</w:t>
      </w:r>
      <w:r w:rsidR="00AD737B" w:rsidRPr="00BE1B6A">
        <w:rPr>
          <w:rFonts w:ascii="Arial" w:hAnsi="Arial" w:cs="Arial"/>
          <w:sz w:val="24"/>
          <w:szCs w:val="24"/>
        </w:rPr>
        <w:t xml:space="preserve"> версий планов закупок:</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1935"/>
        <w:gridCol w:w="1935"/>
        <w:gridCol w:w="1933"/>
        <w:gridCol w:w="2132"/>
      </w:tblGrid>
      <w:tr w:rsidR="00AD737B" w:rsidRPr="00BE1B6A">
        <w:tc>
          <w:tcPr>
            <w:tcW w:w="854" w:type="pct"/>
          </w:tcPr>
          <w:p w:rsidR="00AD737B" w:rsidRPr="00BE1B6A" w:rsidRDefault="00AD737B" w:rsidP="00BE1B6A">
            <w:pPr>
              <w:jc w:val="both"/>
              <w:rPr>
                <w:rFonts w:ascii="Arial" w:hAnsi="Arial" w:cs="Arial"/>
                <w:sz w:val="24"/>
                <w:szCs w:val="24"/>
              </w:rPr>
            </w:pPr>
            <w:r w:rsidRPr="00BE1B6A">
              <w:rPr>
                <w:rFonts w:ascii="Arial" w:hAnsi="Arial" w:cs="Arial"/>
                <w:sz w:val="24"/>
                <w:szCs w:val="24"/>
              </w:rPr>
              <w:t>Версия плана закупок</w:t>
            </w:r>
          </w:p>
        </w:tc>
        <w:tc>
          <w:tcPr>
            <w:tcW w:w="1011" w:type="pct"/>
          </w:tcPr>
          <w:p w:rsidR="00AD737B" w:rsidRPr="00BE1B6A" w:rsidRDefault="00AD737B" w:rsidP="00BE1B6A">
            <w:pPr>
              <w:jc w:val="both"/>
              <w:rPr>
                <w:rFonts w:ascii="Arial" w:hAnsi="Arial" w:cs="Arial"/>
                <w:sz w:val="24"/>
                <w:szCs w:val="24"/>
              </w:rPr>
            </w:pPr>
            <w:r w:rsidRPr="00BE1B6A">
              <w:rPr>
                <w:rFonts w:ascii="Arial" w:hAnsi="Arial" w:cs="Arial"/>
                <w:sz w:val="24"/>
                <w:szCs w:val="24"/>
              </w:rPr>
              <w:t>Дата внесения изменений</w:t>
            </w:r>
          </w:p>
        </w:tc>
        <w:tc>
          <w:tcPr>
            <w:tcW w:w="1011" w:type="pct"/>
          </w:tcPr>
          <w:p w:rsidR="00AD737B" w:rsidRPr="00BE1B6A" w:rsidRDefault="00AD737B" w:rsidP="00BE1B6A">
            <w:pPr>
              <w:jc w:val="both"/>
              <w:rPr>
                <w:rFonts w:ascii="Arial" w:hAnsi="Arial" w:cs="Arial"/>
                <w:sz w:val="24"/>
                <w:szCs w:val="24"/>
              </w:rPr>
            </w:pPr>
            <w:r w:rsidRPr="00BE1B6A">
              <w:rPr>
                <w:rFonts w:ascii="Arial" w:hAnsi="Arial" w:cs="Arial"/>
                <w:sz w:val="24"/>
                <w:szCs w:val="24"/>
              </w:rPr>
              <w:t>Дата утверждения</w:t>
            </w:r>
          </w:p>
        </w:tc>
        <w:tc>
          <w:tcPr>
            <w:tcW w:w="1010" w:type="pct"/>
          </w:tcPr>
          <w:p w:rsidR="00AD737B" w:rsidRPr="00BE1B6A" w:rsidRDefault="00AD737B" w:rsidP="00BE1B6A">
            <w:pPr>
              <w:jc w:val="both"/>
              <w:rPr>
                <w:rFonts w:ascii="Arial" w:hAnsi="Arial" w:cs="Arial"/>
                <w:sz w:val="24"/>
                <w:szCs w:val="24"/>
              </w:rPr>
            </w:pPr>
            <w:r w:rsidRPr="00BE1B6A">
              <w:rPr>
                <w:rFonts w:ascii="Arial" w:hAnsi="Arial" w:cs="Arial"/>
                <w:sz w:val="24"/>
                <w:szCs w:val="24"/>
              </w:rPr>
              <w:t>Дата размещения в ЕИС</w:t>
            </w:r>
          </w:p>
        </w:tc>
        <w:tc>
          <w:tcPr>
            <w:tcW w:w="1114" w:type="pct"/>
          </w:tcPr>
          <w:p w:rsidR="00AD737B" w:rsidRPr="00BE1B6A" w:rsidRDefault="00AD737B" w:rsidP="00BE1B6A">
            <w:pPr>
              <w:jc w:val="both"/>
              <w:rPr>
                <w:rFonts w:ascii="Arial" w:hAnsi="Arial" w:cs="Arial"/>
                <w:sz w:val="24"/>
                <w:szCs w:val="24"/>
              </w:rPr>
            </w:pPr>
            <w:r w:rsidRPr="00BE1B6A">
              <w:rPr>
                <w:rFonts w:ascii="Arial" w:hAnsi="Arial" w:cs="Arial"/>
                <w:sz w:val="24"/>
                <w:szCs w:val="24"/>
              </w:rPr>
              <w:t>Нарушение сроков размещения</w:t>
            </w:r>
          </w:p>
        </w:tc>
      </w:tr>
      <w:tr w:rsidR="00AD737B" w:rsidRPr="00BE1B6A">
        <w:tc>
          <w:tcPr>
            <w:tcW w:w="854" w:type="pct"/>
          </w:tcPr>
          <w:p w:rsidR="00AD737B" w:rsidRPr="00BE1B6A" w:rsidRDefault="00AD737B" w:rsidP="00BE1B6A">
            <w:pPr>
              <w:jc w:val="both"/>
              <w:rPr>
                <w:rFonts w:ascii="Arial" w:hAnsi="Arial" w:cs="Arial"/>
                <w:sz w:val="24"/>
                <w:szCs w:val="24"/>
              </w:rPr>
            </w:pPr>
            <w:r>
              <w:rPr>
                <w:rFonts w:ascii="Arial" w:hAnsi="Arial" w:cs="Arial"/>
                <w:sz w:val="24"/>
                <w:szCs w:val="24"/>
              </w:rPr>
              <w:t>Версия 7</w:t>
            </w:r>
          </w:p>
        </w:tc>
        <w:tc>
          <w:tcPr>
            <w:tcW w:w="1011" w:type="pct"/>
          </w:tcPr>
          <w:p w:rsidR="00AD737B" w:rsidRPr="00BE1B6A" w:rsidRDefault="00AD737B" w:rsidP="00BE1B6A">
            <w:pPr>
              <w:jc w:val="both"/>
              <w:rPr>
                <w:rFonts w:ascii="Arial" w:hAnsi="Arial" w:cs="Arial"/>
                <w:sz w:val="24"/>
                <w:szCs w:val="24"/>
              </w:rPr>
            </w:pPr>
            <w:r>
              <w:rPr>
                <w:rFonts w:ascii="Arial" w:hAnsi="Arial" w:cs="Arial"/>
                <w:sz w:val="24"/>
                <w:szCs w:val="24"/>
              </w:rPr>
              <w:t>08.02.2019</w:t>
            </w:r>
          </w:p>
        </w:tc>
        <w:tc>
          <w:tcPr>
            <w:tcW w:w="1011" w:type="pct"/>
          </w:tcPr>
          <w:p w:rsidR="00AD737B" w:rsidRPr="00BE1B6A" w:rsidRDefault="00AD737B" w:rsidP="00BE1B6A">
            <w:pPr>
              <w:jc w:val="both"/>
              <w:rPr>
                <w:rFonts w:ascii="Arial" w:hAnsi="Arial" w:cs="Arial"/>
                <w:sz w:val="24"/>
                <w:szCs w:val="24"/>
              </w:rPr>
            </w:pPr>
            <w:r>
              <w:rPr>
                <w:rFonts w:ascii="Arial" w:hAnsi="Arial" w:cs="Arial"/>
                <w:sz w:val="24"/>
                <w:szCs w:val="24"/>
              </w:rPr>
              <w:t>08.02.2019</w:t>
            </w:r>
          </w:p>
        </w:tc>
        <w:tc>
          <w:tcPr>
            <w:tcW w:w="1010" w:type="pct"/>
          </w:tcPr>
          <w:p w:rsidR="00AD737B" w:rsidRPr="00BE1B6A" w:rsidRDefault="00AD737B" w:rsidP="00BE1B6A">
            <w:pPr>
              <w:jc w:val="both"/>
              <w:rPr>
                <w:rFonts w:ascii="Arial" w:hAnsi="Arial" w:cs="Arial"/>
                <w:sz w:val="24"/>
                <w:szCs w:val="24"/>
              </w:rPr>
            </w:pPr>
            <w:r>
              <w:rPr>
                <w:rFonts w:ascii="Arial" w:hAnsi="Arial" w:cs="Arial"/>
                <w:sz w:val="24"/>
                <w:szCs w:val="24"/>
              </w:rPr>
              <w:t>21.02.2019</w:t>
            </w:r>
          </w:p>
        </w:tc>
        <w:tc>
          <w:tcPr>
            <w:tcW w:w="1114" w:type="pct"/>
          </w:tcPr>
          <w:p w:rsidR="00AD737B" w:rsidRPr="00BE1B6A" w:rsidRDefault="00AD737B" w:rsidP="00BE1B6A">
            <w:pPr>
              <w:jc w:val="both"/>
              <w:rPr>
                <w:rFonts w:ascii="Arial" w:hAnsi="Arial" w:cs="Arial"/>
                <w:sz w:val="24"/>
                <w:szCs w:val="24"/>
              </w:rPr>
            </w:pPr>
            <w:r>
              <w:rPr>
                <w:rFonts w:ascii="Arial" w:hAnsi="Arial" w:cs="Arial"/>
                <w:sz w:val="24"/>
                <w:szCs w:val="24"/>
              </w:rPr>
              <w:t>6</w:t>
            </w:r>
            <w:r w:rsidRPr="00BE1B6A">
              <w:rPr>
                <w:rFonts w:ascii="Arial" w:hAnsi="Arial" w:cs="Arial"/>
                <w:sz w:val="24"/>
                <w:szCs w:val="24"/>
              </w:rPr>
              <w:t xml:space="preserve"> рабочих дней</w:t>
            </w:r>
          </w:p>
        </w:tc>
      </w:tr>
      <w:tr w:rsidR="00AD737B" w:rsidRPr="00BE1B6A">
        <w:tc>
          <w:tcPr>
            <w:tcW w:w="854" w:type="pct"/>
          </w:tcPr>
          <w:p w:rsidR="00AD737B" w:rsidRPr="00BE1B6A" w:rsidRDefault="00AD737B" w:rsidP="00BE1B6A">
            <w:pPr>
              <w:jc w:val="both"/>
              <w:rPr>
                <w:rFonts w:ascii="Arial" w:hAnsi="Arial" w:cs="Arial"/>
                <w:sz w:val="24"/>
                <w:szCs w:val="24"/>
              </w:rPr>
            </w:pPr>
            <w:r>
              <w:rPr>
                <w:rFonts w:ascii="Arial" w:hAnsi="Arial" w:cs="Arial"/>
                <w:sz w:val="24"/>
                <w:szCs w:val="24"/>
              </w:rPr>
              <w:t>Версия 8</w:t>
            </w:r>
          </w:p>
        </w:tc>
        <w:tc>
          <w:tcPr>
            <w:tcW w:w="1011" w:type="pct"/>
          </w:tcPr>
          <w:p w:rsidR="00AD737B" w:rsidRPr="00BE1B6A" w:rsidRDefault="00AD737B" w:rsidP="00BE1B6A">
            <w:pPr>
              <w:jc w:val="both"/>
              <w:rPr>
                <w:rFonts w:ascii="Arial" w:hAnsi="Arial" w:cs="Arial"/>
                <w:sz w:val="24"/>
                <w:szCs w:val="24"/>
              </w:rPr>
            </w:pPr>
            <w:r>
              <w:rPr>
                <w:rFonts w:ascii="Arial" w:hAnsi="Arial" w:cs="Arial"/>
                <w:sz w:val="24"/>
                <w:szCs w:val="24"/>
              </w:rPr>
              <w:t>08.02.2019</w:t>
            </w:r>
          </w:p>
        </w:tc>
        <w:tc>
          <w:tcPr>
            <w:tcW w:w="1011" w:type="pct"/>
          </w:tcPr>
          <w:p w:rsidR="00AD737B" w:rsidRPr="00BE1B6A" w:rsidRDefault="00AD737B" w:rsidP="00BE1B6A">
            <w:pPr>
              <w:jc w:val="both"/>
              <w:rPr>
                <w:rFonts w:ascii="Arial" w:hAnsi="Arial" w:cs="Arial"/>
                <w:sz w:val="24"/>
                <w:szCs w:val="24"/>
              </w:rPr>
            </w:pPr>
            <w:r>
              <w:rPr>
                <w:rFonts w:ascii="Arial" w:hAnsi="Arial" w:cs="Arial"/>
                <w:sz w:val="24"/>
                <w:szCs w:val="24"/>
              </w:rPr>
              <w:t>08.02.2019</w:t>
            </w:r>
          </w:p>
        </w:tc>
        <w:tc>
          <w:tcPr>
            <w:tcW w:w="1010" w:type="pct"/>
          </w:tcPr>
          <w:p w:rsidR="00AD737B" w:rsidRPr="00BE1B6A" w:rsidRDefault="00AD737B" w:rsidP="00BE1B6A">
            <w:pPr>
              <w:jc w:val="both"/>
              <w:rPr>
                <w:rFonts w:ascii="Arial" w:hAnsi="Arial" w:cs="Arial"/>
                <w:sz w:val="24"/>
                <w:szCs w:val="24"/>
              </w:rPr>
            </w:pPr>
            <w:r>
              <w:rPr>
                <w:rFonts w:ascii="Arial" w:hAnsi="Arial" w:cs="Arial"/>
                <w:sz w:val="24"/>
                <w:szCs w:val="24"/>
              </w:rPr>
              <w:t>07.03.2019</w:t>
            </w:r>
          </w:p>
        </w:tc>
        <w:tc>
          <w:tcPr>
            <w:tcW w:w="1114" w:type="pct"/>
          </w:tcPr>
          <w:p w:rsidR="00AD737B" w:rsidRPr="00BE1B6A" w:rsidRDefault="00AD737B" w:rsidP="00BE1B6A">
            <w:pPr>
              <w:jc w:val="both"/>
              <w:rPr>
                <w:rFonts w:ascii="Arial" w:hAnsi="Arial" w:cs="Arial"/>
                <w:sz w:val="24"/>
                <w:szCs w:val="24"/>
              </w:rPr>
            </w:pPr>
            <w:r>
              <w:rPr>
                <w:rFonts w:ascii="Arial" w:hAnsi="Arial" w:cs="Arial"/>
                <w:sz w:val="24"/>
                <w:szCs w:val="24"/>
              </w:rPr>
              <w:t>16</w:t>
            </w:r>
            <w:r w:rsidRPr="00BE1B6A">
              <w:rPr>
                <w:rFonts w:ascii="Arial" w:hAnsi="Arial" w:cs="Arial"/>
                <w:sz w:val="24"/>
                <w:szCs w:val="24"/>
              </w:rPr>
              <w:t xml:space="preserve"> рабочих дней</w:t>
            </w:r>
          </w:p>
        </w:tc>
      </w:tr>
      <w:tr w:rsidR="00AD737B" w:rsidRPr="00BE1B6A">
        <w:tc>
          <w:tcPr>
            <w:tcW w:w="854" w:type="pct"/>
          </w:tcPr>
          <w:p w:rsidR="00AD737B" w:rsidRPr="00BE1B6A" w:rsidRDefault="00AD737B" w:rsidP="00BE1B6A">
            <w:pPr>
              <w:jc w:val="both"/>
              <w:rPr>
                <w:rFonts w:ascii="Arial" w:hAnsi="Arial" w:cs="Arial"/>
                <w:sz w:val="24"/>
                <w:szCs w:val="24"/>
              </w:rPr>
            </w:pPr>
            <w:r>
              <w:rPr>
                <w:rFonts w:ascii="Arial" w:hAnsi="Arial" w:cs="Arial"/>
                <w:sz w:val="24"/>
                <w:szCs w:val="24"/>
              </w:rPr>
              <w:t>Версия 9</w:t>
            </w:r>
          </w:p>
        </w:tc>
        <w:tc>
          <w:tcPr>
            <w:tcW w:w="1011" w:type="pct"/>
          </w:tcPr>
          <w:p w:rsidR="00AD737B" w:rsidRPr="00BE1B6A" w:rsidRDefault="00AD737B" w:rsidP="00BE1B6A">
            <w:pPr>
              <w:jc w:val="both"/>
              <w:rPr>
                <w:rFonts w:ascii="Arial" w:hAnsi="Arial" w:cs="Arial"/>
                <w:sz w:val="24"/>
                <w:szCs w:val="24"/>
              </w:rPr>
            </w:pPr>
            <w:r>
              <w:rPr>
                <w:rFonts w:ascii="Arial" w:hAnsi="Arial" w:cs="Arial"/>
                <w:sz w:val="24"/>
                <w:szCs w:val="24"/>
              </w:rPr>
              <w:t>15.02.2019</w:t>
            </w:r>
          </w:p>
        </w:tc>
        <w:tc>
          <w:tcPr>
            <w:tcW w:w="1011" w:type="pct"/>
          </w:tcPr>
          <w:p w:rsidR="00AD737B" w:rsidRPr="00BE1B6A" w:rsidRDefault="00AD737B" w:rsidP="00BE1B6A">
            <w:pPr>
              <w:jc w:val="both"/>
              <w:rPr>
                <w:rFonts w:ascii="Arial" w:hAnsi="Arial" w:cs="Arial"/>
                <w:sz w:val="24"/>
                <w:szCs w:val="24"/>
              </w:rPr>
            </w:pPr>
            <w:r>
              <w:rPr>
                <w:rFonts w:ascii="Arial" w:hAnsi="Arial" w:cs="Arial"/>
                <w:sz w:val="24"/>
                <w:szCs w:val="24"/>
              </w:rPr>
              <w:t>15.02.2019</w:t>
            </w:r>
          </w:p>
        </w:tc>
        <w:tc>
          <w:tcPr>
            <w:tcW w:w="1010" w:type="pct"/>
          </w:tcPr>
          <w:p w:rsidR="00AD737B" w:rsidRPr="00BE1B6A" w:rsidRDefault="00AD737B" w:rsidP="00BE1B6A">
            <w:pPr>
              <w:jc w:val="both"/>
              <w:rPr>
                <w:rFonts w:ascii="Arial" w:hAnsi="Arial" w:cs="Arial"/>
                <w:sz w:val="24"/>
                <w:szCs w:val="24"/>
              </w:rPr>
            </w:pPr>
            <w:r>
              <w:rPr>
                <w:rFonts w:ascii="Arial" w:hAnsi="Arial" w:cs="Arial"/>
                <w:sz w:val="24"/>
                <w:szCs w:val="24"/>
              </w:rPr>
              <w:t>15.03.2019</w:t>
            </w:r>
          </w:p>
        </w:tc>
        <w:tc>
          <w:tcPr>
            <w:tcW w:w="1114" w:type="pct"/>
          </w:tcPr>
          <w:p w:rsidR="00AD737B" w:rsidRPr="00BE1B6A" w:rsidRDefault="00AD737B" w:rsidP="00BE1B6A">
            <w:pPr>
              <w:jc w:val="both"/>
              <w:rPr>
                <w:rFonts w:ascii="Arial" w:hAnsi="Arial" w:cs="Arial"/>
                <w:sz w:val="24"/>
                <w:szCs w:val="24"/>
              </w:rPr>
            </w:pPr>
            <w:r>
              <w:rPr>
                <w:rFonts w:ascii="Arial" w:hAnsi="Arial" w:cs="Arial"/>
                <w:sz w:val="24"/>
                <w:szCs w:val="24"/>
              </w:rPr>
              <w:t>16</w:t>
            </w:r>
            <w:r w:rsidRPr="00BE1B6A">
              <w:rPr>
                <w:rFonts w:ascii="Arial" w:hAnsi="Arial" w:cs="Arial"/>
                <w:sz w:val="24"/>
                <w:szCs w:val="24"/>
              </w:rPr>
              <w:t xml:space="preserve"> рабочих дней</w:t>
            </w:r>
          </w:p>
        </w:tc>
      </w:tr>
      <w:tr w:rsidR="00AD737B" w:rsidRPr="00BE1B6A">
        <w:tc>
          <w:tcPr>
            <w:tcW w:w="854" w:type="pct"/>
          </w:tcPr>
          <w:p w:rsidR="00AD737B" w:rsidRPr="00BE1B6A" w:rsidRDefault="00AD737B" w:rsidP="00BE1B6A">
            <w:pPr>
              <w:jc w:val="both"/>
              <w:rPr>
                <w:rFonts w:ascii="Arial" w:hAnsi="Arial" w:cs="Arial"/>
                <w:sz w:val="24"/>
                <w:szCs w:val="24"/>
              </w:rPr>
            </w:pPr>
            <w:r>
              <w:rPr>
                <w:rFonts w:ascii="Arial" w:hAnsi="Arial" w:cs="Arial"/>
                <w:sz w:val="24"/>
                <w:szCs w:val="24"/>
              </w:rPr>
              <w:t>Версия 10</w:t>
            </w:r>
          </w:p>
        </w:tc>
        <w:tc>
          <w:tcPr>
            <w:tcW w:w="1011" w:type="pct"/>
          </w:tcPr>
          <w:p w:rsidR="00AD737B" w:rsidRPr="00BE1B6A" w:rsidRDefault="00AD737B" w:rsidP="00BE1B6A">
            <w:pPr>
              <w:jc w:val="both"/>
              <w:rPr>
                <w:rFonts w:ascii="Arial" w:hAnsi="Arial" w:cs="Arial"/>
                <w:sz w:val="24"/>
                <w:szCs w:val="24"/>
              </w:rPr>
            </w:pPr>
            <w:r>
              <w:rPr>
                <w:rFonts w:ascii="Arial" w:hAnsi="Arial" w:cs="Arial"/>
                <w:sz w:val="24"/>
                <w:szCs w:val="24"/>
              </w:rPr>
              <w:t>15.02.2019</w:t>
            </w:r>
          </w:p>
        </w:tc>
        <w:tc>
          <w:tcPr>
            <w:tcW w:w="1011" w:type="pct"/>
          </w:tcPr>
          <w:p w:rsidR="00AD737B" w:rsidRPr="00BE1B6A" w:rsidRDefault="00AD737B" w:rsidP="00BE1B6A">
            <w:pPr>
              <w:jc w:val="both"/>
              <w:rPr>
                <w:rFonts w:ascii="Arial" w:hAnsi="Arial" w:cs="Arial"/>
                <w:sz w:val="24"/>
                <w:szCs w:val="24"/>
              </w:rPr>
            </w:pPr>
            <w:r>
              <w:rPr>
                <w:rFonts w:ascii="Arial" w:hAnsi="Arial" w:cs="Arial"/>
                <w:sz w:val="24"/>
                <w:szCs w:val="24"/>
              </w:rPr>
              <w:t>15.02.2019</w:t>
            </w:r>
          </w:p>
        </w:tc>
        <w:tc>
          <w:tcPr>
            <w:tcW w:w="1010" w:type="pct"/>
          </w:tcPr>
          <w:p w:rsidR="00AD737B" w:rsidRPr="00BE1B6A" w:rsidRDefault="00AD737B" w:rsidP="00BE1B6A">
            <w:pPr>
              <w:jc w:val="both"/>
              <w:rPr>
                <w:rFonts w:ascii="Arial" w:hAnsi="Arial" w:cs="Arial"/>
                <w:sz w:val="24"/>
                <w:szCs w:val="24"/>
              </w:rPr>
            </w:pPr>
            <w:r>
              <w:rPr>
                <w:rFonts w:ascii="Arial" w:hAnsi="Arial" w:cs="Arial"/>
                <w:sz w:val="24"/>
                <w:szCs w:val="24"/>
              </w:rPr>
              <w:t>15.03.2019</w:t>
            </w:r>
          </w:p>
        </w:tc>
        <w:tc>
          <w:tcPr>
            <w:tcW w:w="1114" w:type="pct"/>
          </w:tcPr>
          <w:p w:rsidR="00AD737B" w:rsidRPr="00BE1B6A" w:rsidRDefault="00AD737B" w:rsidP="00BE1B6A">
            <w:pPr>
              <w:jc w:val="both"/>
              <w:rPr>
                <w:rFonts w:ascii="Arial" w:hAnsi="Arial" w:cs="Arial"/>
                <w:sz w:val="24"/>
                <w:szCs w:val="24"/>
              </w:rPr>
            </w:pPr>
            <w:r>
              <w:rPr>
                <w:rFonts w:ascii="Arial" w:hAnsi="Arial" w:cs="Arial"/>
                <w:sz w:val="24"/>
                <w:szCs w:val="24"/>
              </w:rPr>
              <w:t>16 рабочих дней</w:t>
            </w:r>
          </w:p>
        </w:tc>
      </w:tr>
    </w:tbl>
    <w:p w:rsidR="00AD737B" w:rsidRDefault="00AD737B" w:rsidP="006F2132">
      <w:pPr>
        <w:jc w:val="both"/>
        <w:rPr>
          <w:rFonts w:ascii="Arial" w:hAnsi="Arial" w:cs="Arial"/>
          <w:sz w:val="24"/>
          <w:szCs w:val="24"/>
        </w:rPr>
      </w:pPr>
    </w:p>
    <w:p w:rsidR="00AD737B" w:rsidRDefault="00AD737B" w:rsidP="00B143C7">
      <w:pPr>
        <w:jc w:val="both"/>
        <w:rPr>
          <w:rFonts w:ascii="Arial" w:hAnsi="Arial" w:cs="Arial"/>
          <w:b/>
          <w:bCs/>
          <w:sz w:val="24"/>
          <w:szCs w:val="24"/>
        </w:rPr>
      </w:pPr>
      <w:r>
        <w:rPr>
          <w:rFonts w:ascii="Arial" w:hAnsi="Arial" w:cs="Arial"/>
          <w:sz w:val="24"/>
          <w:szCs w:val="24"/>
        </w:rPr>
        <w:t xml:space="preserve">           Таким образом, заказчиком </w:t>
      </w:r>
      <w:r>
        <w:rPr>
          <w:rFonts w:ascii="Arial" w:hAnsi="Arial" w:cs="Arial"/>
          <w:b/>
          <w:bCs/>
          <w:sz w:val="24"/>
          <w:szCs w:val="24"/>
        </w:rPr>
        <w:t>нарушены требования</w:t>
      </w:r>
      <w:r w:rsidRPr="0080577F">
        <w:rPr>
          <w:rFonts w:ascii="Arial" w:hAnsi="Arial" w:cs="Arial"/>
          <w:b/>
          <w:bCs/>
          <w:sz w:val="24"/>
          <w:szCs w:val="24"/>
        </w:rPr>
        <w:t xml:space="preserve"> ч. 9 ст. 17 Федерального закона № 44-ФЗ.</w:t>
      </w:r>
    </w:p>
    <w:p w:rsidR="00AD737B" w:rsidRPr="00C50874" w:rsidRDefault="00AD737B" w:rsidP="00B143C7">
      <w:pPr>
        <w:jc w:val="both"/>
        <w:rPr>
          <w:rFonts w:ascii="Arial" w:hAnsi="Arial" w:cs="Arial"/>
          <w:b/>
          <w:bCs/>
          <w:sz w:val="24"/>
          <w:szCs w:val="24"/>
        </w:rPr>
      </w:pPr>
      <w:r w:rsidRPr="00C50874">
        <w:rPr>
          <w:rFonts w:ascii="Arial" w:hAnsi="Arial" w:cs="Arial"/>
          <w:b/>
          <w:bCs/>
          <w:sz w:val="24"/>
          <w:szCs w:val="24"/>
        </w:rPr>
        <w:t xml:space="preserve">           В данных действиях заказчика содержатся признаки административного правонарушения, предусмотренного ч. 4 ст. 7.29.3 КоАП РФ.</w:t>
      </w:r>
    </w:p>
    <w:p w:rsidR="00AD737B" w:rsidRPr="006F2132" w:rsidRDefault="00AD737B" w:rsidP="006F2132">
      <w:pPr>
        <w:jc w:val="both"/>
        <w:rPr>
          <w:rFonts w:ascii="Arial" w:hAnsi="Arial" w:cs="Arial"/>
          <w:sz w:val="24"/>
          <w:szCs w:val="24"/>
        </w:rPr>
      </w:pPr>
    </w:p>
    <w:p w:rsidR="00AD737B" w:rsidRDefault="00297A1B" w:rsidP="00546EC9">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3.4. В соответствии с ч. 10 ст. 21 Федерального закона № 44-ФЗ п</w:t>
      </w:r>
      <w:r w:rsidR="00AD737B" w:rsidRPr="00546EC9">
        <w:rPr>
          <w:rFonts w:ascii="Arial" w:hAnsi="Arial" w:cs="Arial"/>
          <w:sz w:val="24"/>
          <w:szCs w:val="24"/>
        </w:rPr>
        <w:t>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r w:rsidR="00AD737B">
        <w:rPr>
          <w:rFonts w:ascii="Arial" w:hAnsi="Arial" w:cs="Arial"/>
          <w:sz w:val="24"/>
          <w:szCs w:val="24"/>
        </w:rPr>
        <w:t>.</w:t>
      </w:r>
    </w:p>
    <w:p w:rsidR="00AD737B" w:rsidRDefault="00297A1B" w:rsidP="00546EC9">
      <w:pPr>
        <w:jc w:val="both"/>
        <w:rPr>
          <w:rFonts w:ascii="Arial" w:hAnsi="Arial" w:cs="Arial"/>
          <w:sz w:val="24"/>
          <w:szCs w:val="24"/>
        </w:rPr>
      </w:pPr>
      <w:r>
        <w:rPr>
          <w:rFonts w:ascii="Arial" w:hAnsi="Arial" w:cs="Arial"/>
          <w:sz w:val="24"/>
          <w:szCs w:val="24"/>
        </w:rPr>
        <w:t xml:space="preserve">           1) в </w:t>
      </w:r>
      <w:r w:rsidR="00AD737B" w:rsidRPr="000F193E">
        <w:rPr>
          <w:rFonts w:ascii="Arial" w:hAnsi="Arial" w:cs="Arial"/>
          <w:b/>
          <w:bCs/>
          <w:sz w:val="24"/>
          <w:szCs w:val="24"/>
        </w:rPr>
        <w:t>нарушение ч. 10 ст. 21 Федерального закона № 44-ФЗ</w:t>
      </w:r>
      <w:r w:rsidR="00AD737B">
        <w:rPr>
          <w:rFonts w:ascii="Arial" w:hAnsi="Arial" w:cs="Arial"/>
          <w:sz w:val="24"/>
          <w:szCs w:val="24"/>
        </w:rPr>
        <w:t xml:space="preserve"> заказчиком, до которого лимиты бюджетных обязательств на 2018 год были доведены расходным расписанием от 9 января 2018 г. № 932/1/1, план-график </w:t>
      </w:r>
      <w:r w:rsidR="00AD737B" w:rsidRPr="00761AFA">
        <w:rPr>
          <w:rFonts w:ascii="Arial" w:hAnsi="Arial" w:cs="Arial"/>
          <w:sz w:val="24"/>
          <w:szCs w:val="24"/>
        </w:rPr>
        <w:t>2018013930001540010001</w:t>
      </w:r>
      <w:r w:rsidR="00AD737B">
        <w:rPr>
          <w:rFonts w:ascii="Arial" w:hAnsi="Arial" w:cs="Arial"/>
          <w:sz w:val="24"/>
          <w:szCs w:val="24"/>
        </w:rPr>
        <w:t xml:space="preserve"> утвержден 22.12.2017 года, то есть раньше установленного срока.</w:t>
      </w:r>
    </w:p>
    <w:p w:rsidR="00AD737B" w:rsidRDefault="00AD737B" w:rsidP="00546EC9">
      <w:pPr>
        <w:jc w:val="both"/>
        <w:rPr>
          <w:rFonts w:ascii="Arial" w:hAnsi="Arial" w:cs="Arial"/>
          <w:sz w:val="24"/>
          <w:szCs w:val="24"/>
        </w:rPr>
      </w:pPr>
      <w:r>
        <w:rPr>
          <w:rFonts w:ascii="Arial" w:hAnsi="Arial" w:cs="Arial"/>
          <w:sz w:val="24"/>
          <w:szCs w:val="24"/>
        </w:rPr>
        <w:t xml:space="preserve">           2)</w:t>
      </w:r>
      <w:r w:rsidR="00297A1B">
        <w:rPr>
          <w:rFonts w:ascii="Arial" w:hAnsi="Arial" w:cs="Arial"/>
          <w:sz w:val="24"/>
          <w:szCs w:val="24"/>
        </w:rPr>
        <w:t xml:space="preserve"> л</w:t>
      </w:r>
      <w:r w:rsidRPr="002E4B2A">
        <w:rPr>
          <w:rFonts w:ascii="Arial" w:hAnsi="Arial" w:cs="Arial"/>
          <w:sz w:val="24"/>
          <w:szCs w:val="24"/>
        </w:rPr>
        <w:t>имит</w:t>
      </w:r>
      <w:r>
        <w:rPr>
          <w:rFonts w:ascii="Arial" w:hAnsi="Arial" w:cs="Arial"/>
          <w:sz w:val="24"/>
          <w:szCs w:val="24"/>
        </w:rPr>
        <w:t>ы бюджетных обязательств на 2019</w:t>
      </w:r>
      <w:r w:rsidRPr="002E4B2A">
        <w:rPr>
          <w:rFonts w:ascii="Arial" w:hAnsi="Arial" w:cs="Arial"/>
          <w:sz w:val="24"/>
          <w:szCs w:val="24"/>
        </w:rPr>
        <w:t xml:space="preserve"> год</w:t>
      </w:r>
      <w:r>
        <w:rPr>
          <w:rFonts w:ascii="Arial" w:hAnsi="Arial" w:cs="Arial"/>
          <w:sz w:val="24"/>
          <w:szCs w:val="24"/>
        </w:rPr>
        <w:t xml:space="preserve"> до заказчика как получателя бюджетных средств были доведены расходным расписанием от 09 января 2019 г. № 932/1/1, план-график №</w:t>
      </w:r>
      <w:r w:rsidRPr="000F193E">
        <w:rPr>
          <w:rFonts w:ascii="Arial" w:hAnsi="Arial" w:cs="Arial"/>
          <w:sz w:val="24"/>
          <w:szCs w:val="24"/>
        </w:rPr>
        <w:t>2019013930001540010001</w:t>
      </w:r>
      <w:r>
        <w:rPr>
          <w:rFonts w:ascii="Arial" w:hAnsi="Arial" w:cs="Arial"/>
          <w:sz w:val="24"/>
          <w:szCs w:val="24"/>
        </w:rPr>
        <w:t xml:space="preserve"> утвержден 11</w:t>
      </w:r>
      <w:r w:rsidR="00297A1B">
        <w:rPr>
          <w:rFonts w:ascii="Arial" w:hAnsi="Arial" w:cs="Arial"/>
          <w:sz w:val="24"/>
          <w:szCs w:val="24"/>
        </w:rPr>
        <w:t xml:space="preserve"> </w:t>
      </w:r>
      <w:r>
        <w:rPr>
          <w:rFonts w:ascii="Arial" w:hAnsi="Arial" w:cs="Arial"/>
          <w:sz w:val="24"/>
          <w:szCs w:val="24"/>
        </w:rPr>
        <w:t>января 2019 года, то есть без нарушений</w:t>
      </w:r>
      <w:r w:rsidRPr="002E4B2A">
        <w:rPr>
          <w:rFonts w:ascii="Arial" w:hAnsi="Arial" w:cs="Arial"/>
          <w:sz w:val="24"/>
          <w:szCs w:val="24"/>
        </w:rPr>
        <w:t xml:space="preserve"> установленного срока</w:t>
      </w:r>
      <w:r>
        <w:rPr>
          <w:rFonts w:ascii="Arial" w:hAnsi="Arial" w:cs="Arial"/>
          <w:sz w:val="24"/>
          <w:szCs w:val="24"/>
        </w:rPr>
        <w:t>.</w:t>
      </w:r>
    </w:p>
    <w:p w:rsidR="00AD737B" w:rsidRPr="00546EC9" w:rsidRDefault="00AD737B" w:rsidP="00546EC9">
      <w:pPr>
        <w:jc w:val="both"/>
        <w:rPr>
          <w:rFonts w:ascii="Arial" w:hAnsi="Arial" w:cs="Arial"/>
          <w:sz w:val="24"/>
          <w:szCs w:val="24"/>
        </w:rPr>
      </w:pPr>
    </w:p>
    <w:p w:rsidR="00AD737B" w:rsidRDefault="00297A1B" w:rsidP="00546EC9">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3.5. В соответствии с ч.</w:t>
      </w:r>
      <w:r>
        <w:rPr>
          <w:rFonts w:ascii="Arial" w:hAnsi="Arial" w:cs="Arial"/>
          <w:sz w:val="24"/>
          <w:szCs w:val="24"/>
        </w:rPr>
        <w:t xml:space="preserve"> </w:t>
      </w:r>
      <w:r w:rsidR="00AD737B">
        <w:rPr>
          <w:rFonts w:ascii="Arial" w:hAnsi="Arial" w:cs="Arial"/>
          <w:sz w:val="24"/>
          <w:szCs w:val="24"/>
        </w:rPr>
        <w:t>15 ст. 21 Федерального закона № 44-ФЗ у</w:t>
      </w:r>
      <w:r w:rsidR="00AD737B" w:rsidRPr="00546EC9">
        <w:rPr>
          <w:rFonts w:ascii="Arial" w:hAnsi="Arial" w:cs="Arial"/>
          <w:sz w:val="24"/>
          <w:szCs w:val="24"/>
        </w:rPr>
        <w:t>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AD737B" w:rsidRDefault="00297A1B" w:rsidP="002814D6">
      <w:pPr>
        <w:jc w:val="both"/>
        <w:rPr>
          <w:rFonts w:ascii="Arial" w:hAnsi="Arial" w:cs="Arial"/>
          <w:sz w:val="24"/>
          <w:szCs w:val="24"/>
        </w:rPr>
      </w:pPr>
      <w:r>
        <w:rPr>
          <w:rFonts w:ascii="Arial" w:hAnsi="Arial" w:cs="Arial"/>
          <w:sz w:val="24"/>
          <w:szCs w:val="24"/>
        </w:rPr>
        <w:t xml:space="preserve">           1) заказчиком размещена</w:t>
      </w:r>
      <w:r w:rsidR="00AD737B">
        <w:rPr>
          <w:rFonts w:ascii="Arial" w:hAnsi="Arial" w:cs="Arial"/>
          <w:sz w:val="24"/>
          <w:szCs w:val="24"/>
        </w:rPr>
        <w:t xml:space="preserve"> 61 версия (0 – 60 версия) плана-графика на 2018 год (№ плана </w:t>
      </w:r>
      <w:r w:rsidR="00AD737B" w:rsidRPr="00761AFA">
        <w:rPr>
          <w:rFonts w:ascii="Arial" w:hAnsi="Arial" w:cs="Arial"/>
          <w:sz w:val="24"/>
          <w:szCs w:val="24"/>
        </w:rPr>
        <w:t>2018013930001540010001</w:t>
      </w:r>
      <w:r w:rsidR="00AD737B">
        <w:rPr>
          <w:rFonts w:ascii="Arial" w:hAnsi="Arial" w:cs="Arial"/>
          <w:sz w:val="24"/>
          <w:szCs w:val="24"/>
        </w:rPr>
        <w:t>). В результате проверки выявлено нарушение сроков размещения 1 версии плана-графика:</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1935"/>
        <w:gridCol w:w="1935"/>
        <w:gridCol w:w="1933"/>
        <w:gridCol w:w="2132"/>
      </w:tblGrid>
      <w:tr w:rsidR="00AD737B" w:rsidRPr="00AF46D3">
        <w:tc>
          <w:tcPr>
            <w:tcW w:w="854" w:type="pct"/>
          </w:tcPr>
          <w:p w:rsidR="00AD737B" w:rsidRPr="00AF46D3" w:rsidRDefault="00AD737B" w:rsidP="00C07DD5">
            <w:pPr>
              <w:jc w:val="center"/>
              <w:rPr>
                <w:rFonts w:ascii="Arial" w:hAnsi="Arial" w:cs="Arial"/>
                <w:sz w:val="24"/>
                <w:szCs w:val="24"/>
              </w:rPr>
            </w:pPr>
            <w:r>
              <w:rPr>
                <w:rFonts w:ascii="Arial" w:hAnsi="Arial" w:cs="Arial"/>
                <w:sz w:val="24"/>
                <w:szCs w:val="24"/>
              </w:rPr>
              <w:t>Версия плана закупок</w:t>
            </w:r>
          </w:p>
        </w:tc>
        <w:tc>
          <w:tcPr>
            <w:tcW w:w="1011" w:type="pct"/>
          </w:tcPr>
          <w:p w:rsidR="00AD737B" w:rsidRPr="00AF46D3" w:rsidRDefault="00AD737B" w:rsidP="002814D6">
            <w:pPr>
              <w:jc w:val="center"/>
              <w:rPr>
                <w:rFonts w:ascii="Arial" w:hAnsi="Arial" w:cs="Arial"/>
                <w:sz w:val="24"/>
                <w:szCs w:val="24"/>
              </w:rPr>
            </w:pPr>
            <w:r>
              <w:rPr>
                <w:rFonts w:ascii="Arial" w:hAnsi="Arial" w:cs="Arial"/>
                <w:sz w:val="24"/>
                <w:szCs w:val="24"/>
              </w:rPr>
              <w:t>Дата изменения</w:t>
            </w:r>
          </w:p>
        </w:tc>
        <w:tc>
          <w:tcPr>
            <w:tcW w:w="1011" w:type="pct"/>
          </w:tcPr>
          <w:p w:rsidR="00AD737B" w:rsidRPr="00AF46D3" w:rsidRDefault="00AD737B" w:rsidP="00C07DD5">
            <w:pPr>
              <w:jc w:val="center"/>
              <w:rPr>
                <w:rFonts w:ascii="Arial" w:hAnsi="Arial" w:cs="Arial"/>
                <w:sz w:val="24"/>
                <w:szCs w:val="24"/>
              </w:rPr>
            </w:pPr>
            <w:r w:rsidRPr="00AF46D3">
              <w:rPr>
                <w:rFonts w:ascii="Arial" w:hAnsi="Arial" w:cs="Arial"/>
                <w:sz w:val="24"/>
                <w:szCs w:val="24"/>
              </w:rPr>
              <w:t>Дата утверждения</w:t>
            </w:r>
          </w:p>
        </w:tc>
        <w:tc>
          <w:tcPr>
            <w:tcW w:w="1010" w:type="pct"/>
          </w:tcPr>
          <w:p w:rsidR="00AD737B" w:rsidRPr="00AF46D3" w:rsidRDefault="00AD737B" w:rsidP="00C07DD5">
            <w:pPr>
              <w:jc w:val="center"/>
              <w:rPr>
                <w:rFonts w:ascii="Arial" w:hAnsi="Arial" w:cs="Arial"/>
                <w:sz w:val="24"/>
                <w:szCs w:val="24"/>
              </w:rPr>
            </w:pPr>
            <w:r w:rsidRPr="00AF46D3">
              <w:rPr>
                <w:rFonts w:ascii="Arial" w:hAnsi="Arial" w:cs="Arial"/>
                <w:sz w:val="24"/>
                <w:szCs w:val="24"/>
              </w:rPr>
              <w:t>Дата размещения в ЕИС</w:t>
            </w:r>
          </w:p>
        </w:tc>
        <w:tc>
          <w:tcPr>
            <w:tcW w:w="1114" w:type="pct"/>
          </w:tcPr>
          <w:p w:rsidR="00AD737B" w:rsidRPr="00AF46D3" w:rsidRDefault="00AD737B" w:rsidP="00C07DD5">
            <w:pPr>
              <w:jc w:val="center"/>
              <w:rPr>
                <w:rFonts w:ascii="Arial" w:hAnsi="Arial" w:cs="Arial"/>
                <w:sz w:val="24"/>
                <w:szCs w:val="24"/>
              </w:rPr>
            </w:pPr>
            <w:r w:rsidRPr="00AF46D3">
              <w:rPr>
                <w:rFonts w:ascii="Arial" w:hAnsi="Arial" w:cs="Arial"/>
                <w:sz w:val="24"/>
                <w:szCs w:val="24"/>
              </w:rPr>
              <w:t>Нарушение сроков размещения</w:t>
            </w:r>
          </w:p>
        </w:tc>
      </w:tr>
      <w:tr w:rsidR="00AD737B" w:rsidRPr="00AF46D3">
        <w:tc>
          <w:tcPr>
            <w:tcW w:w="854" w:type="pct"/>
          </w:tcPr>
          <w:p w:rsidR="00AD737B" w:rsidRPr="00AF46D3" w:rsidRDefault="00AD737B" w:rsidP="00C07DD5">
            <w:pPr>
              <w:jc w:val="center"/>
              <w:rPr>
                <w:rFonts w:ascii="Arial" w:hAnsi="Arial" w:cs="Arial"/>
                <w:sz w:val="24"/>
                <w:szCs w:val="24"/>
              </w:rPr>
            </w:pPr>
            <w:r>
              <w:rPr>
                <w:rFonts w:ascii="Arial" w:hAnsi="Arial" w:cs="Arial"/>
                <w:sz w:val="24"/>
                <w:szCs w:val="24"/>
              </w:rPr>
              <w:t>Версия 7</w:t>
            </w:r>
          </w:p>
        </w:tc>
        <w:tc>
          <w:tcPr>
            <w:tcW w:w="1011" w:type="pct"/>
          </w:tcPr>
          <w:p w:rsidR="00AD737B" w:rsidRPr="00AF46D3" w:rsidRDefault="00AD737B" w:rsidP="00C07DD5">
            <w:pPr>
              <w:jc w:val="center"/>
              <w:rPr>
                <w:rFonts w:ascii="Arial" w:hAnsi="Arial" w:cs="Arial"/>
                <w:sz w:val="24"/>
                <w:szCs w:val="24"/>
              </w:rPr>
            </w:pPr>
            <w:r>
              <w:rPr>
                <w:rFonts w:ascii="Arial" w:hAnsi="Arial" w:cs="Arial"/>
                <w:sz w:val="24"/>
                <w:szCs w:val="24"/>
              </w:rPr>
              <w:t>04.02.2018</w:t>
            </w:r>
          </w:p>
        </w:tc>
        <w:tc>
          <w:tcPr>
            <w:tcW w:w="1011" w:type="pct"/>
          </w:tcPr>
          <w:p w:rsidR="00AD737B" w:rsidRPr="00AF46D3" w:rsidRDefault="00AD737B" w:rsidP="00C07DD5">
            <w:pPr>
              <w:jc w:val="center"/>
              <w:rPr>
                <w:rFonts w:ascii="Arial" w:hAnsi="Arial" w:cs="Arial"/>
                <w:sz w:val="24"/>
                <w:szCs w:val="24"/>
              </w:rPr>
            </w:pPr>
            <w:r>
              <w:rPr>
                <w:rFonts w:ascii="Arial" w:hAnsi="Arial" w:cs="Arial"/>
                <w:sz w:val="24"/>
                <w:szCs w:val="24"/>
              </w:rPr>
              <w:t>04.02.2018</w:t>
            </w:r>
          </w:p>
        </w:tc>
        <w:tc>
          <w:tcPr>
            <w:tcW w:w="1010" w:type="pct"/>
          </w:tcPr>
          <w:p w:rsidR="00AD737B" w:rsidRPr="00AF46D3" w:rsidRDefault="00AD737B" w:rsidP="00C07DD5">
            <w:pPr>
              <w:jc w:val="center"/>
              <w:rPr>
                <w:rFonts w:ascii="Arial" w:hAnsi="Arial" w:cs="Arial"/>
                <w:sz w:val="24"/>
                <w:szCs w:val="24"/>
              </w:rPr>
            </w:pPr>
            <w:r>
              <w:rPr>
                <w:rFonts w:ascii="Arial" w:hAnsi="Arial" w:cs="Arial"/>
                <w:sz w:val="24"/>
                <w:szCs w:val="24"/>
              </w:rPr>
              <w:t>11.02.2018</w:t>
            </w:r>
          </w:p>
        </w:tc>
        <w:tc>
          <w:tcPr>
            <w:tcW w:w="1114" w:type="pct"/>
          </w:tcPr>
          <w:p w:rsidR="00AD737B" w:rsidRPr="00AF46D3" w:rsidRDefault="00AD737B" w:rsidP="00C07DD5">
            <w:pPr>
              <w:jc w:val="center"/>
            </w:pPr>
            <w:r>
              <w:rPr>
                <w:rFonts w:ascii="Arial" w:hAnsi="Arial" w:cs="Arial"/>
                <w:sz w:val="24"/>
                <w:szCs w:val="24"/>
              </w:rPr>
              <w:t>2 рабочих дня</w:t>
            </w:r>
          </w:p>
        </w:tc>
      </w:tr>
    </w:tbl>
    <w:p w:rsidR="00AD737B" w:rsidRDefault="00AD737B" w:rsidP="002814D6">
      <w:pPr>
        <w:jc w:val="both"/>
        <w:rPr>
          <w:rFonts w:ascii="Arial" w:hAnsi="Arial" w:cs="Arial"/>
          <w:sz w:val="24"/>
          <w:szCs w:val="24"/>
        </w:rPr>
      </w:pPr>
    </w:p>
    <w:p w:rsidR="00AD737B" w:rsidRPr="002814D6" w:rsidRDefault="00297A1B" w:rsidP="002814D6">
      <w:pPr>
        <w:jc w:val="both"/>
        <w:rPr>
          <w:rFonts w:ascii="Arial" w:hAnsi="Arial" w:cs="Arial"/>
          <w:b/>
          <w:bCs/>
          <w:sz w:val="24"/>
          <w:szCs w:val="24"/>
        </w:rPr>
      </w:pPr>
      <w:r>
        <w:rPr>
          <w:rFonts w:ascii="Arial" w:hAnsi="Arial" w:cs="Arial"/>
          <w:sz w:val="24"/>
          <w:szCs w:val="24"/>
        </w:rPr>
        <w:t xml:space="preserve">           </w:t>
      </w:r>
      <w:r w:rsidR="00AD737B" w:rsidRPr="002814D6">
        <w:rPr>
          <w:rFonts w:ascii="Arial" w:hAnsi="Arial" w:cs="Arial"/>
          <w:sz w:val="24"/>
          <w:szCs w:val="24"/>
        </w:rPr>
        <w:t xml:space="preserve">Таким образом, заказчиком </w:t>
      </w:r>
      <w:r w:rsidR="00AD737B" w:rsidRPr="002814D6">
        <w:rPr>
          <w:rFonts w:ascii="Arial" w:hAnsi="Arial" w:cs="Arial"/>
          <w:b/>
          <w:bCs/>
          <w:sz w:val="24"/>
          <w:szCs w:val="24"/>
        </w:rPr>
        <w:t>нарушены требования ч. 15 ст. 21 Федерального закона № 44-ФЗ.</w:t>
      </w:r>
    </w:p>
    <w:p w:rsidR="00AD737B" w:rsidRPr="002814D6" w:rsidRDefault="00AD737B" w:rsidP="002814D6">
      <w:pPr>
        <w:jc w:val="both"/>
        <w:rPr>
          <w:rFonts w:ascii="Arial" w:hAnsi="Arial" w:cs="Arial"/>
          <w:b/>
          <w:bCs/>
          <w:sz w:val="24"/>
          <w:szCs w:val="24"/>
        </w:rPr>
      </w:pPr>
      <w:r w:rsidRPr="002814D6">
        <w:rPr>
          <w:rFonts w:ascii="Arial" w:hAnsi="Arial" w:cs="Arial"/>
          <w:b/>
          <w:bCs/>
          <w:sz w:val="24"/>
          <w:szCs w:val="24"/>
        </w:rPr>
        <w:t xml:space="preserve">           В данных действиях заказчика содержатся признаки административного правонарушения, предусмотренного ч. 4 ст. 7.29.3 КоАП РФ.</w:t>
      </w:r>
    </w:p>
    <w:p w:rsidR="00AD737B" w:rsidRPr="00BE1B6A" w:rsidRDefault="00297A1B" w:rsidP="002814D6">
      <w:pPr>
        <w:jc w:val="both"/>
        <w:rPr>
          <w:rFonts w:ascii="Arial" w:hAnsi="Arial" w:cs="Arial"/>
          <w:sz w:val="24"/>
          <w:szCs w:val="24"/>
        </w:rPr>
      </w:pPr>
      <w:r>
        <w:rPr>
          <w:rFonts w:ascii="Arial" w:hAnsi="Arial" w:cs="Arial"/>
          <w:sz w:val="24"/>
          <w:szCs w:val="24"/>
        </w:rPr>
        <w:t xml:space="preserve">           2) в</w:t>
      </w:r>
      <w:r w:rsidR="00AD737B">
        <w:rPr>
          <w:rFonts w:ascii="Arial" w:hAnsi="Arial" w:cs="Arial"/>
          <w:sz w:val="24"/>
          <w:szCs w:val="24"/>
        </w:rPr>
        <w:t xml:space="preserve"> 2019 году (до 26.03.2019 года) заказчиком размещено 16</w:t>
      </w:r>
      <w:r w:rsidR="00AD737B" w:rsidRPr="00BE1B6A">
        <w:rPr>
          <w:rFonts w:ascii="Arial" w:hAnsi="Arial" w:cs="Arial"/>
          <w:sz w:val="24"/>
          <w:szCs w:val="24"/>
        </w:rPr>
        <w:t xml:space="preserve"> версий (0 – </w:t>
      </w:r>
      <w:r w:rsidR="00AD737B">
        <w:rPr>
          <w:rFonts w:ascii="Arial" w:hAnsi="Arial" w:cs="Arial"/>
          <w:sz w:val="24"/>
          <w:szCs w:val="24"/>
        </w:rPr>
        <w:t xml:space="preserve">15 версия) плана графика на 2019 год (№ плана </w:t>
      </w:r>
      <w:r w:rsidR="00AD737B" w:rsidRPr="000F193E">
        <w:rPr>
          <w:rFonts w:ascii="Arial" w:hAnsi="Arial" w:cs="Arial"/>
          <w:sz w:val="24"/>
          <w:szCs w:val="24"/>
        </w:rPr>
        <w:t>2019013930001540010001</w:t>
      </w:r>
      <w:r w:rsidR="00AD737B" w:rsidRPr="00BE1B6A">
        <w:rPr>
          <w:rFonts w:ascii="Arial" w:hAnsi="Arial" w:cs="Arial"/>
          <w:sz w:val="24"/>
          <w:szCs w:val="24"/>
        </w:rPr>
        <w:t>)</w:t>
      </w:r>
      <w:r w:rsidR="00AD737B">
        <w:rPr>
          <w:rFonts w:ascii="Arial" w:hAnsi="Arial" w:cs="Arial"/>
          <w:sz w:val="24"/>
          <w:szCs w:val="24"/>
        </w:rPr>
        <w:t>. В результате проверки нарушение сроков размещения не выявлено.</w:t>
      </w:r>
    </w:p>
    <w:p w:rsidR="00AD737B" w:rsidRDefault="00AD737B" w:rsidP="00780C4C">
      <w:pPr>
        <w:jc w:val="both"/>
        <w:rPr>
          <w:rFonts w:ascii="Arial" w:hAnsi="Arial" w:cs="Arial"/>
          <w:sz w:val="24"/>
          <w:szCs w:val="24"/>
        </w:rPr>
      </w:pPr>
    </w:p>
    <w:p w:rsidR="00297A1B" w:rsidRDefault="00297A1B" w:rsidP="00913BFC">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3.6. В соответствии с ч. 5 ст. 17 Федерального закона № 44-ФЗ </w:t>
      </w:r>
      <w:hyperlink r:id="rId13" w:history="1">
        <w:r w:rsidR="00AD737B" w:rsidRPr="00913BFC">
          <w:rPr>
            <w:rStyle w:val="ac"/>
            <w:rFonts w:ascii="Arial" w:hAnsi="Arial" w:cs="Arial"/>
            <w:sz w:val="24"/>
            <w:szCs w:val="24"/>
            <w:u w:val="none"/>
          </w:rPr>
          <w:t>Порядок</w:t>
        </w:r>
      </w:hyperlink>
      <w:r w:rsidR="00AD737B" w:rsidRPr="00913BFC">
        <w:rPr>
          <w:rFonts w:ascii="Arial" w:hAnsi="Arial" w:cs="Arial"/>
          <w:sz w:val="24"/>
          <w:szCs w:val="24"/>
        </w:rPr>
        <w:t xml:space="preserve"> формирования, утверждения и ведения планов закупок для обеспечения федеральных нужд, </w:t>
      </w:r>
      <w:hyperlink r:id="rId14" w:history="1">
        <w:r w:rsidR="00AD737B" w:rsidRPr="00913BFC">
          <w:rPr>
            <w:rStyle w:val="ac"/>
            <w:rFonts w:ascii="Arial" w:hAnsi="Arial" w:cs="Arial"/>
            <w:sz w:val="24"/>
            <w:szCs w:val="24"/>
            <w:u w:val="none"/>
          </w:rPr>
          <w:t>требования</w:t>
        </w:r>
      </w:hyperlink>
      <w:r w:rsidR="00AD737B" w:rsidRPr="00913BFC">
        <w:rPr>
          <w:rFonts w:ascii="Arial" w:hAnsi="Arial" w:cs="Arial"/>
          <w:sz w:val="24"/>
          <w:szCs w:val="24"/>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w:t>
      </w:r>
      <w:r>
        <w:rPr>
          <w:rFonts w:ascii="Arial" w:hAnsi="Arial" w:cs="Arial"/>
          <w:sz w:val="24"/>
          <w:szCs w:val="24"/>
        </w:rPr>
        <w:t>тельством Российской Федерации.</w:t>
      </w:r>
    </w:p>
    <w:p w:rsidR="00AD737B" w:rsidRPr="00913BFC" w:rsidRDefault="00297A1B" w:rsidP="00913BFC">
      <w:pPr>
        <w:jc w:val="both"/>
        <w:rPr>
          <w:rFonts w:ascii="Arial" w:hAnsi="Arial" w:cs="Arial"/>
          <w:sz w:val="24"/>
          <w:szCs w:val="24"/>
        </w:rPr>
      </w:pPr>
      <w:r>
        <w:rPr>
          <w:rFonts w:ascii="Arial" w:hAnsi="Arial" w:cs="Arial"/>
          <w:sz w:val="24"/>
          <w:szCs w:val="24"/>
        </w:rPr>
        <w:t xml:space="preserve">           </w:t>
      </w:r>
      <w:r w:rsidR="00AD737B" w:rsidRPr="00913BFC">
        <w:rPr>
          <w:rFonts w:ascii="Arial" w:hAnsi="Arial" w:cs="Arial"/>
          <w:sz w:val="24"/>
          <w:szCs w:val="24"/>
        </w:rPr>
        <w:t xml:space="preserve">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5" w:history="1">
        <w:r w:rsidR="00AD737B" w:rsidRPr="00913BFC">
          <w:rPr>
            <w:rStyle w:val="ac"/>
            <w:rFonts w:ascii="Arial" w:hAnsi="Arial" w:cs="Arial"/>
            <w:sz w:val="24"/>
            <w:szCs w:val="24"/>
            <w:u w:val="none"/>
          </w:rPr>
          <w:t>Требования</w:t>
        </w:r>
      </w:hyperlink>
      <w:r w:rsidR="00AD737B" w:rsidRPr="00913BFC">
        <w:rPr>
          <w:rFonts w:ascii="Arial" w:hAnsi="Arial" w:cs="Arial"/>
          <w:sz w:val="24"/>
          <w:szCs w:val="24"/>
        </w:rPr>
        <w:t xml:space="preserve"> к форме планов закупок и </w:t>
      </w:r>
      <w:hyperlink r:id="rId16" w:history="1">
        <w:r w:rsidR="00AD737B" w:rsidRPr="00913BFC">
          <w:rPr>
            <w:rStyle w:val="ac"/>
            <w:rFonts w:ascii="Arial" w:hAnsi="Arial" w:cs="Arial"/>
            <w:sz w:val="24"/>
            <w:szCs w:val="24"/>
            <w:u w:val="none"/>
          </w:rPr>
          <w:t>порядок</w:t>
        </w:r>
      </w:hyperlink>
      <w:r w:rsidR="00AD737B" w:rsidRPr="00913BFC">
        <w:rPr>
          <w:rFonts w:ascii="Arial" w:hAnsi="Arial" w:cs="Arial"/>
          <w:sz w:val="24"/>
          <w:szCs w:val="24"/>
        </w:rPr>
        <w:t xml:space="preserve"> размещения таких планов в единой информационной системе устанавливаются Правительством Российской Федерации.</w:t>
      </w:r>
    </w:p>
    <w:p w:rsidR="00AD737B" w:rsidRPr="008B5578" w:rsidRDefault="00AD737B" w:rsidP="008B5578">
      <w:pPr>
        <w:jc w:val="both"/>
        <w:rPr>
          <w:rFonts w:ascii="Arial" w:hAnsi="Arial" w:cs="Arial"/>
          <w:sz w:val="24"/>
          <w:szCs w:val="24"/>
        </w:rPr>
      </w:pPr>
      <w:r>
        <w:rPr>
          <w:rFonts w:ascii="Arial" w:hAnsi="Arial" w:cs="Arial"/>
          <w:sz w:val="24"/>
          <w:szCs w:val="24"/>
        </w:rPr>
        <w:t xml:space="preserve">           В соответствии с п. п. «з» п. 1 требований к форме планов закупок товаров, работ, услуг, утвержденных </w:t>
      </w:r>
      <w:r w:rsidRPr="008B5578">
        <w:rPr>
          <w:rFonts w:ascii="Arial" w:hAnsi="Arial" w:cs="Arial"/>
          <w:sz w:val="24"/>
          <w:szCs w:val="24"/>
        </w:rPr>
        <w:t>постановлением Правительства</w:t>
      </w:r>
      <w:r w:rsidR="00297A1B">
        <w:rPr>
          <w:rFonts w:ascii="Arial" w:hAnsi="Arial" w:cs="Arial"/>
          <w:sz w:val="24"/>
          <w:szCs w:val="24"/>
        </w:rPr>
        <w:t xml:space="preserve"> </w:t>
      </w:r>
      <w:r w:rsidRPr="008B5578">
        <w:rPr>
          <w:rFonts w:ascii="Arial" w:hAnsi="Arial" w:cs="Arial"/>
          <w:sz w:val="24"/>
          <w:szCs w:val="24"/>
        </w:rPr>
        <w:t>Российской Федерации</w:t>
      </w:r>
      <w:r>
        <w:rPr>
          <w:rFonts w:ascii="Arial" w:hAnsi="Arial" w:cs="Arial"/>
          <w:sz w:val="24"/>
          <w:szCs w:val="24"/>
        </w:rPr>
        <w:t xml:space="preserve"> от 21 ноября 2013 г. №</w:t>
      </w:r>
      <w:r w:rsidRPr="008B5578">
        <w:rPr>
          <w:rFonts w:ascii="Arial" w:hAnsi="Arial" w:cs="Arial"/>
          <w:sz w:val="24"/>
          <w:szCs w:val="24"/>
        </w:rPr>
        <w:t xml:space="preserve"> 1043</w:t>
      </w:r>
      <w:r>
        <w:rPr>
          <w:rFonts w:ascii="Arial" w:hAnsi="Arial" w:cs="Arial"/>
          <w:sz w:val="24"/>
          <w:szCs w:val="24"/>
        </w:rPr>
        <w:t>, п</w:t>
      </w:r>
      <w:r w:rsidRPr="008B5578">
        <w:rPr>
          <w:rFonts w:ascii="Arial" w:hAnsi="Arial" w:cs="Arial"/>
          <w:sz w:val="24"/>
          <w:szCs w:val="24"/>
        </w:rPr>
        <w:t>лан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включает в том числе:</w:t>
      </w:r>
    </w:p>
    <w:p w:rsidR="00AD737B" w:rsidRPr="008B5578" w:rsidRDefault="00AD737B" w:rsidP="008B5578">
      <w:pPr>
        <w:jc w:val="both"/>
        <w:rPr>
          <w:rFonts w:ascii="Arial" w:hAnsi="Arial" w:cs="Arial"/>
          <w:sz w:val="24"/>
          <w:szCs w:val="24"/>
        </w:rPr>
      </w:pPr>
      <w:r w:rsidRPr="008B5578">
        <w:rPr>
          <w:rFonts w:ascii="Arial" w:hAnsi="Arial" w:cs="Arial"/>
          <w:sz w:val="24"/>
          <w:szCs w:val="24"/>
        </w:rPr>
        <w:t xml:space="preserve">таблицу, включающую в том числе цель осуществления закупок в соответствии со </w:t>
      </w:r>
      <w:hyperlink r:id="rId17" w:history="1">
        <w:r w:rsidRPr="008B5578">
          <w:rPr>
            <w:rStyle w:val="ac"/>
            <w:rFonts w:ascii="Arial" w:hAnsi="Arial" w:cs="Arial"/>
            <w:sz w:val="24"/>
            <w:szCs w:val="24"/>
            <w:u w:val="none"/>
          </w:rPr>
          <w:t>статьей 13</w:t>
        </w:r>
      </w:hyperlink>
      <w:r w:rsidRPr="008B5578">
        <w:rPr>
          <w:rFonts w:ascii="Arial" w:hAnsi="Arial" w:cs="Arial"/>
          <w:sz w:val="24"/>
          <w:szCs w:val="24"/>
        </w:rPr>
        <w:t xml:space="preserve"> Федерального закона</w:t>
      </w:r>
      <w:r>
        <w:rPr>
          <w:rFonts w:ascii="Arial" w:hAnsi="Arial" w:cs="Arial"/>
          <w:sz w:val="24"/>
          <w:szCs w:val="24"/>
        </w:rPr>
        <w:t xml:space="preserve"> № 44-ФЗ</w:t>
      </w:r>
      <w:r w:rsidRPr="008B5578">
        <w:rPr>
          <w:rFonts w:ascii="Arial" w:hAnsi="Arial" w:cs="Arial"/>
          <w:sz w:val="24"/>
          <w:szCs w:val="24"/>
        </w:rPr>
        <w:t>. 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Российской Федерации, органа управления территориальным государственным внебюджетным фондом, муниципального органа, не предусмотренной указанными программами, а также наименование международного договора Российской Федерации, затрагивающего полномочи</w:t>
      </w:r>
      <w:r>
        <w:rPr>
          <w:rFonts w:ascii="Arial" w:hAnsi="Arial" w:cs="Arial"/>
          <w:sz w:val="24"/>
          <w:szCs w:val="24"/>
        </w:rPr>
        <w:t>я субъекта Российской Федерации.</w:t>
      </w:r>
    </w:p>
    <w:p w:rsidR="00AD737B" w:rsidRPr="00043AE2" w:rsidRDefault="00AD737B" w:rsidP="00043AE2">
      <w:pPr>
        <w:jc w:val="both"/>
        <w:rPr>
          <w:rFonts w:ascii="Arial" w:hAnsi="Arial" w:cs="Arial"/>
          <w:sz w:val="24"/>
          <w:szCs w:val="24"/>
        </w:rPr>
      </w:pPr>
      <w:r>
        <w:rPr>
          <w:rFonts w:ascii="Arial" w:hAnsi="Arial" w:cs="Arial"/>
          <w:sz w:val="24"/>
          <w:szCs w:val="24"/>
        </w:rPr>
        <w:t xml:space="preserve">           Согласно форме, являющейся приложением к требованиям</w:t>
      </w:r>
      <w:r w:rsidRPr="008B5578">
        <w:rPr>
          <w:rFonts w:ascii="Arial" w:hAnsi="Arial" w:cs="Arial"/>
          <w:sz w:val="24"/>
          <w:szCs w:val="24"/>
        </w:rPr>
        <w:t xml:space="preserve"> к форме планов закупок товаров, работ, услуг</w:t>
      </w:r>
      <w:r>
        <w:rPr>
          <w:rFonts w:ascii="Arial" w:hAnsi="Arial" w:cs="Arial"/>
          <w:sz w:val="24"/>
          <w:szCs w:val="24"/>
        </w:rPr>
        <w:t xml:space="preserve"> наименование мероприятия муниципальной программы и ожидаемый результат заказчик указывает в графе «Цель осуществления закупок». При этом в сноске к форме плана закупок указано, что графа «Ожидаемый результат </w:t>
      </w:r>
      <w:r w:rsidRPr="00043AE2">
        <w:rPr>
          <w:rFonts w:ascii="Arial" w:hAnsi="Arial" w:cs="Arial"/>
          <w:sz w:val="24"/>
          <w:szCs w:val="24"/>
        </w:rPr>
        <w:t>ре</w:t>
      </w:r>
      <w:r>
        <w:rPr>
          <w:rFonts w:ascii="Arial" w:hAnsi="Arial" w:cs="Arial"/>
          <w:sz w:val="24"/>
          <w:szCs w:val="24"/>
        </w:rPr>
        <w:t xml:space="preserve">ализации мероприятия </w:t>
      </w:r>
      <w:r w:rsidRPr="00043AE2">
        <w:rPr>
          <w:rFonts w:ascii="Arial" w:hAnsi="Arial" w:cs="Arial"/>
          <w:sz w:val="24"/>
          <w:szCs w:val="24"/>
        </w:rPr>
        <w:t>муниципальной программы</w:t>
      </w:r>
      <w:r>
        <w:rPr>
          <w:rFonts w:ascii="Arial" w:hAnsi="Arial" w:cs="Arial"/>
          <w:sz w:val="24"/>
          <w:szCs w:val="24"/>
        </w:rPr>
        <w:t>» заполняется в случае, если планируемая закупка включена в муниципальную программу.</w:t>
      </w:r>
    </w:p>
    <w:p w:rsidR="00AD737B" w:rsidRDefault="00AD737B" w:rsidP="00AC4DA9">
      <w:pPr>
        <w:jc w:val="both"/>
        <w:rPr>
          <w:rFonts w:ascii="Arial" w:hAnsi="Arial" w:cs="Arial"/>
          <w:sz w:val="24"/>
          <w:szCs w:val="24"/>
        </w:rPr>
      </w:pPr>
      <w:r>
        <w:rPr>
          <w:rFonts w:ascii="Arial" w:hAnsi="Arial" w:cs="Arial"/>
          <w:sz w:val="24"/>
          <w:szCs w:val="24"/>
        </w:rPr>
        <w:t xml:space="preserve">           При изучении планов закупок за проверяемый период установлено, что часть закупок заказчика включена в муниципальные программы. Заказчиком</w:t>
      </w:r>
      <w:r w:rsidRPr="00043AE2">
        <w:rPr>
          <w:rFonts w:ascii="Arial" w:hAnsi="Arial" w:cs="Arial"/>
          <w:sz w:val="24"/>
          <w:szCs w:val="24"/>
        </w:rPr>
        <w:t xml:space="preserve"> в плане закупок в отноше</w:t>
      </w:r>
      <w:r>
        <w:rPr>
          <w:rFonts w:ascii="Arial" w:hAnsi="Arial" w:cs="Arial"/>
          <w:sz w:val="24"/>
          <w:szCs w:val="24"/>
        </w:rPr>
        <w:t xml:space="preserve">нии таких закупок </w:t>
      </w:r>
      <w:r w:rsidRPr="00043AE2">
        <w:rPr>
          <w:rFonts w:ascii="Arial" w:hAnsi="Arial" w:cs="Arial"/>
          <w:sz w:val="24"/>
          <w:szCs w:val="24"/>
        </w:rPr>
        <w:t>в графе 4 не указана информация об ожидаемых результатах реализаций мероприятий муниципальной программы, чт</w:t>
      </w:r>
      <w:r>
        <w:rPr>
          <w:rFonts w:ascii="Arial" w:hAnsi="Arial" w:cs="Arial"/>
          <w:sz w:val="24"/>
          <w:szCs w:val="24"/>
        </w:rPr>
        <w:t xml:space="preserve">о является </w:t>
      </w:r>
      <w:r w:rsidRPr="00043AE2">
        <w:rPr>
          <w:rFonts w:ascii="Arial" w:hAnsi="Arial" w:cs="Arial"/>
          <w:b/>
          <w:bCs/>
          <w:sz w:val="24"/>
          <w:szCs w:val="24"/>
        </w:rPr>
        <w:t>нарушением</w:t>
      </w:r>
      <w:r>
        <w:rPr>
          <w:rFonts w:ascii="Arial" w:hAnsi="Arial" w:cs="Arial"/>
          <w:b/>
          <w:bCs/>
          <w:sz w:val="24"/>
          <w:szCs w:val="24"/>
        </w:rPr>
        <w:t xml:space="preserve"> требований</w:t>
      </w:r>
      <w:r w:rsidRPr="00043AE2">
        <w:rPr>
          <w:rFonts w:ascii="Arial" w:hAnsi="Arial" w:cs="Arial"/>
          <w:b/>
          <w:bCs/>
          <w:sz w:val="24"/>
          <w:szCs w:val="24"/>
        </w:rPr>
        <w:t xml:space="preserve"> постановления Правительства РФ от 21.11.2013 № 1043</w:t>
      </w:r>
      <w:r>
        <w:rPr>
          <w:rFonts w:ascii="Arial" w:hAnsi="Arial" w:cs="Arial"/>
          <w:sz w:val="24"/>
          <w:szCs w:val="24"/>
        </w:rPr>
        <w:t>.</w:t>
      </w:r>
    </w:p>
    <w:p w:rsidR="00AD737B" w:rsidRDefault="00AD737B" w:rsidP="00AC4DA9">
      <w:pPr>
        <w:jc w:val="both"/>
        <w:rPr>
          <w:rFonts w:ascii="Arial" w:hAnsi="Arial" w:cs="Arial"/>
          <w:sz w:val="24"/>
          <w:szCs w:val="24"/>
        </w:rPr>
      </w:pPr>
    </w:p>
    <w:p w:rsidR="00AD737B" w:rsidRDefault="00AD737B" w:rsidP="00E70A6D">
      <w:pPr>
        <w:jc w:val="both"/>
        <w:rPr>
          <w:rFonts w:ascii="Arial" w:hAnsi="Arial" w:cs="Arial"/>
          <w:sz w:val="24"/>
          <w:szCs w:val="24"/>
        </w:rPr>
      </w:pPr>
      <w:r>
        <w:rPr>
          <w:rFonts w:ascii="Arial" w:hAnsi="Arial" w:cs="Arial"/>
          <w:sz w:val="24"/>
          <w:szCs w:val="24"/>
        </w:rPr>
        <w:t xml:space="preserve">           3.7. В соответствии с ч. 2 ст. 72 Бюджетного кодекса РФ г</w:t>
      </w:r>
      <w:r w:rsidRPr="009761B9">
        <w:rPr>
          <w:rFonts w:ascii="Arial" w:hAnsi="Arial" w:cs="Arial"/>
          <w:sz w:val="24"/>
          <w:szCs w:val="24"/>
        </w:rPr>
        <w:t xml:space="preserve">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8" w:history="1">
        <w:r w:rsidRPr="009761B9">
          <w:rPr>
            <w:rStyle w:val="ac"/>
            <w:rFonts w:ascii="Arial" w:hAnsi="Arial" w:cs="Arial"/>
            <w:sz w:val="24"/>
            <w:szCs w:val="24"/>
            <w:u w:val="none"/>
          </w:rPr>
          <w:t>законодательством</w:t>
        </w:r>
      </w:hyperlink>
      <w:r w:rsidRPr="009761B9">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w:t>
      </w:r>
      <w:r>
        <w:rPr>
          <w:rFonts w:ascii="Arial" w:hAnsi="Arial" w:cs="Arial"/>
          <w:sz w:val="24"/>
          <w:szCs w:val="24"/>
        </w:rPr>
        <w:t>.</w:t>
      </w:r>
    </w:p>
    <w:p w:rsidR="00AD737B" w:rsidRDefault="00AD737B" w:rsidP="00E70A6D">
      <w:pPr>
        <w:jc w:val="both"/>
        <w:rPr>
          <w:rFonts w:ascii="Arial" w:hAnsi="Arial" w:cs="Arial"/>
          <w:sz w:val="24"/>
          <w:szCs w:val="24"/>
        </w:rPr>
      </w:pPr>
      <w:r>
        <w:rPr>
          <w:rFonts w:ascii="Arial" w:hAnsi="Arial" w:cs="Arial"/>
          <w:sz w:val="24"/>
          <w:szCs w:val="24"/>
        </w:rPr>
        <w:t xml:space="preserve">           Согласно ч. 1 ст. 21 Федерального закона № 44-ФЗ п</w:t>
      </w:r>
      <w:r w:rsidRPr="009761B9">
        <w:rPr>
          <w:rFonts w:ascii="Arial" w:hAnsi="Arial" w:cs="Arial"/>
          <w:sz w:val="24"/>
          <w:szCs w:val="24"/>
        </w:rPr>
        <w:t>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r>
        <w:rPr>
          <w:rFonts w:ascii="Arial" w:hAnsi="Arial" w:cs="Arial"/>
          <w:sz w:val="24"/>
          <w:szCs w:val="24"/>
        </w:rPr>
        <w:t>.</w:t>
      </w:r>
    </w:p>
    <w:p w:rsidR="00AD737B" w:rsidRDefault="00AD737B" w:rsidP="00E70A6D">
      <w:pPr>
        <w:jc w:val="both"/>
        <w:rPr>
          <w:rFonts w:ascii="Arial" w:hAnsi="Arial" w:cs="Arial"/>
          <w:sz w:val="24"/>
          <w:szCs w:val="24"/>
        </w:rPr>
      </w:pPr>
      <w:r>
        <w:rPr>
          <w:rFonts w:ascii="Arial" w:hAnsi="Arial" w:cs="Arial"/>
          <w:sz w:val="24"/>
          <w:szCs w:val="24"/>
        </w:rPr>
        <w:t xml:space="preserve">           Согласно ч. 11 ст. 21 Федерального закона № 44-ФЗ з</w:t>
      </w:r>
      <w:r w:rsidRPr="00875D30">
        <w:rPr>
          <w:rFonts w:ascii="Arial" w:hAnsi="Arial" w:cs="Arial"/>
          <w:sz w:val="24"/>
          <w:szCs w:val="24"/>
        </w:rPr>
        <w:t xml:space="preserve">аказчики осуществляют закупки в соответствии с информацией, включенной в планы-графики в соответствии с </w:t>
      </w:r>
      <w:hyperlink r:id="rId19" w:history="1">
        <w:r w:rsidRPr="00875D30">
          <w:rPr>
            <w:rStyle w:val="ac"/>
            <w:rFonts w:ascii="Arial" w:hAnsi="Arial" w:cs="Arial"/>
            <w:sz w:val="24"/>
            <w:szCs w:val="24"/>
            <w:u w:val="none"/>
          </w:rPr>
          <w:t>частью 3</w:t>
        </w:r>
      </w:hyperlink>
      <w:r w:rsidRPr="00875D30">
        <w:rPr>
          <w:rFonts w:ascii="Arial" w:hAnsi="Arial" w:cs="Arial"/>
          <w:sz w:val="24"/>
          <w:szCs w:val="24"/>
        </w:rPr>
        <w:t xml:space="preserve"> статьи</w:t>
      </w:r>
      <w:r>
        <w:rPr>
          <w:rFonts w:ascii="Arial" w:hAnsi="Arial" w:cs="Arial"/>
          <w:sz w:val="24"/>
          <w:szCs w:val="24"/>
        </w:rPr>
        <w:t xml:space="preserve"> 21</w:t>
      </w:r>
      <w:r w:rsidRPr="00875D30">
        <w:rPr>
          <w:rFonts w:ascii="Arial" w:hAnsi="Arial" w:cs="Arial"/>
          <w:sz w:val="24"/>
          <w:szCs w:val="24"/>
        </w:rPr>
        <w:t>. Закупки, не предусмотренные планами-график</w:t>
      </w:r>
      <w:r>
        <w:rPr>
          <w:rFonts w:ascii="Arial" w:hAnsi="Arial" w:cs="Arial"/>
          <w:sz w:val="24"/>
          <w:szCs w:val="24"/>
        </w:rPr>
        <w:t>ами, не могут быть осуществлены</w:t>
      </w:r>
      <w:r w:rsidR="009838C9">
        <w:rPr>
          <w:rFonts w:ascii="Arial" w:hAnsi="Arial" w:cs="Arial"/>
          <w:sz w:val="24"/>
          <w:szCs w:val="24"/>
        </w:rPr>
        <w:t>.</w:t>
      </w:r>
    </w:p>
    <w:p w:rsidR="00AD737B" w:rsidRDefault="00AD737B" w:rsidP="00E70A6D">
      <w:pPr>
        <w:jc w:val="both"/>
        <w:rPr>
          <w:rFonts w:ascii="Arial" w:hAnsi="Arial" w:cs="Arial"/>
          <w:b/>
          <w:bCs/>
          <w:sz w:val="24"/>
          <w:szCs w:val="24"/>
        </w:rPr>
      </w:pPr>
      <w:r>
        <w:rPr>
          <w:rFonts w:ascii="Arial" w:hAnsi="Arial" w:cs="Arial"/>
          <w:sz w:val="24"/>
          <w:szCs w:val="24"/>
        </w:rPr>
        <w:t xml:space="preserve">           В нарушение выше обозначенных требований законодательства заказчик заключал контракты информация о которых не включена в план-график. Всего за 2018 год по п. 4 ч. 1 ст. 93 Федерального закона № 44-ФЗ в соответствии с предоставленным реестром кассовых расходов за 2018 год было заключено договоров на сумму 2 020 080,10 рублей (исполнено на сумму 2 020 080,10 рублей). Планом-графиком в последней редакции от 29.11.2018г. закупка товаров, работ или услуг на сумму, не превышающую 100 тыс. рублей предусмотрена на сумму 2 000 000,00 рублей, </w:t>
      </w:r>
      <w:r w:rsidRPr="00603C47">
        <w:rPr>
          <w:rFonts w:ascii="Arial" w:hAnsi="Arial" w:cs="Arial"/>
          <w:b/>
          <w:bCs/>
          <w:sz w:val="24"/>
          <w:szCs w:val="24"/>
        </w:rPr>
        <w:t>что является нарушением ч. 2 ст. 72 Бюджетного кодекса РФ и ч. 1</w:t>
      </w:r>
      <w:r>
        <w:rPr>
          <w:rFonts w:ascii="Arial" w:hAnsi="Arial" w:cs="Arial"/>
          <w:b/>
          <w:bCs/>
          <w:sz w:val="24"/>
          <w:szCs w:val="24"/>
        </w:rPr>
        <w:t>1</w:t>
      </w:r>
      <w:r w:rsidRPr="00603C47">
        <w:rPr>
          <w:rFonts w:ascii="Arial" w:hAnsi="Arial" w:cs="Arial"/>
          <w:b/>
          <w:bCs/>
          <w:sz w:val="24"/>
          <w:szCs w:val="24"/>
        </w:rPr>
        <w:t xml:space="preserve"> ст.</w:t>
      </w:r>
      <w:r>
        <w:rPr>
          <w:rFonts w:ascii="Arial" w:hAnsi="Arial" w:cs="Arial"/>
          <w:b/>
          <w:bCs/>
          <w:sz w:val="24"/>
          <w:szCs w:val="24"/>
        </w:rPr>
        <w:t xml:space="preserve"> 21 Федерального закона № 44-ФЗ.</w:t>
      </w:r>
    </w:p>
    <w:p w:rsidR="00AD737B" w:rsidRDefault="00AD737B" w:rsidP="00AC4DA9">
      <w:pPr>
        <w:jc w:val="both"/>
        <w:rPr>
          <w:rFonts w:ascii="Arial" w:hAnsi="Arial" w:cs="Arial"/>
          <w:sz w:val="24"/>
          <w:szCs w:val="24"/>
        </w:rPr>
      </w:pPr>
    </w:p>
    <w:p w:rsidR="00AD737B" w:rsidRPr="005D2D71" w:rsidRDefault="00AD737B" w:rsidP="009C5E08">
      <w:pPr>
        <w:autoSpaceDE w:val="0"/>
        <w:autoSpaceDN w:val="0"/>
        <w:adjustRightInd w:val="0"/>
        <w:jc w:val="center"/>
        <w:rPr>
          <w:rFonts w:ascii="Arial" w:hAnsi="Arial" w:cs="Arial"/>
          <w:b/>
          <w:bCs/>
          <w:sz w:val="24"/>
          <w:szCs w:val="24"/>
        </w:rPr>
      </w:pPr>
      <w:r>
        <w:rPr>
          <w:rFonts w:ascii="Arial" w:hAnsi="Arial" w:cs="Arial"/>
          <w:b/>
          <w:bCs/>
          <w:sz w:val="24"/>
          <w:szCs w:val="24"/>
        </w:rPr>
        <w:t>4</w:t>
      </w:r>
      <w:r w:rsidRPr="005D2D71">
        <w:rPr>
          <w:rFonts w:ascii="Arial" w:hAnsi="Arial" w:cs="Arial"/>
          <w:b/>
          <w:bCs/>
          <w:sz w:val="24"/>
          <w:szCs w:val="24"/>
        </w:rPr>
        <w:t>. Соблюдение требований к обоснованию закупок, предусмотренных статьей 18 Федерального закона от 05.04.2013 № 44-ФЗ «О контрактной системе в сфере закупок товаров, работ, услуг для обеспечения государст</w:t>
      </w:r>
      <w:r>
        <w:rPr>
          <w:rFonts w:ascii="Arial" w:hAnsi="Arial" w:cs="Arial"/>
          <w:b/>
          <w:bCs/>
          <w:sz w:val="24"/>
          <w:szCs w:val="24"/>
        </w:rPr>
        <w:t>венных и муниципальных нужд»</w:t>
      </w:r>
      <w:r w:rsidRPr="005D2D71">
        <w:rPr>
          <w:rFonts w:ascii="Arial" w:hAnsi="Arial" w:cs="Arial"/>
          <w:b/>
          <w:bCs/>
          <w:sz w:val="24"/>
          <w:szCs w:val="24"/>
        </w:rPr>
        <w:t>, и обоснованности закупок.</w:t>
      </w:r>
    </w:p>
    <w:p w:rsidR="00AD737B" w:rsidRDefault="00AD737B" w:rsidP="009C5E08">
      <w:pPr>
        <w:jc w:val="both"/>
        <w:rPr>
          <w:rFonts w:ascii="Arial" w:hAnsi="Arial" w:cs="Arial"/>
          <w:sz w:val="24"/>
          <w:szCs w:val="24"/>
        </w:rPr>
      </w:pPr>
    </w:p>
    <w:p w:rsidR="00AD737B" w:rsidRPr="00D80987" w:rsidRDefault="00AD737B" w:rsidP="009C5E08">
      <w:pPr>
        <w:jc w:val="both"/>
        <w:rPr>
          <w:rFonts w:ascii="Arial" w:hAnsi="Arial" w:cs="Arial"/>
          <w:sz w:val="24"/>
          <w:szCs w:val="24"/>
        </w:rPr>
      </w:pPr>
      <w:r>
        <w:rPr>
          <w:rFonts w:ascii="Arial" w:hAnsi="Arial" w:cs="Arial"/>
          <w:sz w:val="24"/>
          <w:szCs w:val="24"/>
        </w:rPr>
        <w:t xml:space="preserve">           В соответствии с   ч. 1 ст. 18 Федерального закона № 44-ФЗ </w:t>
      </w:r>
      <w:r>
        <w:rPr>
          <w:rStyle w:val="blk"/>
          <w:rFonts w:ascii="Arial" w:hAnsi="Arial" w:cs="Arial"/>
          <w:sz w:val="24"/>
          <w:szCs w:val="24"/>
        </w:rPr>
        <w:t>о</w:t>
      </w:r>
      <w:r w:rsidRPr="00ED6ED2">
        <w:rPr>
          <w:rStyle w:val="blk"/>
          <w:rFonts w:ascii="Arial" w:hAnsi="Arial" w:cs="Arial"/>
          <w:sz w:val="24"/>
          <w:szCs w:val="24"/>
        </w:rPr>
        <w:t xml:space="preserve">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r:id="rId20" w:anchor="dst100111" w:history="1">
        <w:r w:rsidRPr="00D80987">
          <w:rPr>
            <w:rStyle w:val="ac"/>
            <w:rFonts w:ascii="Arial" w:hAnsi="Arial" w:cs="Arial"/>
            <w:sz w:val="24"/>
            <w:szCs w:val="24"/>
            <w:u w:val="none"/>
          </w:rPr>
          <w:t>статьи 13</w:t>
        </w:r>
      </w:hyperlink>
      <w:r w:rsidRPr="00D80987">
        <w:rPr>
          <w:rStyle w:val="blk"/>
          <w:rFonts w:ascii="Arial" w:hAnsi="Arial" w:cs="Arial"/>
          <w:sz w:val="24"/>
          <w:szCs w:val="24"/>
        </w:rPr>
        <w:t xml:space="preserve">  Федерального закона № 44-ФЗ.</w:t>
      </w:r>
    </w:p>
    <w:p w:rsidR="00AD737B" w:rsidRPr="00D80987" w:rsidRDefault="00AD737B" w:rsidP="009C5E08">
      <w:pPr>
        <w:jc w:val="both"/>
        <w:rPr>
          <w:rFonts w:ascii="Arial" w:hAnsi="Arial" w:cs="Arial"/>
          <w:sz w:val="24"/>
          <w:szCs w:val="24"/>
        </w:rPr>
      </w:pPr>
      <w:bookmarkStart w:id="1" w:name="dst100165"/>
      <w:bookmarkEnd w:id="1"/>
      <w:r w:rsidRPr="00D80987">
        <w:rPr>
          <w:rStyle w:val="blk"/>
          <w:rFonts w:ascii="Arial" w:hAnsi="Arial" w:cs="Arial"/>
          <w:sz w:val="24"/>
          <w:szCs w:val="24"/>
        </w:rPr>
        <w:t xml:space="preserve">           В соответствии с ч. 2 ст. 18 Федерального закона № 44-ФЗ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r:id="rId21" w:anchor="dst100111" w:history="1">
        <w:r>
          <w:rPr>
            <w:rStyle w:val="ac"/>
            <w:rFonts w:ascii="Arial" w:hAnsi="Arial" w:cs="Arial"/>
            <w:sz w:val="24"/>
            <w:szCs w:val="24"/>
            <w:u w:val="none"/>
          </w:rPr>
          <w:t>ст.</w:t>
        </w:r>
        <w:r w:rsidRPr="00D80987">
          <w:rPr>
            <w:rStyle w:val="ac"/>
            <w:rFonts w:ascii="Arial" w:hAnsi="Arial" w:cs="Arial"/>
            <w:sz w:val="24"/>
            <w:szCs w:val="24"/>
            <w:u w:val="none"/>
          </w:rPr>
          <w:t xml:space="preserve"> 13</w:t>
        </w:r>
      </w:hyperlink>
      <w:r w:rsidR="00297A1B">
        <w:rPr>
          <w:rStyle w:val="ac"/>
          <w:rFonts w:ascii="Arial" w:hAnsi="Arial" w:cs="Arial"/>
          <w:sz w:val="24"/>
          <w:szCs w:val="24"/>
          <w:u w:val="none"/>
        </w:rPr>
        <w:t xml:space="preserve"> </w:t>
      </w:r>
      <w:r w:rsidRPr="00D80987">
        <w:rPr>
          <w:rStyle w:val="blk"/>
          <w:rFonts w:ascii="Arial" w:hAnsi="Arial" w:cs="Arial"/>
          <w:sz w:val="24"/>
          <w:szCs w:val="24"/>
        </w:rPr>
        <w:t xml:space="preserve">Федерального закона № 44-ФЗ, и установленных в соответствии со </w:t>
      </w:r>
      <w:hyperlink r:id="rId22" w:anchor="dst100173" w:history="1">
        <w:r>
          <w:rPr>
            <w:rStyle w:val="ac"/>
            <w:rFonts w:ascii="Arial" w:hAnsi="Arial" w:cs="Arial"/>
            <w:sz w:val="24"/>
            <w:szCs w:val="24"/>
            <w:u w:val="none"/>
          </w:rPr>
          <w:t>ст.</w:t>
        </w:r>
        <w:r w:rsidRPr="00D80987">
          <w:rPr>
            <w:rStyle w:val="ac"/>
            <w:rFonts w:ascii="Arial" w:hAnsi="Arial" w:cs="Arial"/>
            <w:sz w:val="24"/>
            <w:szCs w:val="24"/>
            <w:u w:val="none"/>
          </w:rPr>
          <w:t xml:space="preserve"> 19</w:t>
        </w:r>
      </w:hyperlink>
      <w:r w:rsidR="00297A1B">
        <w:rPr>
          <w:rStyle w:val="ac"/>
          <w:rFonts w:ascii="Arial" w:hAnsi="Arial" w:cs="Arial"/>
          <w:sz w:val="24"/>
          <w:szCs w:val="24"/>
          <w:u w:val="none"/>
        </w:rPr>
        <w:t xml:space="preserve"> </w:t>
      </w:r>
      <w:r w:rsidRPr="00D80987">
        <w:rPr>
          <w:rStyle w:val="blk"/>
          <w:rFonts w:ascii="Arial" w:hAnsi="Arial" w:cs="Arial"/>
          <w:sz w:val="24"/>
          <w:szCs w:val="24"/>
        </w:rPr>
        <w:t>Федерального закона №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bookmarkStart w:id="2" w:name="dst100166"/>
      <w:bookmarkEnd w:id="2"/>
    </w:p>
    <w:p w:rsidR="00AD737B" w:rsidRPr="00D80987" w:rsidRDefault="00AD737B" w:rsidP="009C5E08">
      <w:pPr>
        <w:jc w:val="both"/>
        <w:rPr>
          <w:rFonts w:ascii="Arial" w:hAnsi="Arial" w:cs="Arial"/>
          <w:sz w:val="24"/>
          <w:szCs w:val="24"/>
        </w:rPr>
      </w:pPr>
      <w:r w:rsidRPr="00D80987">
        <w:rPr>
          <w:rFonts w:ascii="Arial" w:hAnsi="Arial" w:cs="Arial"/>
          <w:sz w:val="24"/>
          <w:szCs w:val="24"/>
        </w:rPr>
        <w:t xml:space="preserve">           В соответствии с ч. 3 ст. 18 Федерального закона № 44-ФЗ </w:t>
      </w:r>
      <w:r w:rsidRPr="00D80987">
        <w:rPr>
          <w:rStyle w:val="blk"/>
          <w:rFonts w:ascii="Arial" w:hAnsi="Arial" w:cs="Arial"/>
          <w:sz w:val="24"/>
          <w:szCs w:val="24"/>
        </w:rPr>
        <w:t>при формировании плана-графика обоснованию подлежат:</w:t>
      </w:r>
    </w:p>
    <w:p w:rsidR="00AD737B" w:rsidRPr="00D80987" w:rsidRDefault="00AD737B" w:rsidP="009C5E08">
      <w:pPr>
        <w:ind w:firstLine="540"/>
        <w:jc w:val="both"/>
        <w:rPr>
          <w:rFonts w:ascii="Arial" w:hAnsi="Arial" w:cs="Arial"/>
          <w:sz w:val="24"/>
          <w:szCs w:val="24"/>
        </w:rPr>
      </w:pPr>
      <w:bookmarkStart w:id="3" w:name="dst100167"/>
      <w:bookmarkEnd w:id="3"/>
      <w:r w:rsidRPr="00D80987">
        <w:rPr>
          <w:rStyle w:val="blk"/>
          <w:rFonts w:ascii="Arial" w:hAnsi="Arial" w:cs="Arial"/>
          <w:sz w:val="24"/>
          <w:szCs w:val="24"/>
        </w:rPr>
        <w:t xml:space="preserve">1) начальная (максимальная) цена контракта, цена контракта в порядке, установленном </w:t>
      </w:r>
      <w:hyperlink r:id="rId23" w:anchor="dst100218" w:history="1">
        <w:r w:rsidRPr="00D80987">
          <w:rPr>
            <w:rStyle w:val="ac"/>
            <w:rFonts w:ascii="Arial" w:hAnsi="Arial" w:cs="Arial"/>
            <w:sz w:val="24"/>
            <w:szCs w:val="24"/>
            <w:u w:val="none"/>
          </w:rPr>
          <w:t>статьей 22</w:t>
        </w:r>
      </w:hyperlink>
      <w:r w:rsidR="00297A1B">
        <w:rPr>
          <w:rStyle w:val="ac"/>
          <w:rFonts w:ascii="Arial" w:hAnsi="Arial" w:cs="Arial"/>
          <w:sz w:val="24"/>
          <w:szCs w:val="24"/>
          <w:u w:val="none"/>
        </w:rPr>
        <w:t xml:space="preserve"> </w:t>
      </w:r>
      <w:r w:rsidRPr="00D80987">
        <w:rPr>
          <w:rStyle w:val="blk"/>
          <w:rFonts w:ascii="Arial" w:hAnsi="Arial" w:cs="Arial"/>
          <w:sz w:val="24"/>
          <w:szCs w:val="24"/>
        </w:rPr>
        <w:t>Федерального закона № 44-ФЗ;</w:t>
      </w:r>
    </w:p>
    <w:p w:rsidR="00AD737B" w:rsidRDefault="00AD737B" w:rsidP="009C5E08">
      <w:pPr>
        <w:ind w:firstLine="540"/>
        <w:jc w:val="both"/>
        <w:rPr>
          <w:rStyle w:val="blk"/>
          <w:rFonts w:ascii="Arial" w:hAnsi="Arial" w:cs="Arial"/>
          <w:sz w:val="24"/>
          <w:szCs w:val="24"/>
        </w:rPr>
      </w:pPr>
      <w:bookmarkStart w:id="4" w:name="dst100168"/>
      <w:bookmarkEnd w:id="4"/>
      <w:r w:rsidRPr="00ED6ED2">
        <w:rPr>
          <w:rStyle w:val="blk"/>
          <w:rFonts w:ascii="Arial" w:hAnsi="Arial" w:cs="Arial"/>
          <w:sz w:val="24"/>
          <w:szCs w:val="24"/>
        </w:rPr>
        <w:t xml:space="preserve">2) способ определения поставщика (подрядчика, исполнителя) в соответствии </w:t>
      </w:r>
      <w:r w:rsidRPr="00D80987">
        <w:rPr>
          <w:rStyle w:val="blk"/>
          <w:rFonts w:ascii="Arial" w:hAnsi="Arial" w:cs="Arial"/>
          <w:sz w:val="24"/>
          <w:szCs w:val="24"/>
        </w:rPr>
        <w:t xml:space="preserve">с </w:t>
      </w:r>
      <w:hyperlink r:id="rId24" w:anchor="dst100263" w:history="1">
        <w:r w:rsidRPr="00D80987">
          <w:rPr>
            <w:rStyle w:val="ac"/>
            <w:rFonts w:ascii="Arial" w:hAnsi="Arial" w:cs="Arial"/>
            <w:sz w:val="24"/>
            <w:szCs w:val="24"/>
            <w:u w:val="none"/>
          </w:rPr>
          <w:t>главой 3</w:t>
        </w:r>
      </w:hyperlink>
      <w:r w:rsidR="00297A1B">
        <w:rPr>
          <w:rStyle w:val="ac"/>
          <w:rFonts w:ascii="Arial" w:hAnsi="Arial" w:cs="Arial"/>
          <w:sz w:val="24"/>
          <w:szCs w:val="24"/>
          <w:u w:val="none"/>
        </w:rPr>
        <w:t xml:space="preserve"> </w:t>
      </w:r>
      <w:r w:rsidRPr="00D80987">
        <w:rPr>
          <w:rStyle w:val="blk"/>
          <w:rFonts w:ascii="Arial" w:hAnsi="Arial" w:cs="Arial"/>
          <w:sz w:val="24"/>
          <w:szCs w:val="24"/>
        </w:rPr>
        <w:t>Федерального</w:t>
      </w:r>
      <w:r w:rsidRPr="00ED6ED2">
        <w:rPr>
          <w:rStyle w:val="blk"/>
          <w:rFonts w:ascii="Arial" w:hAnsi="Arial" w:cs="Arial"/>
          <w:sz w:val="24"/>
          <w:szCs w:val="24"/>
        </w:rPr>
        <w:t xml:space="preserve"> закона</w:t>
      </w:r>
      <w:r>
        <w:rPr>
          <w:rStyle w:val="blk"/>
          <w:rFonts w:ascii="Arial" w:hAnsi="Arial" w:cs="Arial"/>
          <w:sz w:val="24"/>
          <w:szCs w:val="24"/>
        </w:rPr>
        <w:t xml:space="preserve"> № 44-ФЗ</w:t>
      </w:r>
      <w:r w:rsidRPr="00ED6ED2">
        <w:rPr>
          <w:rStyle w:val="blk"/>
          <w:rFonts w:ascii="Arial" w:hAnsi="Arial" w:cs="Arial"/>
          <w:sz w:val="24"/>
          <w:szCs w:val="24"/>
        </w:rPr>
        <w:t>, в том числе дополнительные требования к участникам закупки</w:t>
      </w:r>
      <w:r>
        <w:rPr>
          <w:rStyle w:val="blk"/>
          <w:rFonts w:ascii="Arial" w:hAnsi="Arial" w:cs="Arial"/>
          <w:sz w:val="24"/>
          <w:szCs w:val="24"/>
        </w:rPr>
        <w:t>.</w:t>
      </w:r>
    </w:p>
    <w:p w:rsidR="00AD737B" w:rsidRDefault="00AD737B" w:rsidP="009C5E08">
      <w:pPr>
        <w:jc w:val="both"/>
        <w:rPr>
          <w:rStyle w:val="blk"/>
          <w:rFonts w:ascii="Arial" w:hAnsi="Arial" w:cs="Arial"/>
          <w:sz w:val="24"/>
          <w:szCs w:val="24"/>
        </w:rPr>
      </w:pPr>
      <w:r>
        <w:rPr>
          <w:rStyle w:val="blk"/>
          <w:rFonts w:ascii="Arial" w:hAnsi="Arial" w:cs="Arial"/>
          <w:sz w:val="24"/>
          <w:szCs w:val="24"/>
        </w:rPr>
        <w:t xml:space="preserve">           В соответствии с ч. 7 ст. 18 Федерального закона № 44-ФЗ порядок обоснования закупок и форма такого обоснования устанавливаются Правительством РФ.</w:t>
      </w:r>
    </w:p>
    <w:p w:rsidR="00AD737B" w:rsidRPr="003F0B62" w:rsidRDefault="00AD737B" w:rsidP="009C5E08">
      <w:pPr>
        <w:jc w:val="both"/>
        <w:rPr>
          <w:rFonts w:ascii="Arial" w:hAnsi="Arial" w:cs="Arial"/>
          <w:sz w:val="24"/>
          <w:szCs w:val="24"/>
        </w:rPr>
      </w:pPr>
      <w:r>
        <w:rPr>
          <w:rStyle w:val="blk"/>
          <w:rFonts w:ascii="Arial" w:hAnsi="Arial" w:cs="Arial"/>
          <w:sz w:val="24"/>
          <w:szCs w:val="24"/>
        </w:rPr>
        <w:t xml:space="preserve">          Постановлением Правительства РФ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 утверждены правила обоснования закупок товаров, работ и услуг для обеспечения государственных и муниципальных нужд.</w:t>
      </w:r>
    </w:p>
    <w:p w:rsidR="00AD737B" w:rsidRDefault="00297A1B" w:rsidP="00177D81">
      <w:pPr>
        <w:jc w:val="both"/>
        <w:rPr>
          <w:rStyle w:val="blk"/>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4.1. Заказчиком к плану закупок и плану-графику закупок на 2018 год, плану закупок и плану-графику закупок на 2019 год, размещенным в единой информационной системе прикреплена Форма обоснования закупок товаров, работ и услуг для обеспечения государственных и муниципальных нужд, где обосновываются объекты закупки исходя из необходимости реализации конкретной цели осуществления закупки. Форма и содержание обоснования плана закупок соответствуют требованиям, установленным Постановлением Правительства </w:t>
      </w:r>
      <w:r w:rsidR="00AD737B">
        <w:rPr>
          <w:rStyle w:val="blk"/>
          <w:rFonts w:ascii="Arial" w:hAnsi="Arial" w:cs="Arial"/>
          <w:sz w:val="24"/>
          <w:szCs w:val="24"/>
        </w:rPr>
        <w:t>РФ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 (далее – Постановление № 555).</w:t>
      </w:r>
    </w:p>
    <w:p w:rsidR="00AD737B" w:rsidRPr="00FB533B" w:rsidRDefault="00297A1B" w:rsidP="00FB533B">
      <w:pPr>
        <w:jc w:val="both"/>
        <w:rPr>
          <w:rStyle w:val="blk"/>
          <w:rFonts w:ascii="Arial" w:hAnsi="Arial" w:cs="Arial"/>
          <w:sz w:val="24"/>
          <w:szCs w:val="24"/>
        </w:rPr>
      </w:pPr>
      <w:r>
        <w:rPr>
          <w:rStyle w:val="blk"/>
          <w:rFonts w:ascii="Arial" w:hAnsi="Arial" w:cs="Arial"/>
          <w:sz w:val="24"/>
          <w:szCs w:val="24"/>
        </w:rPr>
        <w:t xml:space="preserve">          </w:t>
      </w:r>
      <w:r w:rsidR="00AD737B" w:rsidRPr="00FB533B">
        <w:rPr>
          <w:rStyle w:val="blk"/>
          <w:rFonts w:ascii="Arial" w:hAnsi="Arial" w:cs="Arial"/>
          <w:sz w:val="24"/>
          <w:szCs w:val="24"/>
        </w:rPr>
        <w:t xml:space="preserve">Согласно пункту 6 Правил обоснования закупок </w:t>
      </w:r>
      <w:r w:rsidR="00AD737B">
        <w:rPr>
          <w:rStyle w:val="blk"/>
          <w:rFonts w:ascii="Arial" w:hAnsi="Arial" w:cs="Arial"/>
          <w:sz w:val="24"/>
          <w:szCs w:val="24"/>
        </w:rPr>
        <w:t>(Постановление</w:t>
      </w:r>
      <w:r>
        <w:rPr>
          <w:rStyle w:val="blk"/>
          <w:rFonts w:ascii="Arial" w:hAnsi="Arial" w:cs="Arial"/>
          <w:sz w:val="24"/>
          <w:szCs w:val="24"/>
        </w:rPr>
        <w:t xml:space="preserve"> </w:t>
      </w:r>
      <w:r w:rsidR="00AD737B">
        <w:rPr>
          <w:rStyle w:val="blk"/>
          <w:rFonts w:ascii="Arial" w:hAnsi="Arial" w:cs="Arial"/>
          <w:sz w:val="24"/>
          <w:szCs w:val="24"/>
        </w:rPr>
        <w:t xml:space="preserve">№ 555) </w:t>
      </w:r>
      <w:r w:rsidR="00AD737B" w:rsidRPr="00FB533B">
        <w:rPr>
          <w:rStyle w:val="blk"/>
          <w:rFonts w:ascii="Arial" w:hAnsi="Arial" w:cs="Arial"/>
          <w:sz w:val="24"/>
          <w:szCs w:val="24"/>
        </w:rPr>
        <w:t>в отношении закупок, осущест</w:t>
      </w:r>
      <w:r w:rsidR="00AD737B">
        <w:rPr>
          <w:rStyle w:val="blk"/>
          <w:rFonts w:ascii="Arial" w:hAnsi="Arial" w:cs="Arial"/>
          <w:sz w:val="24"/>
          <w:szCs w:val="24"/>
        </w:rPr>
        <w:t>вляемых в соответствии с п.</w:t>
      </w:r>
      <w:r w:rsidR="00AD737B" w:rsidRPr="00FB533B">
        <w:rPr>
          <w:rStyle w:val="blk"/>
          <w:rFonts w:ascii="Arial" w:hAnsi="Arial" w:cs="Arial"/>
          <w:sz w:val="24"/>
          <w:szCs w:val="24"/>
        </w:rPr>
        <w:t xml:space="preserve"> 4 ч</w:t>
      </w:r>
      <w:r w:rsidR="00AD737B">
        <w:rPr>
          <w:rStyle w:val="blk"/>
          <w:rFonts w:ascii="Arial" w:hAnsi="Arial" w:cs="Arial"/>
          <w:sz w:val="24"/>
          <w:szCs w:val="24"/>
        </w:rPr>
        <w:t>.</w:t>
      </w:r>
      <w:r w:rsidR="00AD737B" w:rsidRPr="00FB533B">
        <w:rPr>
          <w:rStyle w:val="blk"/>
          <w:rFonts w:ascii="Arial" w:hAnsi="Arial" w:cs="Arial"/>
          <w:sz w:val="24"/>
          <w:szCs w:val="24"/>
        </w:rPr>
        <w:t xml:space="preserve"> 1 ст</w:t>
      </w:r>
      <w:r w:rsidR="00AD737B">
        <w:rPr>
          <w:rStyle w:val="blk"/>
          <w:rFonts w:ascii="Arial" w:hAnsi="Arial" w:cs="Arial"/>
          <w:sz w:val="24"/>
          <w:szCs w:val="24"/>
        </w:rPr>
        <w:t>.</w:t>
      </w:r>
      <w:r w:rsidR="00AD737B" w:rsidRPr="00FB533B">
        <w:rPr>
          <w:rStyle w:val="blk"/>
          <w:rFonts w:ascii="Arial" w:hAnsi="Arial" w:cs="Arial"/>
          <w:sz w:val="24"/>
          <w:szCs w:val="24"/>
        </w:rPr>
        <w:t xml:space="preserve"> 93 </w:t>
      </w:r>
      <w:r w:rsidR="00AD737B">
        <w:rPr>
          <w:rStyle w:val="blk"/>
          <w:rFonts w:ascii="Arial" w:hAnsi="Arial" w:cs="Arial"/>
          <w:sz w:val="24"/>
          <w:szCs w:val="24"/>
        </w:rPr>
        <w:t>Федерального зако</w:t>
      </w:r>
      <w:r w:rsidR="00AD737B" w:rsidRPr="00FB533B">
        <w:rPr>
          <w:rStyle w:val="blk"/>
          <w:rFonts w:ascii="Arial" w:hAnsi="Arial" w:cs="Arial"/>
          <w:sz w:val="24"/>
          <w:szCs w:val="24"/>
        </w:rPr>
        <w:t xml:space="preserve">на </w:t>
      </w:r>
      <w:r w:rsidR="00AD737B">
        <w:rPr>
          <w:rStyle w:val="blk"/>
          <w:rFonts w:ascii="Arial" w:hAnsi="Arial" w:cs="Arial"/>
          <w:sz w:val="24"/>
          <w:szCs w:val="24"/>
        </w:rPr>
        <w:t>№ 44-ФЗ</w:t>
      </w:r>
      <w:r w:rsidR="00AD737B" w:rsidRPr="00FB533B">
        <w:rPr>
          <w:rStyle w:val="blk"/>
          <w:rFonts w:ascii="Arial" w:hAnsi="Arial" w:cs="Arial"/>
          <w:sz w:val="24"/>
          <w:szCs w:val="24"/>
        </w:rPr>
        <w:t>, обоснованию подлежит годовой объем указанных закупок.</w:t>
      </w:r>
    </w:p>
    <w:p w:rsidR="00AD737B" w:rsidRPr="00FB533B" w:rsidRDefault="00297A1B" w:rsidP="00FB533B">
      <w:pPr>
        <w:jc w:val="both"/>
        <w:rPr>
          <w:rStyle w:val="blk"/>
          <w:rFonts w:ascii="Arial" w:hAnsi="Arial" w:cs="Arial"/>
          <w:sz w:val="24"/>
          <w:szCs w:val="24"/>
        </w:rPr>
      </w:pPr>
      <w:r>
        <w:rPr>
          <w:rStyle w:val="blk"/>
          <w:rFonts w:ascii="Arial" w:hAnsi="Arial" w:cs="Arial"/>
          <w:sz w:val="24"/>
          <w:szCs w:val="24"/>
        </w:rPr>
        <w:t xml:space="preserve">           </w:t>
      </w:r>
      <w:r w:rsidR="00AD737B" w:rsidRPr="00FB533B">
        <w:rPr>
          <w:rStyle w:val="blk"/>
          <w:rFonts w:ascii="Arial" w:hAnsi="Arial" w:cs="Arial"/>
          <w:sz w:val="24"/>
          <w:szCs w:val="24"/>
        </w:rPr>
        <w:t>При этом заполняются графы 2, 4, 7, 8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w:t>
      </w:r>
      <w:r w:rsidR="00AD737B">
        <w:rPr>
          <w:rStyle w:val="blk"/>
          <w:rFonts w:ascii="Arial" w:hAnsi="Arial" w:cs="Arial"/>
          <w:sz w:val="24"/>
          <w:szCs w:val="24"/>
        </w:rPr>
        <w:t>к, утвержденной Постановлением № 555</w:t>
      </w:r>
      <w:r w:rsidR="00AD737B" w:rsidRPr="00FB533B">
        <w:rPr>
          <w:rStyle w:val="blk"/>
          <w:rFonts w:ascii="Arial" w:hAnsi="Arial" w:cs="Arial"/>
          <w:sz w:val="24"/>
          <w:szCs w:val="24"/>
        </w:rPr>
        <w:t>.</w:t>
      </w:r>
    </w:p>
    <w:p w:rsidR="00AD737B" w:rsidRPr="00FB533B" w:rsidRDefault="00AD737B" w:rsidP="00FB533B">
      <w:pPr>
        <w:jc w:val="both"/>
        <w:rPr>
          <w:rStyle w:val="blk"/>
          <w:rFonts w:ascii="Arial" w:hAnsi="Arial" w:cs="Arial"/>
          <w:sz w:val="24"/>
          <w:szCs w:val="24"/>
        </w:rPr>
      </w:pPr>
      <w:r>
        <w:rPr>
          <w:rStyle w:val="blk"/>
          <w:rFonts w:ascii="Arial" w:hAnsi="Arial" w:cs="Arial"/>
          <w:sz w:val="24"/>
          <w:szCs w:val="24"/>
        </w:rPr>
        <w:t xml:space="preserve">           Г</w:t>
      </w:r>
      <w:r w:rsidRPr="00FB533B">
        <w:rPr>
          <w:rStyle w:val="blk"/>
          <w:rFonts w:ascii="Arial" w:hAnsi="Arial" w:cs="Arial"/>
          <w:sz w:val="24"/>
          <w:szCs w:val="24"/>
        </w:rPr>
        <w:t>одовой объем закупок, которые заказчик вправ</w:t>
      </w:r>
      <w:r>
        <w:rPr>
          <w:rStyle w:val="blk"/>
          <w:rFonts w:ascii="Arial" w:hAnsi="Arial" w:cs="Arial"/>
          <w:sz w:val="24"/>
          <w:szCs w:val="24"/>
        </w:rPr>
        <w:t>е осуществить на основании п.</w:t>
      </w:r>
      <w:r w:rsidRPr="00FB533B">
        <w:rPr>
          <w:rStyle w:val="blk"/>
          <w:rFonts w:ascii="Arial" w:hAnsi="Arial" w:cs="Arial"/>
          <w:sz w:val="24"/>
          <w:szCs w:val="24"/>
        </w:rPr>
        <w:t xml:space="preserve"> 4 ч</w:t>
      </w:r>
      <w:r>
        <w:rPr>
          <w:rStyle w:val="blk"/>
          <w:rFonts w:ascii="Arial" w:hAnsi="Arial" w:cs="Arial"/>
          <w:sz w:val="24"/>
          <w:szCs w:val="24"/>
        </w:rPr>
        <w:t>.</w:t>
      </w:r>
      <w:r w:rsidRPr="00FB533B">
        <w:rPr>
          <w:rStyle w:val="blk"/>
          <w:rFonts w:ascii="Arial" w:hAnsi="Arial" w:cs="Arial"/>
          <w:sz w:val="24"/>
          <w:szCs w:val="24"/>
        </w:rPr>
        <w:t xml:space="preserve"> 1 ст</w:t>
      </w:r>
      <w:r>
        <w:rPr>
          <w:rStyle w:val="blk"/>
          <w:rFonts w:ascii="Arial" w:hAnsi="Arial" w:cs="Arial"/>
          <w:sz w:val="24"/>
          <w:szCs w:val="24"/>
        </w:rPr>
        <w:t>. 93 Федерального закона № 44-ФЗ</w:t>
      </w:r>
      <w:r w:rsidRPr="00FB533B">
        <w:rPr>
          <w:rStyle w:val="blk"/>
          <w:rFonts w:ascii="Arial" w:hAnsi="Arial" w:cs="Arial"/>
          <w:sz w:val="24"/>
          <w:szCs w:val="24"/>
        </w:rPr>
        <w:t>,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AD737B" w:rsidRDefault="00297A1B" w:rsidP="00FB533B">
      <w:pPr>
        <w:jc w:val="both"/>
        <w:rPr>
          <w:rStyle w:val="blk"/>
          <w:rFonts w:ascii="Arial" w:hAnsi="Arial" w:cs="Arial"/>
          <w:sz w:val="24"/>
          <w:szCs w:val="24"/>
        </w:rPr>
      </w:pPr>
      <w:r>
        <w:rPr>
          <w:rStyle w:val="blk"/>
          <w:rFonts w:ascii="Arial" w:hAnsi="Arial" w:cs="Arial"/>
          <w:sz w:val="24"/>
          <w:szCs w:val="24"/>
        </w:rPr>
        <w:t xml:space="preserve">           </w:t>
      </w:r>
      <w:r w:rsidR="00AD737B" w:rsidRPr="00FB533B">
        <w:rPr>
          <w:rStyle w:val="blk"/>
          <w:rFonts w:ascii="Arial" w:hAnsi="Arial" w:cs="Arial"/>
          <w:sz w:val="24"/>
          <w:szCs w:val="24"/>
        </w:rPr>
        <w:t>Таким образом, в Форме обоснования закупок, ос</w:t>
      </w:r>
      <w:r w:rsidR="00AD737B">
        <w:rPr>
          <w:rStyle w:val="blk"/>
          <w:rFonts w:ascii="Arial" w:hAnsi="Arial" w:cs="Arial"/>
          <w:sz w:val="24"/>
          <w:szCs w:val="24"/>
        </w:rPr>
        <w:t>уществляемых на основании п.</w:t>
      </w:r>
      <w:r w:rsidR="00AD737B" w:rsidRPr="00FB533B">
        <w:rPr>
          <w:rStyle w:val="blk"/>
          <w:rFonts w:ascii="Arial" w:hAnsi="Arial" w:cs="Arial"/>
          <w:sz w:val="24"/>
          <w:szCs w:val="24"/>
        </w:rPr>
        <w:t xml:space="preserve"> 4 ч</w:t>
      </w:r>
      <w:r w:rsidR="00AD737B">
        <w:rPr>
          <w:rStyle w:val="blk"/>
          <w:rFonts w:ascii="Arial" w:hAnsi="Arial" w:cs="Arial"/>
          <w:sz w:val="24"/>
          <w:szCs w:val="24"/>
        </w:rPr>
        <w:t>.</w:t>
      </w:r>
      <w:r w:rsidR="00AD737B" w:rsidRPr="00FB533B">
        <w:rPr>
          <w:rStyle w:val="blk"/>
          <w:rFonts w:ascii="Arial" w:hAnsi="Arial" w:cs="Arial"/>
          <w:sz w:val="24"/>
          <w:szCs w:val="24"/>
        </w:rPr>
        <w:t xml:space="preserve"> 1 ст</w:t>
      </w:r>
      <w:r w:rsidR="00AD737B">
        <w:rPr>
          <w:rStyle w:val="blk"/>
          <w:rFonts w:ascii="Arial" w:hAnsi="Arial" w:cs="Arial"/>
          <w:sz w:val="24"/>
          <w:szCs w:val="24"/>
        </w:rPr>
        <w:t>. 93 Федерального закона № 44-ФЗ</w:t>
      </w:r>
      <w:r w:rsidR="00AD737B" w:rsidRPr="00FB533B">
        <w:rPr>
          <w:rStyle w:val="blk"/>
          <w:rFonts w:ascii="Arial" w:hAnsi="Arial" w:cs="Arial"/>
          <w:sz w:val="24"/>
          <w:szCs w:val="24"/>
        </w:rPr>
        <w:t>, обоснованию подлежит соответствие запланированного объема указанных закупок предельному разрешенному годовому объему закупок (два миллиона рублей или 5% от совокупного годового объема закупок заказчика и не более пятидесяти миллионов рублей).</w:t>
      </w:r>
    </w:p>
    <w:p w:rsidR="00AD737B" w:rsidRDefault="00297A1B" w:rsidP="00FB533B">
      <w:pPr>
        <w:jc w:val="both"/>
        <w:rPr>
          <w:rStyle w:val="blk"/>
          <w:rFonts w:ascii="Arial" w:hAnsi="Arial" w:cs="Arial"/>
          <w:sz w:val="24"/>
          <w:szCs w:val="24"/>
        </w:rPr>
      </w:pPr>
      <w:r>
        <w:rPr>
          <w:rStyle w:val="blk"/>
          <w:rFonts w:ascii="Arial" w:hAnsi="Arial" w:cs="Arial"/>
          <w:b/>
          <w:bCs/>
          <w:sz w:val="24"/>
          <w:szCs w:val="24"/>
        </w:rPr>
        <w:t xml:space="preserve">           </w:t>
      </w:r>
      <w:r w:rsidR="00AD737B" w:rsidRPr="00531337">
        <w:rPr>
          <w:rStyle w:val="blk"/>
          <w:rFonts w:ascii="Arial" w:hAnsi="Arial" w:cs="Arial"/>
          <w:b/>
          <w:bCs/>
          <w:sz w:val="24"/>
          <w:szCs w:val="24"/>
        </w:rPr>
        <w:t>В нарушение требований</w:t>
      </w:r>
      <w:r w:rsidR="00AD737B">
        <w:rPr>
          <w:rStyle w:val="blk"/>
          <w:rFonts w:ascii="Arial" w:hAnsi="Arial" w:cs="Arial"/>
          <w:b/>
          <w:bCs/>
          <w:sz w:val="24"/>
          <w:szCs w:val="24"/>
        </w:rPr>
        <w:t>, установленных пунктом 6 Постановления</w:t>
      </w:r>
      <w:r w:rsidR="00AD737B" w:rsidRPr="00531337">
        <w:rPr>
          <w:rStyle w:val="blk"/>
          <w:rFonts w:ascii="Arial" w:hAnsi="Arial" w:cs="Arial"/>
          <w:b/>
          <w:bCs/>
          <w:sz w:val="24"/>
          <w:szCs w:val="24"/>
        </w:rPr>
        <w:t xml:space="preserve"> № 555</w:t>
      </w:r>
      <w:r w:rsidR="00AD737B" w:rsidRPr="00ED31EB">
        <w:rPr>
          <w:rStyle w:val="blk"/>
          <w:rFonts w:ascii="Arial" w:hAnsi="Arial" w:cs="Arial"/>
          <w:sz w:val="24"/>
          <w:szCs w:val="24"/>
        </w:rPr>
        <w:t>, в отношении закупок, осущест</w:t>
      </w:r>
      <w:r w:rsidR="00AD737B">
        <w:rPr>
          <w:rStyle w:val="blk"/>
          <w:rFonts w:ascii="Arial" w:hAnsi="Arial" w:cs="Arial"/>
          <w:sz w:val="24"/>
          <w:szCs w:val="24"/>
        </w:rPr>
        <w:t>вляемых в соответствии с п.</w:t>
      </w:r>
      <w:r w:rsidR="00AD737B" w:rsidRPr="00ED31EB">
        <w:rPr>
          <w:rStyle w:val="blk"/>
          <w:rFonts w:ascii="Arial" w:hAnsi="Arial" w:cs="Arial"/>
          <w:sz w:val="24"/>
          <w:szCs w:val="24"/>
        </w:rPr>
        <w:t xml:space="preserve"> 4 ч</w:t>
      </w:r>
      <w:r w:rsidR="00AD737B">
        <w:rPr>
          <w:rStyle w:val="blk"/>
          <w:rFonts w:ascii="Arial" w:hAnsi="Arial" w:cs="Arial"/>
          <w:sz w:val="24"/>
          <w:szCs w:val="24"/>
        </w:rPr>
        <w:t>.</w:t>
      </w:r>
      <w:r w:rsidR="00AD737B" w:rsidRPr="00ED31EB">
        <w:rPr>
          <w:rStyle w:val="blk"/>
          <w:rFonts w:ascii="Arial" w:hAnsi="Arial" w:cs="Arial"/>
          <w:sz w:val="24"/>
          <w:szCs w:val="24"/>
        </w:rPr>
        <w:t xml:space="preserve"> 1 ст</w:t>
      </w:r>
      <w:r w:rsidR="00AD737B">
        <w:rPr>
          <w:rStyle w:val="blk"/>
          <w:rFonts w:ascii="Arial" w:hAnsi="Arial" w:cs="Arial"/>
          <w:sz w:val="24"/>
          <w:szCs w:val="24"/>
        </w:rPr>
        <w:t>. 93 Федерального закона № 44-ФЗ, заказчиком</w:t>
      </w:r>
      <w:r w:rsidR="00863D6A">
        <w:rPr>
          <w:rStyle w:val="blk"/>
          <w:rFonts w:ascii="Arial" w:hAnsi="Arial" w:cs="Arial"/>
          <w:sz w:val="24"/>
          <w:szCs w:val="24"/>
        </w:rPr>
        <w:t xml:space="preserve"> </w:t>
      </w:r>
      <w:r w:rsidR="00AD737B">
        <w:rPr>
          <w:rStyle w:val="blk"/>
          <w:rFonts w:ascii="Arial" w:hAnsi="Arial" w:cs="Arial"/>
          <w:sz w:val="24"/>
          <w:szCs w:val="24"/>
        </w:rPr>
        <w:t>п</w:t>
      </w:r>
      <w:r w:rsidR="00AD737B" w:rsidRPr="00531337">
        <w:rPr>
          <w:rStyle w:val="blk"/>
          <w:rFonts w:ascii="Arial" w:hAnsi="Arial" w:cs="Arial"/>
          <w:sz w:val="24"/>
          <w:szCs w:val="24"/>
        </w:rPr>
        <w:t xml:space="preserve">ри размещении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закупок </w:t>
      </w:r>
      <w:r w:rsidR="00AD737B">
        <w:rPr>
          <w:rStyle w:val="blk"/>
          <w:rFonts w:ascii="Arial" w:hAnsi="Arial" w:cs="Arial"/>
          <w:sz w:val="24"/>
          <w:szCs w:val="24"/>
        </w:rPr>
        <w:t xml:space="preserve">на 2018 и 2019 годы </w:t>
      </w:r>
      <w:r w:rsidR="00AD737B" w:rsidRPr="00531337">
        <w:rPr>
          <w:rStyle w:val="blk"/>
          <w:rFonts w:ascii="Arial" w:hAnsi="Arial" w:cs="Arial"/>
          <w:sz w:val="24"/>
          <w:szCs w:val="24"/>
        </w:rPr>
        <w:t>не обоснован годовой объем</w:t>
      </w:r>
      <w:r w:rsidR="00AD737B">
        <w:rPr>
          <w:rStyle w:val="blk"/>
          <w:rFonts w:ascii="Arial" w:hAnsi="Arial" w:cs="Arial"/>
          <w:sz w:val="24"/>
          <w:szCs w:val="24"/>
        </w:rPr>
        <w:t xml:space="preserve"> указанных</w:t>
      </w:r>
      <w:r w:rsidR="00AD737B" w:rsidRPr="00531337">
        <w:rPr>
          <w:rStyle w:val="blk"/>
          <w:rFonts w:ascii="Arial" w:hAnsi="Arial" w:cs="Arial"/>
          <w:sz w:val="24"/>
          <w:szCs w:val="24"/>
        </w:rPr>
        <w:t xml:space="preserve"> закупок, </w:t>
      </w:r>
      <w:r w:rsidR="00AD737B">
        <w:rPr>
          <w:rStyle w:val="blk"/>
          <w:rFonts w:ascii="Arial" w:hAnsi="Arial" w:cs="Arial"/>
          <w:sz w:val="24"/>
          <w:szCs w:val="24"/>
        </w:rPr>
        <w:t>в частности, не заполнены</w:t>
      </w:r>
      <w:r w:rsidR="00AD737B" w:rsidRPr="00ED31EB">
        <w:rPr>
          <w:rStyle w:val="blk"/>
          <w:rFonts w:ascii="Arial" w:hAnsi="Arial" w:cs="Arial"/>
          <w:sz w:val="24"/>
          <w:szCs w:val="24"/>
        </w:rPr>
        <w:t xml:space="preserve"> графы 7, 8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закупок.</w:t>
      </w:r>
    </w:p>
    <w:p w:rsidR="00AD737B" w:rsidRDefault="00AD737B" w:rsidP="00FB533B">
      <w:pPr>
        <w:jc w:val="both"/>
        <w:rPr>
          <w:rFonts w:ascii="Arial" w:hAnsi="Arial" w:cs="Arial"/>
          <w:sz w:val="24"/>
          <w:szCs w:val="24"/>
        </w:rPr>
      </w:pPr>
    </w:p>
    <w:p w:rsidR="00AD737B" w:rsidRPr="001571BE" w:rsidRDefault="00AD737B" w:rsidP="001571BE">
      <w:pPr>
        <w:jc w:val="both"/>
        <w:rPr>
          <w:rFonts w:ascii="Arial" w:hAnsi="Arial" w:cs="Arial"/>
          <w:sz w:val="24"/>
          <w:szCs w:val="24"/>
        </w:rPr>
      </w:pPr>
      <w:r>
        <w:rPr>
          <w:rFonts w:ascii="Arial" w:hAnsi="Arial" w:cs="Arial"/>
          <w:sz w:val="24"/>
          <w:szCs w:val="24"/>
        </w:rPr>
        <w:t xml:space="preserve">           4.2. </w:t>
      </w:r>
      <w:r w:rsidRPr="001571BE">
        <w:rPr>
          <w:rFonts w:ascii="Arial" w:hAnsi="Arial" w:cs="Arial"/>
          <w:sz w:val="24"/>
          <w:szCs w:val="24"/>
        </w:rPr>
        <w:t>По вопросу обоснования способа определения поставщика (подрядчика, исполнителя) в соответствии с ч. 3 ст. 18 Федерального закона № 44-ФЗ установлено следующее: согласно информации</w:t>
      </w:r>
      <w:r>
        <w:rPr>
          <w:rFonts w:ascii="Arial" w:hAnsi="Arial" w:cs="Arial"/>
          <w:sz w:val="24"/>
          <w:szCs w:val="24"/>
        </w:rPr>
        <w:t>,</w:t>
      </w:r>
      <w:r w:rsidRPr="001571BE">
        <w:rPr>
          <w:rFonts w:ascii="Arial" w:hAnsi="Arial" w:cs="Arial"/>
          <w:sz w:val="24"/>
          <w:szCs w:val="24"/>
        </w:rPr>
        <w:t xml:space="preserve"> указанной в плане-графике</w:t>
      </w:r>
      <w:r>
        <w:rPr>
          <w:rFonts w:ascii="Arial" w:hAnsi="Arial" w:cs="Arial"/>
          <w:sz w:val="24"/>
          <w:szCs w:val="24"/>
        </w:rPr>
        <w:t xml:space="preserve"> заказчика на 2019 год</w:t>
      </w:r>
      <w:r w:rsidRPr="001571BE">
        <w:rPr>
          <w:rFonts w:ascii="Arial" w:hAnsi="Arial" w:cs="Arial"/>
          <w:sz w:val="24"/>
          <w:szCs w:val="24"/>
        </w:rPr>
        <w:t xml:space="preserve"> (</w:t>
      </w:r>
      <w:r>
        <w:rPr>
          <w:rFonts w:ascii="Arial" w:hAnsi="Arial" w:cs="Arial"/>
          <w:sz w:val="24"/>
          <w:szCs w:val="24"/>
        </w:rPr>
        <w:t>по закупке с ИКЗ 193424300545642430100100040010000242</w:t>
      </w:r>
      <w:r w:rsidRPr="001571BE">
        <w:rPr>
          <w:rFonts w:ascii="Arial" w:hAnsi="Arial" w:cs="Arial"/>
          <w:sz w:val="24"/>
          <w:szCs w:val="24"/>
        </w:rPr>
        <w:t>) в графах 3 и 4 (наименование и описание объекта зак</w:t>
      </w:r>
      <w:r>
        <w:rPr>
          <w:rFonts w:ascii="Arial" w:hAnsi="Arial" w:cs="Arial"/>
          <w:sz w:val="24"/>
          <w:szCs w:val="24"/>
        </w:rPr>
        <w:t>упки) указаны услуги по доступу к информационно-коммуникационной сети Интернет</w:t>
      </w:r>
      <w:r w:rsidRPr="001571BE">
        <w:rPr>
          <w:rFonts w:ascii="Arial" w:hAnsi="Arial" w:cs="Arial"/>
          <w:sz w:val="24"/>
          <w:szCs w:val="24"/>
        </w:rPr>
        <w:t>.</w:t>
      </w:r>
    </w:p>
    <w:p w:rsidR="00AD737B" w:rsidRPr="001571BE" w:rsidRDefault="00AD737B" w:rsidP="001571BE">
      <w:pPr>
        <w:jc w:val="both"/>
        <w:rPr>
          <w:rFonts w:ascii="Arial" w:hAnsi="Arial" w:cs="Arial"/>
          <w:sz w:val="24"/>
          <w:szCs w:val="24"/>
        </w:rPr>
      </w:pPr>
      <w:r w:rsidRPr="001571BE">
        <w:rPr>
          <w:rFonts w:ascii="Arial" w:hAnsi="Arial" w:cs="Arial"/>
          <w:sz w:val="24"/>
          <w:szCs w:val="24"/>
        </w:rPr>
        <w:t xml:space="preserve">           Согласно информации из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закупок </w:t>
      </w:r>
      <w:r>
        <w:rPr>
          <w:rFonts w:ascii="Arial" w:hAnsi="Arial" w:cs="Arial"/>
          <w:sz w:val="24"/>
          <w:szCs w:val="24"/>
        </w:rPr>
        <w:t xml:space="preserve">на 2019 год </w:t>
      </w:r>
      <w:r w:rsidRPr="001571BE">
        <w:rPr>
          <w:rFonts w:ascii="Arial" w:hAnsi="Arial" w:cs="Arial"/>
          <w:sz w:val="24"/>
          <w:szCs w:val="24"/>
        </w:rPr>
        <w:t xml:space="preserve">(ИКЗ </w:t>
      </w:r>
      <w:r>
        <w:rPr>
          <w:rFonts w:ascii="Arial" w:hAnsi="Arial" w:cs="Arial"/>
          <w:sz w:val="24"/>
          <w:szCs w:val="24"/>
        </w:rPr>
        <w:t>193424300545642430100100040010000242) закупка осуществлена</w:t>
      </w:r>
      <w:r w:rsidRPr="001571BE">
        <w:rPr>
          <w:rFonts w:ascii="Arial" w:hAnsi="Arial" w:cs="Arial"/>
          <w:sz w:val="24"/>
          <w:szCs w:val="24"/>
        </w:rPr>
        <w:t xml:space="preserve"> у единственного поставщика (подрядчика, исполнителя) в соответствии с п. 1 ч.1 ст. 93 Федерального закона № 44-ФЗ. </w:t>
      </w:r>
    </w:p>
    <w:p w:rsidR="00AD737B" w:rsidRPr="001571BE" w:rsidRDefault="00AD737B" w:rsidP="001571BE">
      <w:pPr>
        <w:jc w:val="both"/>
        <w:rPr>
          <w:rFonts w:ascii="Arial" w:hAnsi="Arial" w:cs="Arial"/>
          <w:sz w:val="24"/>
          <w:szCs w:val="24"/>
        </w:rPr>
      </w:pPr>
      <w:r w:rsidRPr="001571BE">
        <w:rPr>
          <w:rFonts w:ascii="Arial" w:hAnsi="Arial" w:cs="Arial"/>
          <w:sz w:val="24"/>
          <w:szCs w:val="24"/>
        </w:rPr>
        <w:t xml:space="preserve">           Согласно п. 1 ч. 1 ст. 93 Федерального закона № 44-ФЗ заказчик вправе осуществить закупку у единственного поставщика в случае, если услуга относится к сфере деятельности субъектов естественных монополий в соответствии со ст. 4 Федерального закона от 17 августа 1995 года № 147-ФЗ «О естественных монополиях».</w:t>
      </w:r>
    </w:p>
    <w:p w:rsidR="00AD737B" w:rsidRDefault="00863D6A" w:rsidP="001571BE">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Согласно ч.</w:t>
      </w:r>
      <w:r w:rsidR="00AD737B" w:rsidRPr="0035723C">
        <w:rPr>
          <w:rFonts w:ascii="Arial" w:hAnsi="Arial" w:cs="Arial"/>
          <w:sz w:val="24"/>
          <w:szCs w:val="24"/>
        </w:rPr>
        <w:t xml:space="preserve"> 1 ст</w:t>
      </w:r>
      <w:r w:rsidR="00AD737B">
        <w:rPr>
          <w:rFonts w:ascii="Arial" w:hAnsi="Arial" w:cs="Arial"/>
          <w:sz w:val="24"/>
          <w:szCs w:val="24"/>
        </w:rPr>
        <w:t>.</w:t>
      </w:r>
      <w:r w:rsidR="00AD737B" w:rsidRPr="0035723C">
        <w:rPr>
          <w:rFonts w:ascii="Arial" w:hAnsi="Arial" w:cs="Arial"/>
          <w:sz w:val="24"/>
          <w:szCs w:val="24"/>
        </w:rPr>
        <w:t xml:space="preserve"> 4 Закона о естественных монополиях к сфере деятельности субъектов естественных монополий отнесены услуги общедоступной электросвязи и общедоступной почтовой связи.</w:t>
      </w:r>
    </w:p>
    <w:p w:rsidR="00AD737B" w:rsidRPr="0035723C" w:rsidRDefault="00863D6A" w:rsidP="0035723C">
      <w:pPr>
        <w:jc w:val="both"/>
        <w:rPr>
          <w:rFonts w:ascii="Arial" w:hAnsi="Arial" w:cs="Arial"/>
          <w:sz w:val="24"/>
          <w:szCs w:val="24"/>
        </w:rPr>
      </w:pPr>
      <w:r>
        <w:rPr>
          <w:rFonts w:ascii="Arial" w:hAnsi="Arial" w:cs="Arial"/>
          <w:sz w:val="24"/>
          <w:szCs w:val="24"/>
        </w:rPr>
        <w:t xml:space="preserve">           </w:t>
      </w:r>
      <w:r w:rsidR="00AD737B" w:rsidRPr="0035723C">
        <w:rPr>
          <w:rFonts w:ascii="Arial" w:hAnsi="Arial" w:cs="Arial"/>
          <w:sz w:val="24"/>
          <w:szCs w:val="24"/>
        </w:rPr>
        <w:t>Статьей 3 Закона о естественных монополиях установлено, что субъектом естественной монополии является хозяйствующий субъект, занятый производством (реализацией) товаров в условиях естественной монополии.</w:t>
      </w:r>
    </w:p>
    <w:p w:rsidR="00AD737B" w:rsidRPr="0035723C" w:rsidRDefault="00863D6A" w:rsidP="0035723C">
      <w:pPr>
        <w:jc w:val="both"/>
        <w:rPr>
          <w:rFonts w:ascii="Arial" w:hAnsi="Arial" w:cs="Arial"/>
          <w:sz w:val="24"/>
          <w:szCs w:val="24"/>
        </w:rPr>
      </w:pPr>
      <w:r>
        <w:rPr>
          <w:rFonts w:ascii="Arial" w:hAnsi="Arial" w:cs="Arial"/>
          <w:sz w:val="24"/>
          <w:szCs w:val="24"/>
        </w:rPr>
        <w:t xml:space="preserve">           </w:t>
      </w:r>
      <w:r w:rsidR="00AD737B" w:rsidRPr="0035723C">
        <w:rPr>
          <w:rFonts w:ascii="Arial" w:hAnsi="Arial" w:cs="Arial"/>
          <w:sz w:val="24"/>
          <w:szCs w:val="24"/>
        </w:rPr>
        <w:t>При этом Постановлением Правительства Росс</w:t>
      </w:r>
      <w:r w:rsidR="00AD737B">
        <w:rPr>
          <w:rFonts w:ascii="Arial" w:hAnsi="Arial" w:cs="Arial"/>
          <w:sz w:val="24"/>
          <w:szCs w:val="24"/>
        </w:rPr>
        <w:t>ийской Федерации от 24.10.2005 №</w:t>
      </w:r>
      <w:r w:rsidR="00AD737B" w:rsidRPr="0035723C">
        <w:rPr>
          <w:rFonts w:ascii="Arial" w:hAnsi="Arial" w:cs="Arial"/>
          <w:sz w:val="24"/>
          <w:szCs w:val="24"/>
        </w:rPr>
        <w:t xml:space="preserve"> 637 "О государственном регулировании тарифов на услуги общедоступной электросвязи и общедоступной почтовой</w:t>
      </w:r>
      <w:r w:rsidR="00AD737B">
        <w:rPr>
          <w:rFonts w:ascii="Arial" w:hAnsi="Arial" w:cs="Arial"/>
          <w:sz w:val="24"/>
          <w:szCs w:val="24"/>
        </w:rPr>
        <w:t xml:space="preserve"> связи" (далее - Постановление №</w:t>
      </w:r>
      <w:r w:rsidR="00AD737B" w:rsidRPr="0035723C">
        <w:rPr>
          <w:rFonts w:ascii="Arial" w:hAnsi="Arial" w:cs="Arial"/>
          <w:sz w:val="24"/>
          <w:szCs w:val="24"/>
        </w:rPr>
        <w:t xml:space="preserve"> 637) установлен исчерпывающий перечень услуг общедоступной электросвязи, согласно которому к сфере деятельности субъектов естественных монополий относятся, в частности, услуги по предоставлению междугородного, местного и внутризонового телефонного соединения.</w:t>
      </w:r>
    </w:p>
    <w:p w:rsidR="00AD737B" w:rsidRPr="0035723C" w:rsidRDefault="00863D6A" w:rsidP="0035723C">
      <w:pPr>
        <w:jc w:val="both"/>
        <w:rPr>
          <w:rFonts w:ascii="Arial" w:hAnsi="Arial" w:cs="Arial"/>
          <w:sz w:val="24"/>
          <w:szCs w:val="24"/>
        </w:rPr>
      </w:pPr>
      <w:r>
        <w:rPr>
          <w:rFonts w:ascii="Arial" w:hAnsi="Arial" w:cs="Arial"/>
          <w:sz w:val="24"/>
          <w:szCs w:val="24"/>
        </w:rPr>
        <w:t xml:space="preserve">           </w:t>
      </w:r>
      <w:r w:rsidR="00AD737B" w:rsidRPr="0035723C">
        <w:rPr>
          <w:rFonts w:ascii="Arial" w:hAnsi="Arial" w:cs="Arial"/>
          <w:sz w:val="24"/>
          <w:szCs w:val="24"/>
        </w:rPr>
        <w:t>На основании изложенного</w:t>
      </w:r>
      <w:r w:rsidR="00AD737B">
        <w:rPr>
          <w:rFonts w:ascii="Arial" w:hAnsi="Arial" w:cs="Arial"/>
          <w:sz w:val="24"/>
          <w:szCs w:val="24"/>
        </w:rPr>
        <w:t>,</w:t>
      </w:r>
      <w:r w:rsidR="00AD737B" w:rsidRPr="0035723C">
        <w:rPr>
          <w:rFonts w:ascii="Arial" w:hAnsi="Arial" w:cs="Arial"/>
          <w:sz w:val="24"/>
          <w:szCs w:val="24"/>
        </w:rPr>
        <w:t xml:space="preserve"> заказчик, руководствуясь </w:t>
      </w:r>
      <w:r w:rsidR="00AD737B">
        <w:rPr>
          <w:rFonts w:ascii="Arial" w:hAnsi="Arial" w:cs="Arial"/>
          <w:sz w:val="24"/>
          <w:szCs w:val="24"/>
        </w:rPr>
        <w:t>п.</w:t>
      </w:r>
      <w:r w:rsidR="00AD737B" w:rsidRPr="0035723C">
        <w:rPr>
          <w:rFonts w:ascii="Arial" w:hAnsi="Arial" w:cs="Arial"/>
          <w:sz w:val="24"/>
          <w:szCs w:val="24"/>
        </w:rPr>
        <w:t xml:space="preserve"> 1 ч</w:t>
      </w:r>
      <w:r w:rsidR="00AD737B">
        <w:rPr>
          <w:rFonts w:ascii="Arial" w:hAnsi="Arial" w:cs="Arial"/>
          <w:sz w:val="24"/>
          <w:szCs w:val="24"/>
        </w:rPr>
        <w:t>.</w:t>
      </w:r>
      <w:r w:rsidR="00AD737B" w:rsidRPr="0035723C">
        <w:rPr>
          <w:rFonts w:ascii="Arial" w:hAnsi="Arial" w:cs="Arial"/>
          <w:sz w:val="24"/>
          <w:szCs w:val="24"/>
        </w:rPr>
        <w:t xml:space="preserve"> 1 ст</w:t>
      </w:r>
      <w:r w:rsidR="00AD737B">
        <w:rPr>
          <w:rFonts w:ascii="Arial" w:hAnsi="Arial" w:cs="Arial"/>
          <w:sz w:val="24"/>
          <w:szCs w:val="24"/>
        </w:rPr>
        <w:t>. 93 Федерального закона № 44-ФЗ</w:t>
      </w:r>
      <w:r w:rsidR="00AD737B" w:rsidRPr="0035723C">
        <w:rPr>
          <w:rFonts w:ascii="Arial" w:hAnsi="Arial" w:cs="Arial"/>
          <w:sz w:val="24"/>
          <w:szCs w:val="24"/>
        </w:rPr>
        <w:t>, вправе заключить контракт с единственным исполнителем на оказание услуг общедоступной электросвязи, к</w:t>
      </w:r>
      <w:r w:rsidR="00AD737B">
        <w:rPr>
          <w:rFonts w:ascii="Arial" w:hAnsi="Arial" w:cs="Arial"/>
          <w:sz w:val="24"/>
          <w:szCs w:val="24"/>
        </w:rPr>
        <w:t>оторые указаны в Постановлении №</w:t>
      </w:r>
      <w:r w:rsidR="00AD737B" w:rsidRPr="0035723C">
        <w:rPr>
          <w:rFonts w:ascii="Arial" w:hAnsi="Arial" w:cs="Arial"/>
          <w:sz w:val="24"/>
          <w:szCs w:val="24"/>
        </w:rPr>
        <w:t xml:space="preserve"> 637.</w:t>
      </w:r>
    </w:p>
    <w:p w:rsidR="00AD737B" w:rsidRPr="001571BE" w:rsidRDefault="00AD737B" w:rsidP="001571BE">
      <w:pPr>
        <w:jc w:val="both"/>
        <w:rPr>
          <w:rFonts w:ascii="Arial" w:hAnsi="Arial" w:cs="Arial"/>
          <w:sz w:val="24"/>
          <w:szCs w:val="24"/>
        </w:rPr>
      </w:pPr>
      <w:r>
        <w:rPr>
          <w:rFonts w:ascii="Arial" w:hAnsi="Arial" w:cs="Arial"/>
          <w:sz w:val="24"/>
          <w:szCs w:val="24"/>
        </w:rPr>
        <w:t xml:space="preserve">           У</w:t>
      </w:r>
      <w:r w:rsidRPr="0035723C">
        <w:rPr>
          <w:rFonts w:ascii="Arial" w:hAnsi="Arial" w:cs="Arial"/>
          <w:sz w:val="24"/>
          <w:szCs w:val="24"/>
        </w:rPr>
        <w:t xml:space="preserve">слуги по предоставлению доступа к сети Интернет </w:t>
      </w:r>
      <w:r w:rsidRPr="001571BE">
        <w:rPr>
          <w:rFonts w:ascii="Arial" w:hAnsi="Arial" w:cs="Arial"/>
          <w:sz w:val="24"/>
          <w:szCs w:val="24"/>
        </w:rPr>
        <w:t>н</w:t>
      </w:r>
      <w:r>
        <w:rPr>
          <w:rFonts w:ascii="Arial" w:hAnsi="Arial" w:cs="Arial"/>
          <w:sz w:val="24"/>
          <w:szCs w:val="24"/>
        </w:rPr>
        <w:t>е входя</w:t>
      </w:r>
      <w:r w:rsidRPr="001571BE">
        <w:rPr>
          <w:rFonts w:ascii="Arial" w:hAnsi="Arial" w:cs="Arial"/>
          <w:sz w:val="24"/>
          <w:szCs w:val="24"/>
        </w:rPr>
        <w:t>т в Перечень услуг общедоступной электросвязи, утвержденный постановлением Правительства Российской Федерации от 24.10.2005 № 637, т.е. данная услуга не относится к сфере деятельности субъектов естественных монополий.</w:t>
      </w:r>
    </w:p>
    <w:p w:rsidR="00AD737B" w:rsidRPr="001571BE" w:rsidRDefault="00AD737B" w:rsidP="001571BE">
      <w:pPr>
        <w:jc w:val="both"/>
        <w:rPr>
          <w:rFonts w:ascii="Arial" w:hAnsi="Arial" w:cs="Arial"/>
          <w:sz w:val="24"/>
          <w:szCs w:val="24"/>
        </w:rPr>
      </w:pPr>
      <w:r w:rsidRPr="001571BE">
        <w:rPr>
          <w:rFonts w:ascii="Arial" w:hAnsi="Arial" w:cs="Arial"/>
          <w:sz w:val="24"/>
          <w:szCs w:val="24"/>
        </w:rPr>
        <w:t xml:space="preserve">           Согласно ч. 1 ст. 24 Федерального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D737B" w:rsidRPr="001571BE" w:rsidRDefault="00AD737B" w:rsidP="001571BE">
      <w:pPr>
        <w:jc w:val="both"/>
        <w:rPr>
          <w:rFonts w:ascii="Arial" w:hAnsi="Arial" w:cs="Arial"/>
          <w:sz w:val="24"/>
          <w:szCs w:val="24"/>
        </w:rPr>
      </w:pPr>
      <w:r w:rsidRPr="001571BE">
        <w:rPr>
          <w:rFonts w:ascii="Arial" w:hAnsi="Arial" w:cs="Arial"/>
          <w:sz w:val="24"/>
          <w:szCs w:val="24"/>
        </w:rPr>
        <w:t xml:space="preserve">           Согласно ч. 5 ст. 24 Федерального закона № 44-ФЗ заказчики выбирают способ определения поставщика (подрядчика, исполнителя) в соответствии с положениями главы 3 Федерального закона № 44-ФЗ. При этом они не вправе совершать действия, влекущие за собой необоснованное сокращение числа участников закупки.</w:t>
      </w:r>
    </w:p>
    <w:p w:rsidR="00AD737B" w:rsidRPr="001571BE" w:rsidRDefault="00AD737B" w:rsidP="001571BE">
      <w:pPr>
        <w:jc w:val="both"/>
        <w:rPr>
          <w:rFonts w:ascii="Arial" w:hAnsi="Arial" w:cs="Arial"/>
          <w:sz w:val="24"/>
          <w:szCs w:val="24"/>
        </w:rPr>
      </w:pPr>
      <w:r w:rsidRPr="001571BE">
        <w:rPr>
          <w:rFonts w:ascii="Arial" w:hAnsi="Arial" w:cs="Arial"/>
          <w:sz w:val="24"/>
          <w:szCs w:val="24"/>
        </w:rPr>
        <w:t xml:space="preserve">           Таким образом</w:t>
      </w:r>
      <w:r w:rsidRPr="0090116F">
        <w:rPr>
          <w:rFonts w:ascii="Arial" w:hAnsi="Arial" w:cs="Arial"/>
          <w:b/>
          <w:bCs/>
          <w:sz w:val="24"/>
          <w:szCs w:val="24"/>
        </w:rPr>
        <w:t>, в нарушение ч. 5 ст. 24 Федерального закона № 44-ФЗ</w:t>
      </w:r>
      <w:r w:rsidRPr="001571BE">
        <w:rPr>
          <w:rFonts w:ascii="Arial" w:hAnsi="Arial" w:cs="Arial"/>
          <w:sz w:val="24"/>
          <w:szCs w:val="24"/>
        </w:rPr>
        <w:t xml:space="preserve"> при закупке услуг </w:t>
      </w:r>
      <w:r>
        <w:rPr>
          <w:rFonts w:ascii="Arial" w:hAnsi="Arial" w:cs="Arial"/>
          <w:sz w:val="24"/>
          <w:szCs w:val="24"/>
        </w:rPr>
        <w:t xml:space="preserve">по </w:t>
      </w:r>
      <w:r w:rsidRPr="001571BE">
        <w:rPr>
          <w:rFonts w:ascii="Arial" w:hAnsi="Arial" w:cs="Arial"/>
          <w:sz w:val="24"/>
          <w:szCs w:val="24"/>
        </w:rPr>
        <w:t xml:space="preserve">предоставлению </w:t>
      </w:r>
      <w:r>
        <w:rPr>
          <w:rFonts w:ascii="Arial" w:hAnsi="Arial" w:cs="Arial"/>
          <w:sz w:val="24"/>
          <w:szCs w:val="24"/>
        </w:rPr>
        <w:t>доступа к информационно-коммуникационной сети Интернет</w:t>
      </w:r>
      <w:r w:rsidRPr="001571BE">
        <w:rPr>
          <w:rFonts w:ascii="Arial" w:hAnsi="Arial" w:cs="Arial"/>
          <w:sz w:val="24"/>
          <w:szCs w:val="24"/>
        </w:rPr>
        <w:t xml:space="preserve"> заказчиком неправильно выбран способ определения поставщика путем осуществления закупки у единственного поставщика на основании п. 1 ч. 1 с</w:t>
      </w:r>
      <w:r>
        <w:rPr>
          <w:rFonts w:ascii="Arial" w:hAnsi="Arial" w:cs="Arial"/>
          <w:sz w:val="24"/>
          <w:szCs w:val="24"/>
        </w:rPr>
        <w:t>т. 93, в связи с тем, что услуги</w:t>
      </w:r>
      <w:r w:rsidRPr="001571BE">
        <w:rPr>
          <w:rFonts w:ascii="Arial" w:hAnsi="Arial" w:cs="Arial"/>
          <w:sz w:val="24"/>
          <w:szCs w:val="24"/>
        </w:rPr>
        <w:t xml:space="preserve"> по предоставлению </w:t>
      </w:r>
      <w:r>
        <w:rPr>
          <w:rFonts w:ascii="Arial" w:hAnsi="Arial" w:cs="Arial"/>
          <w:sz w:val="24"/>
          <w:szCs w:val="24"/>
        </w:rPr>
        <w:t>доступа к информационно-коммуникационной сети Интернет не относя</w:t>
      </w:r>
      <w:r w:rsidRPr="001571BE">
        <w:rPr>
          <w:rFonts w:ascii="Arial" w:hAnsi="Arial" w:cs="Arial"/>
          <w:sz w:val="24"/>
          <w:szCs w:val="24"/>
        </w:rPr>
        <w:t>тся к сфере деятельности субъектов естественных монополий, что повлекло за собой необоснованное сокращение числа участников закупки.</w:t>
      </w:r>
    </w:p>
    <w:p w:rsidR="00AD737B" w:rsidRPr="0090116F" w:rsidRDefault="00863D6A" w:rsidP="001571BE">
      <w:pPr>
        <w:jc w:val="both"/>
        <w:rPr>
          <w:rFonts w:ascii="Arial" w:hAnsi="Arial" w:cs="Arial"/>
          <w:b/>
          <w:bCs/>
          <w:sz w:val="24"/>
          <w:szCs w:val="24"/>
        </w:rPr>
      </w:pPr>
      <w:r>
        <w:rPr>
          <w:rFonts w:ascii="Arial" w:hAnsi="Arial" w:cs="Arial"/>
          <w:b/>
          <w:bCs/>
          <w:sz w:val="24"/>
          <w:szCs w:val="24"/>
        </w:rPr>
        <w:t xml:space="preserve">           </w:t>
      </w:r>
      <w:r w:rsidR="00AD737B" w:rsidRPr="0090116F">
        <w:rPr>
          <w:rFonts w:ascii="Arial" w:hAnsi="Arial" w:cs="Arial"/>
          <w:b/>
          <w:bCs/>
          <w:sz w:val="24"/>
          <w:szCs w:val="24"/>
        </w:rPr>
        <w:t>В данных действиях заказчика содержатся признаки административного правонарушения, предусмотренного ч. 1 ст. 7.29 КоАП РФ.</w:t>
      </w:r>
    </w:p>
    <w:p w:rsidR="00AD737B" w:rsidRDefault="00AD737B" w:rsidP="00AC4DA9">
      <w:pPr>
        <w:jc w:val="both"/>
        <w:rPr>
          <w:rFonts w:ascii="Arial" w:hAnsi="Arial" w:cs="Arial"/>
          <w:sz w:val="24"/>
          <w:szCs w:val="24"/>
        </w:rPr>
      </w:pPr>
    </w:p>
    <w:p w:rsidR="00AD737B" w:rsidRPr="005154EA" w:rsidRDefault="00AD737B" w:rsidP="005154EA">
      <w:pPr>
        <w:autoSpaceDE w:val="0"/>
        <w:autoSpaceDN w:val="0"/>
        <w:adjustRightInd w:val="0"/>
        <w:jc w:val="center"/>
        <w:rPr>
          <w:rFonts w:ascii="Arial" w:hAnsi="Arial" w:cs="Arial"/>
          <w:b/>
          <w:bCs/>
          <w:sz w:val="24"/>
          <w:szCs w:val="24"/>
        </w:rPr>
      </w:pPr>
      <w:r>
        <w:rPr>
          <w:rFonts w:ascii="Arial" w:hAnsi="Arial" w:cs="Arial"/>
          <w:b/>
          <w:bCs/>
          <w:sz w:val="24"/>
          <w:szCs w:val="24"/>
        </w:rPr>
        <w:t>5. Обоснование</w:t>
      </w:r>
      <w:r w:rsidRPr="005154EA">
        <w:rPr>
          <w:rFonts w:ascii="Arial" w:hAnsi="Arial" w:cs="Arial"/>
          <w:b/>
          <w:bCs/>
          <w:sz w:val="24"/>
          <w:szCs w:val="24"/>
        </w:rPr>
        <w:t xml:space="preserve"> начальной (максимальной) цены контракта, цены контракта, заключаемого с единственным поставщиком (подрядчиком, исполнит</w:t>
      </w:r>
      <w:r>
        <w:rPr>
          <w:rFonts w:ascii="Arial" w:hAnsi="Arial" w:cs="Arial"/>
          <w:b/>
          <w:bCs/>
          <w:sz w:val="24"/>
          <w:szCs w:val="24"/>
        </w:rPr>
        <w:t>елем), включенной в план-график.</w:t>
      </w:r>
    </w:p>
    <w:p w:rsidR="00AD737B" w:rsidRPr="005D2D71" w:rsidRDefault="00AD737B" w:rsidP="000F7D55">
      <w:pPr>
        <w:autoSpaceDE w:val="0"/>
        <w:autoSpaceDN w:val="0"/>
        <w:adjustRightInd w:val="0"/>
        <w:jc w:val="center"/>
        <w:rPr>
          <w:rFonts w:ascii="Arial" w:hAnsi="Arial" w:cs="Arial"/>
          <w:b/>
          <w:bCs/>
          <w:sz w:val="24"/>
          <w:szCs w:val="24"/>
        </w:rPr>
      </w:pPr>
    </w:p>
    <w:p w:rsidR="00AD737B" w:rsidRPr="003B229B" w:rsidRDefault="00863D6A" w:rsidP="003B229B">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Согласно ч.</w:t>
      </w:r>
      <w:r w:rsidR="00AD737B" w:rsidRPr="003B229B">
        <w:rPr>
          <w:rFonts w:ascii="Arial" w:hAnsi="Arial" w:cs="Arial"/>
          <w:sz w:val="24"/>
          <w:szCs w:val="24"/>
        </w:rPr>
        <w:t xml:space="preserve"> 1 ст</w:t>
      </w:r>
      <w:r w:rsidR="00AD737B">
        <w:rPr>
          <w:rFonts w:ascii="Arial" w:hAnsi="Arial" w:cs="Arial"/>
          <w:sz w:val="24"/>
          <w:szCs w:val="24"/>
        </w:rPr>
        <w:t>.</w:t>
      </w:r>
      <w:r w:rsidR="00AD737B" w:rsidRPr="003B229B">
        <w:rPr>
          <w:rFonts w:ascii="Arial" w:hAnsi="Arial" w:cs="Arial"/>
          <w:sz w:val="24"/>
          <w:szCs w:val="24"/>
        </w:rPr>
        <w:t xml:space="preserve"> 22 </w:t>
      </w:r>
      <w:r w:rsidR="00AD737B">
        <w:rPr>
          <w:rFonts w:ascii="Arial" w:hAnsi="Arial" w:cs="Arial"/>
          <w:sz w:val="24"/>
          <w:szCs w:val="24"/>
        </w:rPr>
        <w:t>Федерального закона №</w:t>
      </w:r>
      <w:r w:rsidR="00AD737B" w:rsidRPr="003B229B">
        <w:rPr>
          <w:rFonts w:ascii="Arial" w:hAnsi="Arial" w:cs="Arial"/>
          <w:sz w:val="24"/>
          <w:szCs w:val="24"/>
        </w:rPr>
        <w:t xml:space="preserve"> 44-ФЗ начальная (максимальная) цена</w:t>
      </w:r>
      <w:r w:rsidR="00AD737B">
        <w:rPr>
          <w:rFonts w:ascii="Arial" w:hAnsi="Arial" w:cs="Arial"/>
          <w:sz w:val="24"/>
          <w:szCs w:val="24"/>
        </w:rPr>
        <w:t xml:space="preserve"> контракта и в предусмотренных Федеральным законом №</w:t>
      </w:r>
      <w:r w:rsidR="00AD737B" w:rsidRPr="003B229B">
        <w:rPr>
          <w:rFonts w:ascii="Arial" w:hAnsi="Arial" w:cs="Arial"/>
          <w:sz w:val="24"/>
          <w:szCs w:val="24"/>
        </w:rPr>
        <w:t xml:space="preserve"> 44-ФЗ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AD737B" w:rsidRPr="003B229B" w:rsidRDefault="00AD737B" w:rsidP="003B229B">
      <w:pPr>
        <w:jc w:val="both"/>
        <w:rPr>
          <w:rFonts w:ascii="Arial" w:hAnsi="Arial" w:cs="Arial"/>
          <w:sz w:val="24"/>
          <w:szCs w:val="24"/>
        </w:rPr>
      </w:pPr>
      <w:r w:rsidRPr="003B229B">
        <w:rPr>
          <w:rFonts w:ascii="Arial" w:hAnsi="Arial" w:cs="Arial"/>
          <w:sz w:val="24"/>
          <w:szCs w:val="24"/>
        </w:rPr>
        <w:t>1) метод сопоставимых рыночных цен (анализа рынка);</w:t>
      </w:r>
    </w:p>
    <w:p w:rsidR="00AD737B" w:rsidRPr="003B229B" w:rsidRDefault="00AD737B" w:rsidP="003B229B">
      <w:pPr>
        <w:jc w:val="both"/>
        <w:rPr>
          <w:rFonts w:ascii="Arial" w:hAnsi="Arial" w:cs="Arial"/>
          <w:sz w:val="24"/>
          <w:szCs w:val="24"/>
        </w:rPr>
      </w:pPr>
      <w:r w:rsidRPr="003B229B">
        <w:rPr>
          <w:rFonts w:ascii="Arial" w:hAnsi="Arial" w:cs="Arial"/>
          <w:sz w:val="24"/>
          <w:szCs w:val="24"/>
        </w:rPr>
        <w:t>2) нормативный метод;</w:t>
      </w:r>
    </w:p>
    <w:p w:rsidR="00AD737B" w:rsidRPr="003B229B" w:rsidRDefault="00AD737B" w:rsidP="003B229B">
      <w:pPr>
        <w:jc w:val="both"/>
        <w:rPr>
          <w:rFonts w:ascii="Arial" w:hAnsi="Arial" w:cs="Arial"/>
          <w:sz w:val="24"/>
          <w:szCs w:val="24"/>
        </w:rPr>
      </w:pPr>
      <w:r w:rsidRPr="003B229B">
        <w:rPr>
          <w:rFonts w:ascii="Arial" w:hAnsi="Arial" w:cs="Arial"/>
          <w:sz w:val="24"/>
          <w:szCs w:val="24"/>
        </w:rPr>
        <w:t>3) тарифный метод;</w:t>
      </w:r>
    </w:p>
    <w:p w:rsidR="00AD737B" w:rsidRPr="003B229B" w:rsidRDefault="00AD737B" w:rsidP="003B229B">
      <w:pPr>
        <w:jc w:val="both"/>
        <w:rPr>
          <w:rFonts w:ascii="Arial" w:hAnsi="Arial" w:cs="Arial"/>
          <w:sz w:val="24"/>
          <w:szCs w:val="24"/>
        </w:rPr>
      </w:pPr>
      <w:r w:rsidRPr="003B229B">
        <w:rPr>
          <w:rFonts w:ascii="Arial" w:hAnsi="Arial" w:cs="Arial"/>
          <w:sz w:val="24"/>
          <w:szCs w:val="24"/>
        </w:rPr>
        <w:t>4) проектно-сметный метод;</w:t>
      </w:r>
    </w:p>
    <w:p w:rsidR="00AD737B" w:rsidRPr="003B229B" w:rsidRDefault="00AD737B" w:rsidP="003B229B">
      <w:pPr>
        <w:jc w:val="both"/>
        <w:rPr>
          <w:rFonts w:ascii="Arial" w:hAnsi="Arial" w:cs="Arial"/>
          <w:sz w:val="24"/>
          <w:szCs w:val="24"/>
        </w:rPr>
      </w:pPr>
      <w:r w:rsidRPr="003B229B">
        <w:rPr>
          <w:rFonts w:ascii="Arial" w:hAnsi="Arial" w:cs="Arial"/>
          <w:sz w:val="24"/>
          <w:szCs w:val="24"/>
        </w:rPr>
        <w:t>5) затратный метод.</w:t>
      </w:r>
    </w:p>
    <w:p w:rsidR="00AD737B" w:rsidRPr="003B229B" w:rsidRDefault="00863D6A" w:rsidP="003B229B">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5.1. </w:t>
      </w:r>
      <w:r w:rsidR="00AD737B" w:rsidRPr="003B229B">
        <w:rPr>
          <w:rFonts w:ascii="Arial" w:hAnsi="Arial" w:cs="Arial"/>
          <w:sz w:val="24"/>
          <w:szCs w:val="24"/>
        </w:rPr>
        <w:t>В соответс</w:t>
      </w:r>
      <w:r w:rsidR="00AD737B">
        <w:rPr>
          <w:rFonts w:ascii="Arial" w:hAnsi="Arial" w:cs="Arial"/>
          <w:sz w:val="24"/>
          <w:szCs w:val="24"/>
        </w:rPr>
        <w:t>твии с ч. 2 и 3 ст. 22 Федерального з</w:t>
      </w:r>
      <w:r w:rsidR="00AD737B" w:rsidRPr="003B229B">
        <w:rPr>
          <w:rFonts w:ascii="Arial" w:hAnsi="Arial" w:cs="Arial"/>
          <w:sz w:val="24"/>
          <w:szCs w:val="24"/>
        </w:rPr>
        <w:t xml:space="preserve">акона </w:t>
      </w:r>
      <w:r w:rsidR="00AD737B">
        <w:rPr>
          <w:rFonts w:ascii="Arial" w:hAnsi="Arial" w:cs="Arial"/>
          <w:sz w:val="24"/>
          <w:szCs w:val="24"/>
        </w:rPr>
        <w:t xml:space="preserve">№ 44-ФЗ </w:t>
      </w:r>
      <w:r w:rsidR="00AD737B" w:rsidRPr="003B229B">
        <w:rPr>
          <w:rFonts w:ascii="Arial" w:hAnsi="Arial" w:cs="Arial"/>
          <w:sz w:val="24"/>
          <w:szCs w:val="24"/>
        </w:rPr>
        <w:t>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D737B" w:rsidRPr="003B229B" w:rsidRDefault="00863D6A" w:rsidP="003B229B">
      <w:pPr>
        <w:jc w:val="both"/>
        <w:rPr>
          <w:rFonts w:ascii="Arial" w:hAnsi="Arial" w:cs="Arial"/>
          <w:sz w:val="24"/>
          <w:szCs w:val="24"/>
        </w:rPr>
      </w:pPr>
      <w:r>
        <w:rPr>
          <w:rFonts w:ascii="Arial" w:hAnsi="Arial" w:cs="Arial"/>
          <w:sz w:val="24"/>
          <w:szCs w:val="24"/>
        </w:rPr>
        <w:t xml:space="preserve">           </w:t>
      </w:r>
      <w:r w:rsidR="00AD737B" w:rsidRPr="003B229B">
        <w:rPr>
          <w:rFonts w:ascii="Arial" w:hAnsi="Arial" w:cs="Arial"/>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D737B" w:rsidRPr="003B229B" w:rsidRDefault="00863D6A" w:rsidP="003B229B">
      <w:pPr>
        <w:jc w:val="both"/>
        <w:rPr>
          <w:rFonts w:ascii="Arial" w:hAnsi="Arial" w:cs="Arial"/>
          <w:sz w:val="24"/>
          <w:szCs w:val="24"/>
        </w:rPr>
      </w:pPr>
      <w:r>
        <w:rPr>
          <w:rFonts w:ascii="Arial" w:hAnsi="Arial" w:cs="Arial"/>
          <w:sz w:val="24"/>
          <w:szCs w:val="24"/>
        </w:rPr>
        <w:t xml:space="preserve">           </w:t>
      </w:r>
      <w:r w:rsidR="00AD737B" w:rsidRPr="003B229B">
        <w:rPr>
          <w:rFonts w:ascii="Arial" w:hAnsi="Arial" w:cs="Arial"/>
          <w:sz w:val="24"/>
          <w:szCs w:val="24"/>
        </w:rPr>
        <w:t xml:space="preserve">Приказом Минэкономразвития России от 02.10.2013 </w:t>
      </w:r>
      <w:r w:rsidR="00AD737B">
        <w:rPr>
          <w:rFonts w:ascii="Arial" w:hAnsi="Arial" w:cs="Arial"/>
          <w:sz w:val="24"/>
          <w:szCs w:val="24"/>
        </w:rPr>
        <w:t>№</w:t>
      </w:r>
      <w:r w:rsidR="00AD737B" w:rsidRPr="003B229B">
        <w:rPr>
          <w:rFonts w:ascii="Arial" w:hAnsi="Arial" w:cs="Arial"/>
          <w:sz w:val="24"/>
          <w:szCs w:val="24"/>
        </w:rPr>
        <w:t xml:space="preserve"> 567 утверждены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Методические рекомендации).</w:t>
      </w:r>
    </w:p>
    <w:p w:rsidR="00AD737B" w:rsidRPr="003B229B" w:rsidRDefault="00863D6A" w:rsidP="003B229B">
      <w:pPr>
        <w:jc w:val="both"/>
        <w:rPr>
          <w:rFonts w:ascii="Arial" w:hAnsi="Arial" w:cs="Arial"/>
          <w:sz w:val="24"/>
          <w:szCs w:val="24"/>
        </w:rPr>
      </w:pPr>
      <w:r>
        <w:rPr>
          <w:rFonts w:ascii="Arial" w:hAnsi="Arial" w:cs="Arial"/>
          <w:sz w:val="24"/>
          <w:szCs w:val="24"/>
        </w:rPr>
        <w:t xml:space="preserve">           </w:t>
      </w:r>
      <w:r w:rsidR="00AD737B" w:rsidRPr="003B229B">
        <w:rPr>
          <w:rFonts w:ascii="Arial" w:hAnsi="Arial" w:cs="Arial"/>
          <w:sz w:val="24"/>
          <w:szCs w:val="24"/>
        </w:rPr>
        <w:t>В соответствии с подпунктом 3.7.1 пункта 3.7 Методических рекомендаций в целях получения ценовой информации в отношении товара, работы, услуги для определения НМЦК рекомендуется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AD737B" w:rsidRDefault="00863D6A" w:rsidP="00D11587">
      <w:pPr>
        <w:jc w:val="both"/>
        <w:rPr>
          <w:rFonts w:ascii="Arial" w:hAnsi="Arial" w:cs="Arial"/>
          <w:sz w:val="24"/>
          <w:szCs w:val="24"/>
        </w:rPr>
      </w:pPr>
      <w:r>
        <w:rPr>
          <w:rFonts w:ascii="Arial" w:hAnsi="Arial" w:cs="Arial"/>
          <w:sz w:val="24"/>
          <w:szCs w:val="24"/>
        </w:rPr>
        <w:t xml:space="preserve">           </w:t>
      </w:r>
      <w:r w:rsidR="00AD737B" w:rsidRPr="003B229B">
        <w:rPr>
          <w:rFonts w:ascii="Arial" w:hAnsi="Arial" w:cs="Arial"/>
          <w:sz w:val="24"/>
          <w:szCs w:val="24"/>
        </w:rPr>
        <w:t>Пунктом 3.19 Методических рекомендаций предусмотрено, что в целях определения НМЦК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AD737B" w:rsidRDefault="00AD737B" w:rsidP="00D11587">
      <w:pPr>
        <w:jc w:val="both"/>
        <w:rPr>
          <w:rFonts w:ascii="Arial" w:hAnsi="Arial" w:cs="Arial"/>
          <w:sz w:val="24"/>
          <w:szCs w:val="24"/>
        </w:rPr>
      </w:pPr>
      <w:r>
        <w:rPr>
          <w:rFonts w:ascii="Arial" w:hAnsi="Arial" w:cs="Arial"/>
          <w:sz w:val="24"/>
          <w:szCs w:val="24"/>
        </w:rPr>
        <w:t xml:space="preserve">           В результате проверки установлено, что при формировании начальной (максимальной) цены контрактов:</w:t>
      </w:r>
    </w:p>
    <w:p w:rsidR="00AD737B" w:rsidRDefault="00AD737B" w:rsidP="00D11587">
      <w:pPr>
        <w:jc w:val="both"/>
        <w:rPr>
          <w:rFonts w:ascii="Arial" w:hAnsi="Arial" w:cs="Arial"/>
          <w:sz w:val="24"/>
          <w:szCs w:val="24"/>
        </w:rPr>
      </w:pPr>
      <w:r>
        <w:rPr>
          <w:rFonts w:ascii="Arial" w:hAnsi="Arial" w:cs="Arial"/>
          <w:sz w:val="24"/>
          <w:szCs w:val="24"/>
        </w:rPr>
        <w:t>- на выполнение работ по очистке от снега территории пгт. Тяжинский;</w:t>
      </w:r>
    </w:p>
    <w:p w:rsidR="00AD737B" w:rsidRDefault="00AD737B" w:rsidP="00D11587">
      <w:pPr>
        <w:jc w:val="both"/>
        <w:rPr>
          <w:rFonts w:ascii="Arial" w:hAnsi="Arial" w:cs="Arial"/>
          <w:sz w:val="24"/>
          <w:szCs w:val="24"/>
        </w:rPr>
      </w:pPr>
      <w:r>
        <w:rPr>
          <w:rFonts w:ascii="Arial" w:hAnsi="Arial" w:cs="Arial"/>
          <w:sz w:val="24"/>
          <w:szCs w:val="24"/>
        </w:rPr>
        <w:t>- на выполнение работ по ликвидации гололеда на автомобильных дорогах пгт. Тяжинский;</w:t>
      </w:r>
    </w:p>
    <w:p w:rsidR="00AD737B" w:rsidRDefault="00AD737B" w:rsidP="00D11587">
      <w:pPr>
        <w:jc w:val="both"/>
        <w:rPr>
          <w:rFonts w:ascii="Arial" w:hAnsi="Arial" w:cs="Arial"/>
          <w:sz w:val="24"/>
          <w:szCs w:val="24"/>
        </w:rPr>
      </w:pPr>
      <w:r>
        <w:rPr>
          <w:rFonts w:ascii="Arial" w:hAnsi="Arial" w:cs="Arial"/>
          <w:sz w:val="24"/>
          <w:szCs w:val="24"/>
        </w:rPr>
        <w:t>- на выполнение работ по погрузке и вывозке снега с территории пгт. Тяжинский;</w:t>
      </w:r>
    </w:p>
    <w:p w:rsidR="00AD737B" w:rsidRDefault="00AD737B" w:rsidP="00D11587">
      <w:pPr>
        <w:jc w:val="both"/>
        <w:rPr>
          <w:rFonts w:ascii="Arial" w:hAnsi="Arial" w:cs="Arial"/>
          <w:sz w:val="24"/>
          <w:szCs w:val="24"/>
        </w:rPr>
      </w:pPr>
      <w:r>
        <w:rPr>
          <w:rFonts w:ascii="Arial" w:hAnsi="Arial" w:cs="Arial"/>
          <w:sz w:val="24"/>
          <w:szCs w:val="24"/>
        </w:rPr>
        <w:t>- на оказание услуг по содержанию площадки для размещения твердых бытовых отходов для их дальнейшей утилизации в Тяжинском городском поселении;</w:t>
      </w:r>
    </w:p>
    <w:p w:rsidR="00AD737B" w:rsidRDefault="00AD737B" w:rsidP="00D11587">
      <w:pPr>
        <w:jc w:val="both"/>
        <w:rPr>
          <w:rFonts w:ascii="Arial" w:hAnsi="Arial" w:cs="Arial"/>
          <w:sz w:val="24"/>
          <w:szCs w:val="24"/>
        </w:rPr>
      </w:pPr>
      <w:r>
        <w:rPr>
          <w:rFonts w:ascii="Arial" w:hAnsi="Arial" w:cs="Arial"/>
          <w:sz w:val="24"/>
          <w:szCs w:val="24"/>
        </w:rPr>
        <w:t>- на выполнение работ по монтажу электрооборудования уличного освещения в пгт. Тяжинский;</w:t>
      </w:r>
    </w:p>
    <w:p w:rsidR="00AD737B" w:rsidRDefault="00AD737B" w:rsidP="00D11587">
      <w:pPr>
        <w:jc w:val="both"/>
        <w:rPr>
          <w:rFonts w:ascii="Arial" w:hAnsi="Arial" w:cs="Arial"/>
          <w:sz w:val="24"/>
          <w:szCs w:val="24"/>
        </w:rPr>
      </w:pPr>
      <w:r>
        <w:rPr>
          <w:rFonts w:ascii="Arial" w:hAnsi="Arial" w:cs="Arial"/>
          <w:sz w:val="24"/>
          <w:szCs w:val="24"/>
        </w:rPr>
        <w:t>- на оказание информационных услуг с использованием Систем КонсультантПлюс;</w:t>
      </w:r>
    </w:p>
    <w:p w:rsidR="00AD737B" w:rsidRDefault="00AD737B" w:rsidP="00D11587">
      <w:pPr>
        <w:jc w:val="both"/>
        <w:rPr>
          <w:rFonts w:ascii="Arial" w:hAnsi="Arial" w:cs="Arial"/>
          <w:sz w:val="24"/>
          <w:szCs w:val="24"/>
        </w:rPr>
      </w:pPr>
      <w:r>
        <w:rPr>
          <w:rFonts w:ascii="Arial" w:hAnsi="Arial" w:cs="Arial"/>
          <w:sz w:val="24"/>
          <w:szCs w:val="24"/>
        </w:rPr>
        <w:t>- на оказание услуг по проведению предрейсовых медицинских осмотров водителей транспортных средств;</w:t>
      </w:r>
    </w:p>
    <w:p w:rsidR="00AD737B" w:rsidRDefault="00AD737B" w:rsidP="00D11587">
      <w:pPr>
        <w:jc w:val="both"/>
        <w:rPr>
          <w:rFonts w:ascii="Arial" w:hAnsi="Arial" w:cs="Arial"/>
          <w:sz w:val="24"/>
          <w:szCs w:val="24"/>
        </w:rPr>
      </w:pPr>
      <w:r>
        <w:rPr>
          <w:rFonts w:ascii="Arial" w:hAnsi="Arial" w:cs="Arial"/>
          <w:sz w:val="24"/>
          <w:szCs w:val="24"/>
        </w:rPr>
        <w:t>- на выполнение работ по профилированию автомобильных дорог в пгт. Тяжинский;</w:t>
      </w:r>
    </w:p>
    <w:p w:rsidR="00AD737B" w:rsidRDefault="00AD737B" w:rsidP="00D11587">
      <w:pPr>
        <w:jc w:val="both"/>
        <w:rPr>
          <w:rFonts w:ascii="Arial" w:hAnsi="Arial" w:cs="Arial"/>
          <w:sz w:val="24"/>
          <w:szCs w:val="24"/>
        </w:rPr>
      </w:pPr>
      <w:r>
        <w:rPr>
          <w:rFonts w:ascii="Arial" w:hAnsi="Arial" w:cs="Arial"/>
          <w:sz w:val="24"/>
          <w:szCs w:val="24"/>
        </w:rPr>
        <w:t>- на поставку щебеночно-песчаной смеси;</w:t>
      </w:r>
    </w:p>
    <w:p w:rsidR="00AD737B" w:rsidRDefault="00AD737B" w:rsidP="00D11587">
      <w:pPr>
        <w:jc w:val="both"/>
        <w:rPr>
          <w:rFonts w:ascii="Arial" w:hAnsi="Arial" w:cs="Arial"/>
          <w:sz w:val="24"/>
          <w:szCs w:val="24"/>
        </w:rPr>
      </w:pPr>
      <w:r>
        <w:rPr>
          <w:rFonts w:ascii="Arial" w:hAnsi="Arial" w:cs="Arial"/>
          <w:sz w:val="24"/>
          <w:szCs w:val="24"/>
        </w:rPr>
        <w:t>- на выполнение работ по нанесению дорожной разметки в пгт. Тяжинский;</w:t>
      </w:r>
    </w:p>
    <w:p w:rsidR="00AD737B" w:rsidRDefault="00AD737B" w:rsidP="00D11587">
      <w:pPr>
        <w:jc w:val="both"/>
        <w:rPr>
          <w:rFonts w:ascii="Arial" w:hAnsi="Arial" w:cs="Arial"/>
          <w:sz w:val="24"/>
          <w:szCs w:val="24"/>
        </w:rPr>
      </w:pPr>
      <w:r>
        <w:rPr>
          <w:rFonts w:ascii="Arial" w:hAnsi="Arial" w:cs="Arial"/>
          <w:sz w:val="24"/>
          <w:szCs w:val="24"/>
        </w:rPr>
        <w:t>- на выполнение работ по ремонту асфальтобетонного покрытия дорого в пгт. Тяжинский;</w:t>
      </w:r>
    </w:p>
    <w:p w:rsidR="00AD737B" w:rsidRDefault="00AD737B" w:rsidP="00D11587">
      <w:pPr>
        <w:jc w:val="both"/>
        <w:rPr>
          <w:rFonts w:ascii="Arial" w:hAnsi="Arial" w:cs="Arial"/>
          <w:sz w:val="24"/>
          <w:szCs w:val="24"/>
        </w:rPr>
      </w:pPr>
      <w:r>
        <w:rPr>
          <w:rFonts w:ascii="Arial" w:hAnsi="Arial" w:cs="Arial"/>
          <w:sz w:val="24"/>
          <w:szCs w:val="24"/>
        </w:rPr>
        <w:t>- выполнение работ по текущему ремонту щебеночного покрытия дороги по ул. Некрасова пгт. Тяжинский</w:t>
      </w:r>
    </w:p>
    <w:p w:rsidR="00AD737B" w:rsidRDefault="00AD737B" w:rsidP="00D11587">
      <w:pPr>
        <w:jc w:val="both"/>
        <w:rPr>
          <w:rFonts w:ascii="Arial" w:hAnsi="Arial" w:cs="Arial"/>
          <w:sz w:val="24"/>
          <w:szCs w:val="24"/>
        </w:rPr>
      </w:pPr>
      <w:r>
        <w:rPr>
          <w:rFonts w:ascii="Arial" w:hAnsi="Arial" w:cs="Arial"/>
          <w:sz w:val="24"/>
          <w:szCs w:val="24"/>
        </w:rPr>
        <w:t>направлены запросы о ценовой информации менее пяти поставщикам (трем поставщикам).</w:t>
      </w:r>
    </w:p>
    <w:p w:rsidR="00AD737B" w:rsidRPr="00E6404A" w:rsidRDefault="00AD737B" w:rsidP="00D11587">
      <w:pPr>
        <w:jc w:val="both"/>
        <w:rPr>
          <w:rFonts w:ascii="Arial" w:hAnsi="Arial" w:cs="Arial"/>
          <w:sz w:val="24"/>
          <w:szCs w:val="24"/>
        </w:rPr>
      </w:pPr>
      <w:r>
        <w:rPr>
          <w:rFonts w:ascii="Arial" w:hAnsi="Arial" w:cs="Arial"/>
          <w:sz w:val="24"/>
          <w:szCs w:val="24"/>
        </w:rPr>
        <w:t xml:space="preserve">           Начальная (максимальная) цена контракта на выполнение работ по нанесению дорожной разметки в пгт. Тяжинский рассчитана на основании анализа </w:t>
      </w:r>
      <w:r w:rsidRPr="00E6404A">
        <w:rPr>
          <w:rFonts w:ascii="Arial" w:hAnsi="Arial" w:cs="Arial"/>
          <w:sz w:val="24"/>
          <w:szCs w:val="24"/>
        </w:rPr>
        <w:t>коммерческих предложений двух поставщиков.</w:t>
      </w:r>
    </w:p>
    <w:p w:rsidR="00AD737B" w:rsidRPr="00E6404A" w:rsidRDefault="00AD737B" w:rsidP="00E83A4B">
      <w:pPr>
        <w:autoSpaceDE w:val="0"/>
        <w:autoSpaceDN w:val="0"/>
        <w:adjustRightInd w:val="0"/>
        <w:ind w:firstLine="540"/>
        <w:jc w:val="both"/>
        <w:rPr>
          <w:rFonts w:ascii="Arial" w:hAnsi="Arial" w:cs="Arial"/>
          <w:sz w:val="24"/>
          <w:szCs w:val="24"/>
        </w:rPr>
      </w:pPr>
      <w:r w:rsidRPr="00E6404A">
        <w:rPr>
          <w:rFonts w:ascii="Arial" w:hAnsi="Arial" w:cs="Arial"/>
          <w:sz w:val="24"/>
          <w:szCs w:val="24"/>
        </w:rPr>
        <w:t xml:space="preserve">   Заказчиком, при формировании начальной (максимальной) цены контракта (НМЦК) по двенадцати закупкам допущено несоблюдение положений под</w:t>
      </w:r>
      <w:hyperlink r:id="rId25" w:history="1">
        <w:r w:rsidRPr="00E6404A">
          <w:rPr>
            <w:rFonts w:ascii="Arial" w:hAnsi="Arial" w:cs="Arial"/>
            <w:sz w:val="24"/>
            <w:szCs w:val="24"/>
          </w:rPr>
          <w:t>пункта 3.7.1</w:t>
        </w:r>
      </w:hyperlink>
      <w:r w:rsidRPr="00E6404A">
        <w:rPr>
          <w:rFonts w:ascii="Arial" w:hAnsi="Arial" w:cs="Arial"/>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2 октября 2013 г. № 567, в части направления запросов о представлении ценовой информации только трем поставщикам (подрядчикам, исполнителям) вместо пяти, а также по одной закупке несоблюдение положений пункта 3.19 в части определения НМЦК на основании двух цен товара, работы, услуги, предлагаемых различными поставщиками (подрядчиками, исполнителями) вместо трех.</w:t>
      </w:r>
    </w:p>
    <w:p w:rsidR="00AD737B" w:rsidRDefault="00AD737B" w:rsidP="00B35F6F">
      <w:pPr>
        <w:rPr>
          <w:rFonts w:ascii="Arial" w:hAnsi="Arial" w:cs="Arial"/>
          <w:sz w:val="24"/>
          <w:szCs w:val="24"/>
        </w:rPr>
      </w:pPr>
    </w:p>
    <w:p w:rsidR="00AD737B" w:rsidRDefault="00AD737B" w:rsidP="00436908">
      <w:pPr>
        <w:jc w:val="both"/>
        <w:rPr>
          <w:rFonts w:ascii="Arial" w:hAnsi="Arial" w:cs="Arial"/>
          <w:sz w:val="24"/>
          <w:szCs w:val="24"/>
        </w:rPr>
      </w:pPr>
      <w:r>
        <w:rPr>
          <w:rFonts w:ascii="Arial" w:hAnsi="Arial" w:cs="Arial"/>
          <w:sz w:val="24"/>
          <w:szCs w:val="24"/>
        </w:rPr>
        <w:t xml:space="preserve">           5.2. В соответствии с ч. 8 ст. 22 Федерального закона № 44-ФЗ т</w:t>
      </w:r>
      <w:r w:rsidRPr="008D76CF">
        <w:rPr>
          <w:rFonts w:ascii="Arial" w:hAnsi="Arial" w:cs="Arial"/>
          <w:sz w:val="24"/>
          <w:szCs w:val="24"/>
        </w:rPr>
        <w:t>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AD737B" w:rsidRDefault="00AD737B" w:rsidP="00697E9F">
      <w:pPr>
        <w:jc w:val="both"/>
        <w:rPr>
          <w:rFonts w:ascii="Arial" w:hAnsi="Arial" w:cs="Arial"/>
          <w:sz w:val="24"/>
          <w:szCs w:val="24"/>
        </w:rPr>
      </w:pPr>
      <w:r>
        <w:rPr>
          <w:rFonts w:ascii="Arial" w:hAnsi="Arial" w:cs="Arial"/>
          <w:sz w:val="24"/>
          <w:szCs w:val="24"/>
        </w:rPr>
        <w:t xml:space="preserve">           На тепловую энергию, водоотведение устанавливаются тарифы на основании Постановлений Региональной энергетической компании Кемеровской области.</w:t>
      </w:r>
    </w:p>
    <w:p w:rsidR="00AD737B" w:rsidRDefault="00863D6A" w:rsidP="00697E9F">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Значит, цена контракта, заключаемого с единственным поставщиком (подрядчиком, исполнителем) на оказание услуг по поставке тепловой энергии, на оказание услуг по водоотведению определяется и обосновывается тарифным методом.</w:t>
      </w:r>
    </w:p>
    <w:p w:rsidR="00AD737B" w:rsidRDefault="00AD737B" w:rsidP="00697E9F">
      <w:pPr>
        <w:jc w:val="both"/>
        <w:rPr>
          <w:rFonts w:ascii="Arial" w:hAnsi="Arial" w:cs="Arial"/>
          <w:sz w:val="24"/>
          <w:szCs w:val="24"/>
        </w:rPr>
      </w:pPr>
      <w:r>
        <w:rPr>
          <w:rFonts w:ascii="Arial" w:hAnsi="Arial" w:cs="Arial"/>
          <w:sz w:val="24"/>
          <w:szCs w:val="24"/>
        </w:rPr>
        <w:t xml:space="preserve">           Заказчиком в форме обоснования закупок товаров, работ и услуг для обеспечения государственных и муниципальных нужд при формировании и утверждении плана-графика закупок на 2018 год </w:t>
      </w:r>
      <w:r w:rsidRPr="00D9443B">
        <w:rPr>
          <w:rFonts w:ascii="Arial" w:hAnsi="Arial" w:cs="Arial"/>
          <w:sz w:val="24"/>
          <w:szCs w:val="24"/>
        </w:rPr>
        <w:t>для оп</w:t>
      </w:r>
      <w:r>
        <w:rPr>
          <w:rFonts w:ascii="Arial" w:hAnsi="Arial" w:cs="Arial"/>
          <w:sz w:val="24"/>
          <w:szCs w:val="24"/>
        </w:rPr>
        <w:t xml:space="preserve">ределения и обоснования </w:t>
      </w:r>
      <w:r w:rsidRPr="00D9443B">
        <w:rPr>
          <w:rFonts w:ascii="Arial" w:hAnsi="Arial" w:cs="Arial"/>
          <w:sz w:val="24"/>
          <w:szCs w:val="24"/>
        </w:rPr>
        <w:t>цены контракта, заключаемого с единственным поставщиком (подрядчиком, исполнителем), при наличии установлен</w:t>
      </w:r>
      <w:r>
        <w:rPr>
          <w:rFonts w:ascii="Arial" w:hAnsi="Arial" w:cs="Arial"/>
          <w:sz w:val="24"/>
          <w:szCs w:val="24"/>
        </w:rPr>
        <w:t xml:space="preserve">ного тарифа </w:t>
      </w:r>
      <w:r w:rsidRPr="00D9443B">
        <w:rPr>
          <w:rFonts w:ascii="Arial" w:hAnsi="Arial" w:cs="Arial"/>
          <w:sz w:val="24"/>
          <w:szCs w:val="24"/>
        </w:rPr>
        <w:t xml:space="preserve">выбран </w:t>
      </w:r>
      <w:r>
        <w:rPr>
          <w:rFonts w:ascii="Arial" w:hAnsi="Arial" w:cs="Arial"/>
          <w:sz w:val="24"/>
          <w:szCs w:val="24"/>
        </w:rPr>
        <w:t>метод сопоставимых рыночных цен (анализа рынка)</w:t>
      </w:r>
      <w:r w:rsidRPr="00D9443B">
        <w:rPr>
          <w:rFonts w:ascii="Arial" w:hAnsi="Arial" w:cs="Arial"/>
          <w:sz w:val="24"/>
          <w:szCs w:val="24"/>
        </w:rPr>
        <w:t xml:space="preserve"> определения и обоснования указанной цены</w:t>
      </w:r>
      <w:r>
        <w:rPr>
          <w:rFonts w:ascii="Arial" w:hAnsi="Arial" w:cs="Arial"/>
          <w:sz w:val="24"/>
          <w:szCs w:val="24"/>
        </w:rPr>
        <w:t xml:space="preserve"> (объект закупки – оказание услуг по поставке тепловой энергии со следующими ИКЗ: 183424300545642430100100060013530244 и 183424300545642430100100060023530244)</w:t>
      </w:r>
      <w:r w:rsidRPr="00D9443B">
        <w:rPr>
          <w:rFonts w:ascii="Arial" w:hAnsi="Arial" w:cs="Arial"/>
          <w:sz w:val="24"/>
          <w:szCs w:val="24"/>
        </w:rPr>
        <w:t>.</w:t>
      </w:r>
    </w:p>
    <w:p w:rsidR="00AD737B" w:rsidRDefault="00AD737B" w:rsidP="00697E9F">
      <w:pPr>
        <w:jc w:val="both"/>
        <w:rPr>
          <w:rFonts w:ascii="Arial" w:hAnsi="Arial" w:cs="Arial"/>
          <w:sz w:val="24"/>
          <w:szCs w:val="24"/>
        </w:rPr>
      </w:pPr>
      <w:r>
        <w:rPr>
          <w:rFonts w:ascii="Arial" w:hAnsi="Arial" w:cs="Arial"/>
          <w:sz w:val="24"/>
          <w:szCs w:val="24"/>
        </w:rPr>
        <w:t xml:space="preserve">           Заказчиком в форме обоснования закупок товаров, работ и услуг для обеспечения государственных и муниципальных нужд при формировании и утверждении плана-графика закупок на 2019 год </w:t>
      </w:r>
      <w:r w:rsidRPr="00D9443B">
        <w:rPr>
          <w:rFonts w:ascii="Arial" w:hAnsi="Arial" w:cs="Arial"/>
          <w:sz w:val="24"/>
          <w:szCs w:val="24"/>
        </w:rPr>
        <w:t>для оп</w:t>
      </w:r>
      <w:r>
        <w:rPr>
          <w:rFonts w:ascii="Arial" w:hAnsi="Arial" w:cs="Arial"/>
          <w:sz w:val="24"/>
          <w:szCs w:val="24"/>
        </w:rPr>
        <w:t xml:space="preserve">ределения и обоснования </w:t>
      </w:r>
      <w:r w:rsidRPr="00D9443B">
        <w:rPr>
          <w:rFonts w:ascii="Arial" w:hAnsi="Arial" w:cs="Arial"/>
          <w:sz w:val="24"/>
          <w:szCs w:val="24"/>
        </w:rPr>
        <w:t>цены контракта, заключаемого с единственным поставщиком (подрядчиком, исполнителем), при наличии установлен</w:t>
      </w:r>
      <w:r>
        <w:rPr>
          <w:rFonts w:ascii="Arial" w:hAnsi="Arial" w:cs="Arial"/>
          <w:sz w:val="24"/>
          <w:szCs w:val="24"/>
        </w:rPr>
        <w:t xml:space="preserve">ного тарифа </w:t>
      </w:r>
      <w:r w:rsidRPr="00D9443B">
        <w:rPr>
          <w:rFonts w:ascii="Arial" w:hAnsi="Arial" w:cs="Arial"/>
          <w:sz w:val="24"/>
          <w:szCs w:val="24"/>
        </w:rPr>
        <w:t xml:space="preserve">выбран </w:t>
      </w:r>
      <w:r>
        <w:rPr>
          <w:rFonts w:ascii="Arial" w:hAnsi="Arial" w:cs="Arial"/>
          <w:sz w:val="24"/>
          <w:szCs w:val="24"/>
        </w:rPr>
        <w:t>метод сопоставимых рыночных цен (анализа рынка)</w:t>
      </w:r>
      <w:r w:rsidRPr="00D9443B">
        <w:rPr>
          <w:rFonts w:ascii="Arial" w:hAnsi="Arial" w:cs="Arial"/>
          <w:sz w:val="24"/>
          <w:szCs w:val="24"/>
        </w:rPr>
        <w:t xml:space="preserve"> определения и обоснования указанной цены</w:t>
      </w:r>
      <w:r>
        <w:rPr>
          <w:rFonts w:ascii="Arial" w:hAnsi="Arial" w:cs="Arial"/>
          <w:sz w:val="24"/>
          <w:szCs w:val="24"/>
        </w:rPr>
        <w:t xml:space="preserve"> (объект закупки – оказание услуг по водоотведению со следующим ИКЗ: </w:t>
      </w:r>
      <w:r w:rsidRPr="00243018">
        <w:rPr>
          <w:rFonts w:ascii="Arial" w:hAnsi="Arial" w:cs="Arial"/>
          <w:sz w:val="24"/>
          <w:szCs w:val="24"/>
        </w:rPr>
        <w:t>193424300545642430100100020013700244</w:t>
      </w:r>
      <w:r w:rsidRPr="00D9443B">
        <w:rPr>
          <w:rFonts w:ascii="Arial" w:hAnsi="Arial" w:cs="Arial"/>
          <w:sz w:val="24"/>
          <w:szCs w:val="24"/>
        </w:rPr>
        <w:t>.</w:t>
      </w:r>
    </w:p>
    <w:p w:rsidR="00AD737B" w:rsidRDefault="00AD737B" w:rsidP="00697E9F">
      <w:pPr>
        <w:jc w:val="both"/>
        <w:rPr>
          <w:rFonts w:ascii="Arial" w:hAnsi="Arial" w:cs="Arial"/>
          <w:sz w:val="24"/>
          <w:szCs w:val="24"/>
        </w:rPr>
      </w:pPr>
    </w:p>
    <w:p w:rsidR="00AD737B" w:rsidRDefault="00AD737B" w:rsidP="00697E9F">
      <w:pPr>
        <w:jc w:val="both"/>
        <w:rPr>
          <w:rFonts w:ascii="Arial" w:hAnsi="Arial" w:cs="Arial"/>
          <w:sz w:val="24"/>
          <w:szCs w:val="24"/>
        </w:rPr>
      </w:pPr>
      <w:r>
        <w:rPr>
          <w:rFonts w:ascii="Arial" w:hAnsi="Arial" w:cs="Arial"/>
          <w:sz w:val="24"/>
          <w:szCs w:val="24"/>
        </w:rPr>
        <w:t xml:space="preserve">           5.3. Из ч. 3 ст. 93 Федерального закона № 44-ФЗ следует, что в</w:t>
      </w:r>
      <w:r w:rsidRPr="00EE7B32">
        <w:rPr>
          <w:rFonts w:ascii="Arial" w:hAnsi="Arial" w:cs="Arial"/>
          <w:sz w:val="24"/>
          <w:szCs w:val="24"/>
        </w:rPr>
        <w:t xml:space="preserve">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w:t>
      </w:r>
      <w:r>
        <w:rPr>
          <w:rFonts w:ascii="Arial" w:hAnsi="Arial" w:cs="Arial"/>
          <w:sz w:val="24"/>
          <w:szCs w:val="24"/>
        </w:rPr>
        <w:t>ителя), предусмотренные п.</w:t>
      </w:r>
      <w:r w:rsidR="00863D6A">
        <w:rPr>
          <w:rFonts w:ascii="Arial" w:hAnsi="Arial" w:cs="Arial"/>
          <w:sz w:val="24"/>
          <w:szCs w:val="24"/>
        </w:rPr>
        <w:t xml:space="preserve"> </w:t>
      </w:r>
      <w:r w:rsidRPr="00EE7B32">
        <w:rPr>
          <w:rFonts w:ascii="Arial" w:hAnsi="Arial" w:cs="Arial"/>
          <w:sz w:val="24"/>
          <w:szCs w:val="24"/>
        </w:rPr>
        <w:t>4</w:t>
      </w:r>
      <w:r w:rsidR="00863D6A">
        <w:rPr>
          <w:rFonts w:ascii="Arial" w:hAnsi="Arial" w:cs="Arial"/>
          <w:sz w:val="24"/>
          <w:szCs w:val="24"/>
        </w:rPr>
        <w:t xml:space="preserve"> </w:t>
      </w:r>
      <w:r w:rsidRPr="00EE7B32">
        <w:rPr>
          <w:rFonts w:ascii="Arial" w:hAnsi="Arial" w:cs="Arial"/>
          <w:sz w:val="24"/>
          <w:szCs w:val="24"/>
        </w:rPr>
        <w:t>ч</w:t>
      </w:r>
      <w:r>
        <w:rPr>
          <w:rFonts w:ascii="Arial" w:hAnsi="Arial" w:cs="Arial"/>
          <w:sz w:val="24"/>
          <w:szCs w:val="24"/>
        </w:rPr>
        <w:t>.</w:t>
      </w:r>
      <w:r w:rsidRPr="00EE7B32">
        <w:rPr>
          <w:rFonts w:ascii="Arial" w:hAnsi="Arial" w:cs="Arial"/>
          <w:sz w:val="24"/>
          <w:szCs w:val="24"/>
        </w:rPr>
        <w:t xml:space="preserve"> 1 ст</w:t>
      </w:r>
      <w:r>
        <w:rPr>
          <w:rFonts w:ascii="Arial" w:hAnsi="Arial" w:cs="Arial"/>
          <w:sz w:val="24"/>
          <w:szCs w:val="24"/>
        </w:rPr>
        <w:t>. 93 Федерального закона № 44-ФЗ</w:t>
      </w:r>
      <w:r w:rsidRPr="00EE7B32">
        <w:rPr>
          <w:rFonts w:ascii="Arial" w:hAnsi="Arial" w:cs="Arial"/>
          <w:sz w:val="24"/>
          <w:szCs w:val="24"/>
        </w:rPr>
        <w:t>.</w:t>
      </w:r>
    </w:p>
    <w:p w:rsidR="00AD737B" w:rsidRDefault="00AD737B" w:rsidP="00697E9F">
      <w:pPr>
        <w:jc w:val="both"/>
        <w:rPr>
          <w:rFonts w:ascii="Arial" w:hAnsi="Arial" w:cs="Arial"/>
          <w:sz w:val="24"/>
          <w:szCs w:val="24"/>
        </w:rPr>
      </w:pPr>
      <w:r>
        <w:rPr>
          <w:rFonts w:ascii="Arial" w:hAnsi="Arial" w:cs="Arial"/>
          <w:sz w:val="24"/>
          <w:szCs w:val="24"/>
        </w:rPr>
        <w:t xml:space="preserve">           Согласно ч. 4 ст. 93 Федерального закона № 44-ФЗ п</w:t>
      </w:r>
      <w:r w:rsidRPr="00EE7B32">
        <w:rPr>
          <w:rFonts w:ascii="Arial" w:hAnsi="Arial" w:cs="Arial"/>
          <w:sz w:val="24"/>
          <w:szCs w:val="24"/>
        </w:rPr>
        <w:t>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w:t>
      </w:r>
      <w:r>
        <w:rPr>
          <w:rFonts w:ascii="Arial" w:hAnsi="Arial" w:cs="Arial"/>
          <w:sz w:val="24"/>
          <w:szCs w:val="24"/>
        </w:rPr>
        <w:t xml:space="preserve">усмотренного ч. 3 </w:t>
      </w:r>
      <w:r w:rsidRPr="00EE7B32">
        <w:rPr>
          <w:rFonts w:ascii="Arial" w:hAnsi="Arial" w:cs="Arial"/>
          <w:sz w:val="24"/>
          <w:szCs w:val="24"/>
        </w:rPr>
        <w:t>ст</w:t>
      </w:r>
      <w:r>
        <w:rPr>
          <w:rFonts w:ascii="Arial" w:hAnsi="Arial" w:cs="Arial"/>
          <w:sz w:val="24"/>
          <w:szCs w:val="24"/>
        </w:rPr>
        <w:t>. 93</w:t>
      </w:r>
      <w:r w:rsidRPr="00EE7B32">
        <w:rPr>
          <w:rFonts w:ascii="Arial" w:hAnsi="Arial" w:cs="Arial"/>
          <w:sz w:val="24"/>
          <w:szCs w:val="24"/>
        </w:rPr>
        <w:t>, не требуется.</w:t>
      </w:r>
    </w:p>
    <w:p w:rsidR="00AD737B" w:rsidRDefault="00AD737B" w:rsidP="00697E9F">
      <w:pPr>
        <w:jc w:val="both"/>
        <w:rPr>
          <w:rFonts w:ascii="Arial" w:hAnsi="Arial" w:cs="Arial"/>
          <w:sz w:val="24"/>
          <w:szCs w:val="24"/>
        </w:rPr>
      </w:pPr>
      <w:r>
        <w:rPr>
          <w:rFonts w:ascii="Arial" w:hAnsi="Arial" w:cs="Arial"/>
          <w:sz w:val="24"/>
          <w:szCs w:val="24"/>
        </w:rPr>
        <w:t xml:space="preserve">           Таким образом, в данном случае у заказчика отсутствует необходимость приложения к контракту обоснования цены контракта, в том числе ценовых (коммерческих) предложений от поставщика (подрядчика, исполнителя).</w:t>
      </w:r>
    </w:p>
    <w:p w:rsidR="00AD737B" w:rsidRDefault="00AD737B" w:rsidP="00697E9F">
      <w:pPr>
        <w:jc w:val="both"/>
        <w:rPr>
          <w:rFonts w:ascii="Arial" w:hAnsi="Arial" w:cs="Arial"/>
          <w:sz w:val="24"/>
          <w:szCs w:val="24"/>
        </w:rPr>
      </w:pPr>
      <w:r>
        <w:rPr>
          <w:rFonts w:ascii="Arial" w:hAnsi="Arial" w:cs="Arial"/>
          <w:sz w:val="24"/>
          <w:szCs w:val="24"/>
        </w:rPr>
        <w:t xml:space="preserve">           Вместе с тем необходимость определения и обоснования цены контракта, заключаемого с единственным поставщиком (подрядчиком, исполнителем) предусмотрена ст. 22 Федерального закона № 44-ФЗ. При этом данная статья в отношении закупки, предусмотренной п. 4 ч. 1 ст. 93, не содержит исключение, позволяющее не определять и не обосновывать цену контракта, заключаемого с единственным поставщиком (подрядчиком, исполнителем).</w:t>
      </w:r>
    </w:p>
    <w:p w:rsidR="00AD737B" w:rsidRDefault="00AD737B" w:rsidP="00697E9F">
      <w:pPr>
        <w:jc w:val="both"/>
        <w:rPr>
          <w:rFonts w:ascii="Arial" w:hAnsi="Arial" w:cs="Arial"/>
          <w:sz w:val="24"/>
          <w:szCs w:val="24"/>
        </w:rPr>
      </w:pPr>
      <w:r>
        <w:rPr>
          <w:rFonts w:ascii="Arial" w:hAnsi="Arial" w:cs="Arial"/>
          <w:sz w:val="24"/>
          <w:szCs w:val="24"/>
        </w:rPr>
        <w:t xml:space="preserve">           Следовательно, необходимость обоснования начальной (максимальной) цены контракта, определенная ст. 22 Федерального закона № 44-ФЗ распространяется, в том числе и на случаи осуществления закупок на основании п. 4 ч. 1 ст. 93, поэтому заказчику необходимо обосновывать цену контракта при осуществлении закупок, в том числе и на основании п. 4 ч. 1 ст. 93 Федерального закона № 44-ФЗ.</w:t>
      </w:r>
    </w:p>
    <w:p w:rsidR="00AD737B" w:rsidRPr="00176240" w:rsidRDefault="00786EB4" w:rsidP="00697E9F">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Заказчиком ц</w:t>
      </w:r>
      <w:r w:rsidR="00AD737B" w:rsidRPr="003649F0">
        <w:rPr>
          <w:rFonts w:ascii="Arial" w:hAnsi="Arial" w:cs="Arial"/>
          <w:sz w:val="24"/>
          <w:szCs w:val="24"/>
        </w:rPr>
        <w:t xml:space="preserve">ены контрактов с единственным поставщиком (подрядчиком, исполнителем), </w:t>
      </w:r>
      <w:r w:rsidR="00AD737B">
        <w:rPr>
          <w:rFonts w:ascii="Arial" w:hAnsi="Arial" w:cs="Arial"/>
          <w:sz w:val="24"/>
          <w:szCs w:val="24"/>
        </w:rPr>
        <w:t>заключенных на основании п. 4</w:t>
      </w:r>
      <w:r w:rsidR="00AD737B" w:rsidRPr="003649F0">
        <w:rPr>
          <w:rFonts w:ascii="Arial" w:hAnsi="Arial" w:cs="Arial"/>
          <w:sz w:val="24"/>
          <w:szCs w:val="24"/>
        </w:rPr>
        <w:t xml:space="preserve"> ч. 1 ст. 93 Федерального закона № 44-ФЗ, в проверяемом периоде не обосновывались</w:t>
      </w:r>
      <w:r w:rsidR="00AD737B">
        <w:rPr>
          <w:rFonts w:ascii="Arial" w:hAnsi="Arial" w:cs="Arial"/>
          <w:sz w:val="24"/>
          <w:szCs w:val="24"/>
        </w:rPr>
        <w:t xml:space="preserve">, </w:t>
      </w:r>
      <w:r w:rsidR="00AD737B" w:rsidRPr="00176240">
        <w:rPr>
          <w:rFonts w:ascii="Arial" w:hAnsi="Arial" w:cs="Arial"/>
          <w:sz w:val="24"/>
          <w:szCs w:val="24"/>
        </w:rPr>
        <w:t>тем самым не соблюдался принцип эффективности использования бюджетных средств, закрепленный в ст. 34 БК РФ.</w:t>
      </w:r>
    </w:p>
    <w:p w:rsidR="00AD737B" w:rsidRDefault="00AD737B" w:rsidP="00697E9F">
      <w:pPr>
        <w:jc w:val="both"/>
        <w:rPr>
          <w:rFonts w:ascii="Arial" w:hAnsi="Arial" w:cs="Arial"/>
          <w:sz w:val="24"/>
          <w:szCs w:val="24"/>
        </w:rPr>
      </w:pPr>
    </w:p>
    <w:p w:rsidR="00AD737B" w:rsidRDefault="00AD737B" w:rsidP="00495BD6">
      <w:pPr>
        <w:jc w:val="center"/>
        <w:rPr>
          <w:rFonts w:ascii="Arial" w:hAnsi="Arial" w:cs="Arial"/>
          <w:b/>
          <w:bCs/>
          <w:sz w:val="24"/>
          <w:szCs w:val="24"/>
        </w:rPr>
      </w:pPr>
      <w:r>
        <w:rPr>
          <w:rFonts w:ascii="Arial" w:hAnsi="Arial" w:cs="Arial"/>
          <w:b/>
          <w:bCs/>
          <w:sz w:val="24"/>
          <w:szCs w:val="24"/>
        </w:rPr>
        <w:t xml:space="preserve">6. </w:t>
      </w:r>
      <w:r w:rsidRPr="00382467">
        <w:rPr>
          <w:rFonts w:ascii="Arial" w:hAnsi="Arial" w:cs="Arial"/>
          <w:b/>
          <w:bCs/>
          <w:sz w:val="24"/>
          <w:szCs w:val="24"/>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AD737B" w:rsidRDefault="00AD737B" w:rsidP="00697E9F">
      <w:pPr>
        <w:jc w:val="both"/>
        <w:rPr>
          <w:rFonts w:ascii="Arial" w:hAnsi="Arial" w:cs="Arial"/>
          <w:sz w:val="24"/>
          <w:szCs w:val="24"/>
        </w:rPr>
      </w:pPr>
    </w:p>
    <w:p w:rsidR="00AD737B" w:rsidRDefault="00AD737B" w:rsidP="00495BD6">
      <w:pPr>
        <w:jc w:val="both"/>
        <w:rPr>
          <w:rFonts w:ascii="Arial" w:hAnsi="Arial" w:cs="Arial"/>
          <w:sz w:val="24"/>
          <w:szCs w:val="24"/>
        </w:rPr>
      </w:pPr>
      <w:r>
        <w:rPr>
          <w:rFonts w:ascii="Arial" w:hAnsi="Arial" w:cs="Arial"/>
          <w:sz w:val="24"/>
          <w:szCs w:val="24"/>
        </w:rPr>
        <w:t xml:space="preserve">           В соответствии с п. 3 ч. 1 ст. 94 Федерального закона № 44-ФЗ и</w:t>
      </w:r>
      <w:r w:rsidRPr="00495BD6">
        <w:rPr>
          <w:rFonts w:ascii="Arial" w:hAnsi="Arial" w:cs="Arial"/>
          <w:sz w:val="24"/>
          <w:szCs w:val="24"/>
        </w:rPr>
        <w:t>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Pr>
          <w:rFonts w:ascii="Arial" w:hAnsi="Arial" w:cs="Arial"/>
          <w:sz w:val="24"/>
          <w:szCs w:val="24"/>
        </w:rPr>
        <w:t xml:space="preserve"> № 44-ФЗ, в том числе:</w:t>
      </w:r>
      <w:r w:rsidRPr="00495BD6">
        <w:rPr>
          <w:rFonts w:ascii="Arial" w:hAnsi="Arial" w:cs="Arial"/>
          <w:sz w:val="24"/>
          <w:szCs w:val="24"/>
        </w:rPr>
        <w:t xml:space="preserve">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AD737B" w:rsidRPr="00382467" w:rsidRDefault="00786EB4" w:rsidP="001F56B4">
      <w:pPr>
        <w:jc w:val="both"/>
        <w:rPr>
          <w:rFonts w:ascii="Arial" w:hAnsi="Arial" w:cs="Arial"/>
          <w:sz w:val="24"/>
          <w:szCs w:val="24"/>
        </w:rPr>
      </w:pPr>
      <w:r>
        <w:rPr>
          <w:rFonts w:ascii="Arial" w:hAnsi="Arial" w:cs="Arial"/>
          <w:sz w:val="24"/>
          <w:szCs w:val="24"/>
        </w:rPr>
        <w:t xml:space="preserve">           </w:t>
      </w:r>
      <w:r w:rsidR="00AD737B" w:rsidRPr="00382467">
        <w:rPr>
          <w:rFonts w:ascii="Arial" w:hAnsi="Arial" w:cs="Arial"/>
          <w:sz w:val="24"/>
          <w:szCs w:val="24"/>
        </w:rPr>
        <w:t>В соответ</w:t>
      </w:r>
      <w:r w:rsidR="00AD737B">
        <w:rPr>
          <w:rFonts w:ascii="Arial" w:hAnsi="Arial" w:cs="Arial"/>
          <w:sz w:val="24"/>
          <w:szCs w:val="24"/>
        </w:rPr>
        <w:t>ствии с ч.</w:t>
      </w:r>
      <w:r w:rsidR="00AD737B" w:rsidRPr="00382467">
        <w:rPr>
          <w:rFonts w:ascii="Arial" w:hAnsi="Arial" w:cs="Arial"/>
          <w:sz w:val="24"/>
          <w:szCs w:val="24"/>
        </w:rPr>
        <w:t xml:space="preserve"> 6 ст</w:t>
      </w:r>
      <w:r w:rsidR="00AD737B">
        <w:rPr>
          <w:rFonts w:ascii="Arial" w:hAnsi="Arial" w:cs="Arial"/>
          <w:sz w:val="24"/>
          <w:szCs w:val="24"/>
        </w:rPr>
        <w:t>.</w:t>
      </w:r>
      <w:r w:rsidR="00AD737B" w:rsidRPr="00382467">
        <w:rPr>
          <w:rFonts w:ascii="Arial" w:hAnsi="Arial" w:cs="Arial"/>
          <w:sz w:val="24"/>
          <w:szCs w:val="24"/>
        </w:rPr>
        <w:t xml:space="preserve"> 34 Федерального закона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AD737B" w:rsidRDefault="00786EB4" w:rsidP="00697E9F">
      <w:pPr>
        <w:jc w:val="both"/>
        <w:rPr>
          <w:rFonts w:ascii="Arial" w:hAnsi="Arial" w:cs="Arial"/>
          <w:sz w:val="24"/>
          <w:szCs w:val="24"/>
        </w:rPr>
      </w:pPr>
      <w:r>
        <w:rPr>
          <w:rFonts w:ascii="Arial" w:hAnsi="Arial" w:cs="Arial"/>
          <w:sz w:val="24"/>
          <w:szCs w:val="24"/>
        </w:rPr>
        <w:t xml:space="preserve">           В результате проверки нарушений не установлено.</w:t>
      </w:r>
    </w:p>
    <w:p w:rsidR="00AD737B" w:rsidRPr="008557A2" w:rsidRDefault="00AD737B" w:rsidP="008557A2">
      <w:pPr>
        <w:jc w:val="center"/>
        <w:rPr>
          <w:rFonts w:ascii="Arial" w:hAnsi="Arial" w:cs="Arial"/>
          <w:b/>
          <w:bCs/>
          <w:sz w:val="24"/>
          <w:szCs w:val="24"/>
        </w:rPr>
      </w:pPr>
      <w:r>
        <w:rPr>
          <w:rFonts w:ascii="Arial" w:hAnsi="Arial" w:cs="Arial"/>
          <w:b/>
          <w:bCs/>
          <w:sz w:val="24"/>
          <w:szCs w:val="24"/>
        </w:rPr>
        <w:t>7</w:t>
      </w:r>
      <w:r w:rsidRPr="008557A2">
        <w:rPr>
          <w:rFonts w:ascii="Arial" w:hAnsi="Arial" w:cs="Arial"/>
          <w:b/>
          <w:bCs/>
          <w:sz w:val="24"/>
          <w:szCs w:val="24"/>
        </w:rPr>
        <w:t>. Соответствие поставленного товара, выполненной работы (ее результата) или оказанной услуги условиям контракта.</w:t>
      </w:r>
    </w:p>
    <w:p w:rsidR="00AD737B" w:rsidRPr="008557A2" w:rsidRDefault="00AD737B" w:rsidP="008557A2">
      <w:pPr>
        <w:jc w:val="both"/>
        <w:rPr>
          <w:rFonts w:ascii="Arial" w:hAnsi="Arial" w:cs="Arial"/>
          <w:b/>
          <w:bCs/>
          <w:sz w:val="24"/>
          <w:szCs w:val="24"/>
        </w:rPr>
      </w:pPr>
    </w:p>
    <w:p w:rsidR="00AD737B" w:rsidRDefault="00786EB4" w:rsidP="008557A2">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В соответствии с ч. 1 ст. 94 Федерального закона № 44-ФЗ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 44-ФЗ, в том числе:</w:t>
      </w:r>
    </w:p>
    <w:p w:rsidR="00AD737B" w:rsidRDefault="00AD737B" w:rsidP="008557A2">
      <w:pPr>
        <w:jc w:val="both"/>
        <w:rPr>
          <w:rFonts w:ascii="Arial" w:hAnsi="Arial" w:cs="Arial"/>
          <w:sz w:val="24"/>
          <w:szCs w:val="24"/>
        </w:rPr>
      </w:pPr>
      <w:r>
        <w:rPr>
          <w:rFonts w:ascii="Arial" w:hAnsi="Arial" w:cs="Arial"/>
          <w:sz w:val="24"/>
          <w:szCs w:val="24"/>
        </w:rPr>
        <w:t xml:space="preserve">           -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AD737B" w:rsidRPr="008557A2" w:rsidRDefault="00786EB4" w:rsidP="008557A2">
      <w:pPr>
        <w:jc w:val="both"/>
        <w:rPr>
          <w:rFonts w:ascii="Arial" w:hAnsi="Arial" w:cs="Arial"/>
          <w:sz w:val="24"/>
          <w:szCs w:val="24"/>
        </w:rPr>
      </w:pPr>
      <w:r>
        <w:rPr>
          <w:rFonts w:ascii="Arial" w:hAnsi="Arial" w:cs="Arial"/>
          <w:sz w:val="24"/>
          <w:szCs w:val="24"/>
        </w:rPr>
        <w:t xml:space="preserve">            </w:t>
      </w:r>
      <w:r w:rsidR="00AD737B" w:rsidRPr="008557A2">
        <w:rPr>
          <w:rFonts w:ascii="Arial" w:hAnsi="Arial" w:cs="Arial"/>
          <w:sz w:val="24"/>
          <w:szCs w:val="24"/>
        </w:rPr>
        <w:t>В соответствии с ч. 3 ст. 94 Федерального закона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AD737B" w:rsidRPr="008557A2" w:rsidRDefault="00AD737B" w:rsidP="008557A2">
      <w:pPr>
        <w:jc w:val="both"/>
        <w:rPr>
          <w:rFonts w:ascii="Arial" w:hAnsi="Arial" w:cs="Arial"/>
          <w:sz w:val="24"/>
          <w:szCs w:val="24"/>
        </w:rPr>
      </w:pPr>
      <w:r w:rsidRPr="008557A2">
        <w:rPr>
          <w:rFonts w:ascii="Arial" w:hAnsi="Arial" w:cs="Arial"/>
          <w:sz w:val="24"/>
          <w:szCs w:val="24"/>
        </w:rPr>
        <w:t xml:space="preserve">            В соответствии с ч. 6 ст. 94 Федерального закона № 44-ФЗ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AD737B" w:rsidRDefault="00786EB4" w:rsidP="008557A2">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Распоряжением Администрации Тяжинского городского поселения от 08.10.2018 года № 240а-р</w:t>
      </w:r>
      <w:r w:rsidR="00AD737B" w:rsidRPr="008557A2">
        <w:rPr>
          <w:rFonts w:ascii="Arial" w:hAnsi="Arial" w:cs="Arial"/>
          <w:sz w:val="24"/>
          <w:szCs w:val="24"/>
        </w:rPr>
        <w:t xml:space="preserve"> «О</w:t>
      </w:r>
      <w:r w:rsidR="00AD737B">
        <w:rPr>
          <w:rFonts w:ascii="Arial" w:hAnsi="Arial" w:cs="Arial"/>
          <w:sz w:val="24"/>
          <w:szCs w:val="24"/>
        </w:rPr>
        <w:t>б</w:t>
      </w:r>
      <w:r w:rsidR="0036053D">
        <w:rPr>
          <w:rFonts w:ascii="Arial" w:hAnsi="Arial" w:cs="Arial"/>
          <w:sz w:val="24"/>
          <w:szCs w:val="24"/>
        </w:rPr>
        <w:t xml:space="preserve"> </w:t>
      </w:r>
      <w:r w:rsidR="00AD737B">
        <w:rPr>
          <w:rFonts w:ascii="Arial" w:hAnsi="Arial" w:cs="Arial"/>
          <w:sz w:val="24"/>
          <w:szCs w:val="24"/>
        </w:rPr>
        <w:t>утверждении положения о проведении приемки и экспертизы поставленного товара, результатов выполненной работы, оказанной услуги и назначении ответственных специалистов»</w:t>
      </w:r>
      <w:r w:rsidR="00AD737B" w:rsidRPr="008557A2">
        <w:rPr>
          <w:rFonts w:ascii="Arial" w:hAnsi="Arial" w:cs="Arial"/>
          <w:sz w:val="24"/>
          <w:szCs w:val="24"/>
        </w:rPr>
        <w:t xml:space="preserve">» </w:t>
      </w:r>
      <w:r w:rsidR="00AD737B">
        <w:rPr>
          <w:rFonts w:ascii="Arial" w:hAnsi="Arial" w:cs="Arial"/>
          <w:sz w:val="24"/>
          <w:szCs w:val="24"/>
        </w:rPr>
        <w:t>назначены ответственные специалисты за проведение</w:t>
      </w:r>
      <w:r w:rsidR="00AD737B" w:rsidRPr="008557A2">
        <w:rPr>
          <w:rFonts w:ascii="Arial" w:hAnsi="Arial" w:cs="Arial"/>
          <w:sz w:val="24"/>
          <w:szCs w:val="24"/>
        </w:rPr>
        <w:t xml:space="preserve"> приемки</w:t>
      </w:r>
      <w:r w:rsidR="00AD737B">
        <w:rPr>
          <w:rFonts w:ascii="Arial" w:hAnsi="Arial" w:cs="Arial"/>
          <w:sz w:val="24"/>
          <w:szCs w:val="24"/>
        </w:rPr>
        <w:t xml:space="preserve"> и экспертизы поставленного товара, результатов </w:t>
      </w:r>
      <w:r w:rsidR="00AD737B" w:rsidRPr="008557A2">
        <w:rPr>
          <w:rFonts w:ascii="Arial" w:hAnsi="Arial" w:cs="Arial"/>
          <w:sz w:val="24"/>
          <w:szCs w:val="24"/>
        </w:rPr>
        <w:t>выполненн</w:t>
      </w:r>
      <w:r w:rsidR="00AD737B">
        <w:rPr>
          <w:rFonts w:ascii="Arial" w:hAnsi="Arial" w:cs="Arial"/>
          <w:sz w:val="24"/>
          <w:szCs w:val="24"/>
        </w:rPr>
        <w:t>ой</w:t>
      </w:r>
      <w:r w:rsidR="00AD737B" w:rsidRPr="008557A2">
        <w:rPr>
          <w:rFonts w:ascii="Arial" w:hAnsi="Arial" w:cs="Arial"/>
          <w:sz w:val="24"/>
          <w:szCs w:val="24"/>
        </w:rPr>
        <w:t xml:space="preserve"> работ</w:t>
      </w:r>
      <w:r w:rsidR="00AD737B">
        <w:rPr>
          <w:rFonts w:ascii="Arial" w:hAnsi="Arial" w:cs="Arial"/>
          <w:sz w:val="24"/>
          <w:szCs w:val="24"/>
        </w:rPr>
        <w:t>ы</w:t>
      </w:r>
      <w:r w:rsidR="00AD737B" w:rsidRPr="008557A2">
        <w:rPr>
          <w:rFonts w:ascii="Arial" w:hAnsi="Arial" w:cs="Arial"/>
          <w:sz w:val="24"/>
          <w:szCs w:val="24"/>
        </w:rPr>
        <w:t>, оказанн</w:t>
      </w:r>
      <w:r w:rsidR="00AD737B">
        <w:rPr>
          <w:rFonts w:ascii="Arial" w:hAnsi="Arial" w:cs="Arial"/>
          <w:sz w:val="24"/>
          <w:szCs w:val="24"/>
        </w:rPr>
        <w:t>ой</w:t>
      </w:r>
      <w:r w:rsidR="00AD737B" w:rsidRPr="008557A2">
        <w:rPr>
          <w:rFonts w:ascii="Arial" w:hAnsi="Arial" w:cs="Arial"/>
          <w:sz w:val="24"/>
          <w:szCs w:val="24"/>
        </w:rPr>
        <w:t xml:space="preserve"> услуг</w:t>
      </w:r>
      <w:r w:rsidR="00AD737B">
        <w:rPr>
          <w:rFonts w:ascii="Arial" w:hAnsi="Arial" w:cs="Arial"/>
          <w:sz w:val="24"/>
          <w:szCs w:val="24"/>
        </w:rPr>
        <w:t>и</w:t>
      </w:r>
      <w:r w:rsidR="00AD737B" w:rsidRPr="008557A2">
        <w:rPr>
          <w:rFonts w:ascii="Arial" w:hAnsi="Arial" w:cs="Arial"/>
          <w:sz w:val="24"/>
          <w:szCs w:val="24"/>
        </w:rPr>
        <w:t xml:space="preserve">, </w:t>
      </w:r>
      <w:r w:rsidR="00AD737B">
        <w:rPr>
          <w:rFonts w:ascii="Arial" w:hAnsi="Arial" w:cs="Arial"/>
          <w:sz w:val="24"/>
          <w:szCs w:val="24"/>
        </w:rPr>
        <w:t xml:space="preserve">в части их соответствия условиям контрактов, действующих на постоянной основе и утверждено </w:t>
      </w:r>
      <w:r w:rsidR="00AD737B" w:rsidRPr="008557A2">
        <w:rPr>
          <w:rFonts w:ascii="Arial" w:hAnsi="Arial" w:cs="Arial"/>
          <w:sz w:val="24"/>
          <w:szCs w:val="24"/>
        </w:rPr>
        <w:t xml:space="preserve">Положение о </w:t>
      </w:r>
      <w:r w:rsidR="00AD737B">
        <w:rPr>
          <w:rFonts w:ascii="Arial" w:hAnsi="Arial" w:cs="Arial"/>
          <w:sz w:val="24"/>
          <w:szCs w:val="24"/>
        </w:rPr>
        <w:t>проведении приемки и экспертизы поставленного товара, результатов выполненной работы, оказанной услуги</w:t>
      </w:r>
      <w:r w:rsidR="00AD737B" w:rsidRPr="008557A2">
        <w:rPr>
          <w:rFonts w:ascii="Arial" w:hAnsi="Arial" w:cs="Arial"/>
          <w:sz w:val="24"/>
          <w:szCs w:val="24"/>
        </w:rPr>
        <w:t>.</w:t>
      </w:r>
    </w:p>
    <w:p w:rsidR="00AD737B" w:rsidRDefault="00786EB4" w:rsidP="008557A2">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7.1. В соответствии с п. 6.3 и 6.4 контракта от 02.10.2018 № 23 (реестровый номер 3424300545618000056) по факту поставки (отпуска) товара Поставщик ежемесячно в срок до 10 числа месяца, следующего за месяцем поставки, направляет Заказчику подписанные счет-фактуру, товарные накладные и акт приема-передачи товара. Для проверки поставленного Поставщиком Товара, предусмотренного контрактом, в части соответствия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 В случае, если экспертиза проводится Заказчиком своими силами, результаты экспертизы отражаются в документе приемки (акт приема-передачи товара). Подписанный документ приемки со стороны Заказчика является подтверждением проведения Заказчиком экспертизы поставленного Товара и подтверждением соответствия поставленного Товара условиям контракта.</w:t>
      </w:r>
    </w:p>
    <w:p w:rsidR="00AD737B" w:rsidRDefault="00AD737B" w:rsidP="008557A2">
      <w:pPr>
        <w:jc w:val="both"/>
        <w:rPr>
          <w:rFonts w:ascii="Arial" w:hAnsi="Arial" w:cs="Arial"/>
          <w:sz w:val="24"/>
          <w:szCs w:val="24"/>
        </w:rPr>
      </w:pPr>
      <w:r>
        <w:rPr>
          <w:rFonts w:ascii="Arial" w:hAnsi="Arial" w:cs="Arial"/>
          <w:sz w:val="24"/>
          <w:szCs w:val="24"/>
        </w:rPr>
        <w:t xml:space="preserve">           Контракт № 23 от 02.10.2018 на поставку горюче-смазочных материалов исполнен на сумму 67 360,00 рублей (товарные накладные № </w:t>
      </w:r>
      <w:r>
        <w:rPr>
          <w:rFonts w:ascii="Arial" w:hAnsi="Arial" w:cs="Arial"/>
          <w:sz w:val="24"/>
          <w:szCs w:val="24"/>
          <w:lang w:val="en-US"/>
        </w:rPr>
        <w:t>CSC</w:t>
      </w:r>
      <w:r>
        <w:rPr>
          <w:rFonts w:ascii="Arial" w:hAnsi="Arial" w:cs="Arial"/>
          <w:sz w:val="24"/>
          <w:szCs w:val="24"/>
        </w:rPr>
        <w:t xml:space="preserve">0000000492147 от 31.10.2018, № </w:t>
      </w:r>
      <w:r>
        <w:rPr>
          <w:rFonts w:ascii="Arial" w:hAnsi="Arial" w:cs="Arial"/>
          <w:sz w:val="24"/>
          <w:szCs w:val="24"/>
          <w:lang w:val="en-US"/>
        </w:rPr>
        <w:t>CSC</w:t>
      </w:r>
      <w:r>
        <w:rPr>
          <w:rFonts w:ascii="Arial" w:hAnsi="Arial" w:cs="Arial"/>
          <w:sz w:val="24"/>
          <w:szCs w:val="24"/>
        </w:rPr>
        <w:t xml:space="preserve">0000000552900 от 30.11.2018, </w:t>
      </w:r>
      <w:r>
        <w:rPr>
          <w:rFonts w:ascii="Arial" w:hAnsi="Arial" w:cs="Arial"/>
          <w:sz w:val="24"/>
          <w:szCs w:val="24"/>
          <w:lang w:val="en-US"/>
        </w:rPr>
        <w:t>CSC</w:t>
      </w:r>
      <w:r>
        <w:rPr>
          <w:rFonts w:ascii="Arial" w:hAnsi="Arial" w:cs="Arial"/>
          <w:sz w:val="24"/>
          <w:szCs w:val="24"/>
        </w:rPr>
        <w:t xml:space="preserve">0000000567999 от 20.12.2018, </w:t>
      </w:r>
      <w:r>
        <w:rPr>
          <w:rFonts w:ascii="Arial" w:hAnsi="Arial" w:cs="Arial"/>
          <w:sz w:val="24"/>
          <w:szCs w:val="24"/>
          <w:lang w:val="en-US"/>
        </w:rPr>
        <w:t>CSC</w:t>
      </w:r>
      <w:r>
        <w:rPr>
          <w:rFonts w:ascii="Arial" w:hAnsi="Arial" w:cs="Arial"/>
          <w:sz w:val="24"/>
          <w:szCs w:val="24"/>
        </w:rPr>
        <w:t>0000000652999 от 31.12.2018), при этом актами приема-передачи принято товаров на сумму 44 000,55 рублей (акт приема-передачи № 1 от 31.10.2018, № 2 от 30.11.2018). Акты приема-передачи на основании товарных накладных от декабря 2018 отсутствуют.</w:t>
      </w:r>
    </w:p>
    <w:p w:rsidR="00AD737B" w:rsidRDefault="00AD737B" w:rsidP="00877362">
      <w:pPr>
        <w:jc w:val="both"/>
        <w:rPr>
          <w:rFonts w:ascii="Arial" w:hAnsi="Arial" w:cs="Arial"/>
          <w:sz w:val="24"/>
          <w:szCs w:val="24"/>
        </w:rPr>
      </w:pPr>
      <w:r>
        <w:rPr>
          <w:rFonts w:ascii="Arial" w:hAnsi="Arial" w:cs="Arial"/>
          <w:sz w:val="24"/>
          <w:szCs w:val="24"/>
        </w:rPr>
        <w:t xml:space="preserve">           В соответствии со спецификацией контракта № 23 от 02.10.2018 на поставку горюче-смазочных материалов поставке подлежало топливо дизельное зимнее экологического класса не ниже К5. </w:t>
      </w:r>
    </w:p>
    <w:p w:rsidR="00AD737B" w:rsidRDefault="00AD737B" w:rsidP="00877362">
      <w:pPr>
        <w:jc w:val="both"/>
        <w:rPr>
          <w:rFonts w:ascii="Arial" w:hAnsi="Arial" w:cs="Arial"/>
          <w:sz w:val="24"/>
          <w:szCs w:val="24"/>
        </w:rPr>
      </w:pPr>
      <w:r>
        <w:rPr>
          <w:rFonts w:ascii="Arial" w:hAnsi="Arial" w:cs="Arial"/>
          <w:sz w:val="24"/>
          <w:szCs w:val="24"/>
        </w:rPr>
        <w:t xml:space="preserve">           Согласно товарной накладной от 31.10.2018 и акта приема-передачи № 1 от 31.10.2018 поставлено и принято: топливо дизельное летнее и топливо дизельное межсезонное.</w:t>
      </w:r>
    </w:p>
    <w:p w:rsidR="00AD737B" w:rsidRPr="008557A2" w:rsidRDefault="00AD737B" w:rsidP="00103A40">
      <w:pPr>
        <w:jc w:val="both"/>
        <w:rPr>
          <w:rFonts w:ascii="Arial" w:hAnsi="Arial" w:cs="Arial"/>
          <w:sz w:val="24"/>
          <w:szCs w:val="24"/>
        </w:rPr>
      </w:pPr>
      <w:r w:rsidRPr="00EE3619">
        <w:rPr>
          <w:rFonts w:ascii="Arial" w:hAnsi="Arial" w:cs="Arial"/>
          <w:sz w:val="24"/>
          <w:szCs w:val="24"/>
        </w:rPr>
        <w:t xml:space="preserve">           Таким образом, обязанность по приемке товаров исполнена ненадлежащим образом.</w:t>
      </w:r>
    </w:p>
    <w:p w:rsidR="00AD737B" w:rsidRPr="008557A2" w:rsidRDefault="00AD737B" w:rsidP="00877362">
      <w:pPr>
        <w:jc w:val="both"/>
        <w:rPr>
          <w:rFonts w:ascii="Arial" w:hAnsi="Arial" w:cs="Arial"/>
          <w:sz w:val="24"/>
          <w:szCs w:val="24"/>
        </w:rPr>
      </w:pPr>
    </w:p>
    <w:p w:rsidR="00AD737B" w:rsidRPr="00F23DF8" w:rsidRDefault="00AD737B" w:rsidP="00F23DF8">
      <w:pPr>
        <w:jc w:val="center"/>
        <w:rPr>
          <w:rFonts w:ascii="Arial" w:hAnsi="Arial" w:cs="Arial"/>
          <w:b/>
          <w:bCs/>
          <w:sz w:val="24"/>
          <w:szCs w:val="24"/>
        </w:rPr>
      </w:pPr>
      <w:r>
        <w:rPr>
          <w:rFonts w:ascii="Arial" w:hAnsi="Arial" w:cs="Arial"/>
          <w:b/>
          <w:bCs/>
          <w:sz w:val="24"/>
          <w:szCs w:val="24"/>
        </w:rPr>
        <w:t>8. Соответствие</w:t>
      </w:r>
      <w:r w:rsidRPr="00F23DF8">
        <w:rPr>
          <w:rFonts w:ascii="Arial" w:hAnsi="Arial" w:cs="Arial"/>
          <w:b/>
          <w:bCs/>
          <w:sz w:val="24"/>
          <w:szCs w:val="24"/>
        </w:rPr>
        <w:t xml:space="preserve"> использования поставленного товара, выполненной работы (ее результата) или оказанной услуги целям осуществления закупки.</w:t>
      </w:r>
    </w:p>
    <w:p w:rsidR="00AD737B" w:rsidRDefault="00AD737B" w:rsidP="000521A1">
      <w:pPr>
        <w:jc w:val="center"/>
        <w:rPr>
          <w:rFonts w:ascii="Arial" w:hAnsi="Arial" w:cs="Arial"/>
          <w:b/>
          <w:bCs/>
          <w:sz w:val="24"/>
          <w:szCs w:val="24"/>
        </w:rPr>
      </w:pPr>
    </w:p>
    <w:p w:rsidR="00AD737B" w:rsidRDefault="00786EB4" w:rsidP="00500B23">
      <w:pPr>
        <w:jc w:val="both"/>
        <w:rPr>
          <w:rFonts w:ascii="Arial" w:hAnsi="Arial" w:cs="Arial"/>
          <w:sz w:val="24"/>
          <w:szCs w:val="24"/>
        </w:rPr>
      </w:pPr>
      <w:r>
        <w:rPr>
          <w:rFonts w:ascii="Arial" w:hAnsi="Arial" w:cs="Arial"/>
          <w:sz w:val="24"/>
          <w:szCs w:val="24"/>
        </w:rPr>
        <w:t xml:space="preserve">         </w:t>
      </w:r>
      <w:r w:rsidR="00AD737B" w:rsidRPr="00500B23">
        <w:rPr>
          <w:rFonts w:ascii="Arial" w:hAnsi="Arial" w:cs="Arial"/>
          <w:sz w:val="24"/>
          <w:szCs w:val="24"/>
        </w:rPr>
        <w:t>В соответствии со ст. 13 Федерального закона № 44-ФЗ</w:t>
      </w:r>
      <w:r w:rsidR="0036053D">
        <w:rPr>
          <w:rFonts w:ascii="Arial" w:hAnsi="Arial" w:cs="Arial"/>
          <w:sz w:val="24"/>
          <w:szCs w:val="24"/>
        </w:rPr>
        <w:t xml:space="preserve"> </w:t>
      </w:r>
      <w:r w:rsidR="00AD737B" w:rsidRPr="00500B23">
        <w:rPr>
          <w:rFonts w:ascii="Arial" w:hAnsi="Arial" w:cs="Arial"/>
          <w:sz w:val="24"/>
          <w:szCs w:val="24"/>
        </w:rPr>
        <w:t>заказчиками осуществляются закупки для обеспечения федеральных нужд, нужд субъектов Российской Федерации и муниципальных нужд, а именно для:</w:t>
      </w:r>
      <w:bookmarkStart w:id="5" w:name="Par1"/>
      <w:bookmarkEnd w:id="5"/>
    </w:p>
    <w:p w:rsidR="00AD737B" w:rsidRDefault="00786EB4" w:rsidP="00500B23">
      <w:pPr>
        <w:jc w:val="both"/>
        <w:rPr>
          <w:rFonts w:ascii="Arial" w:hAnsi="Arial" w:cs="Arial"/>
          <w:sz w:val="24"/>
          <w:szCs w:val="24"/>
        </w:rPr>
      </w:pPr>
      <w:r>
        <w:rPr>
          <w:rFonts w:ascii="Arial" w:hAnsi="Arial" w:cs="Arial"/>
          <w:sz w:val="24"/>
          <w:szCs w:val="24"/>
        </w:rPr>
        <w:t xml:space="preserve">           </w:t>
      </w:r>
      <w:r w:rsidR="00AD737B" w:rsidRPr="00500B23">
        <w:rPr>
          <w:rFonts w:ascii="Arial" w:hAnsi="Arial" w:cs="Arial"/>
          <w:sz w:val="24"/>
          <w:szCs w:val="24"/>
        </w:rPr>
        <w:t xml:space="preserve">1) достижения целей и реализации мероприятий, предусмотренных государственными </w:t>
      </w:r>
      <w:hyperlink r:id="rId26" w:history="1">
        <w:r w:rsidR="00AD737B" w:rsidRPr="00500B23">
          <w:rPr>
            <w:rFonts w:ascii="Arial" w:hAnsi="Arial" w:cs="Arial"/>
            <w:sz w:val="24"/>
            <w:szCs w:val="24"/>
          </w:rPr>
          <w:t>программами</w:t>
        </w:r>
      </w:hyperlink>
      <w:r w:rsidR="00AD737B" w:rsidRPr="00500B23">
        <w:rPr>
          <w:rFonts w:ascii="Arial" w:hAnsi="Arial" w:cs="Arial"/>
          <w:sz w:val="24"/>
          <w:szCs w:val="24"/>
        </w:rPr>
        <w:t xml:space="preserve">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bookmarkStart w:id="6" w:name="Par2"/>
      <w:bookmarkEnd w:id="6"/>
    </w:p>
    <w:p w:rsidR="00AD737B" w:rsidRDefault="00786EB4" w:rsidP="00500B23">
      <w:pPr>
        <w:jc w:val="both"/>
        <w:rPr>
          <w:rFonts w:ascii="Arial" w:hAnsi="Arial" w:cs="Arial"/>
          <w:sz w:val="24"/>
          <w:szCs w:val="24"/>
        </w:rPr>
      </w:pPr>
      <w:r>
        <w:rPr>
          <w:rFonts w:ascii="Arial" w:hAnsi="Arial" w:cs="Arial"/>
          <w:sz w:val="24"/>
          <w:szCs w:val="24"/>
        </w:rPr>
        <w:t xml:space="preserve">           </w:t>
      </w:r>
      <w:r w:rsidR="00AD737B" w:rsidRPr="00500B23">
        <w:rPr>
          <w:rFonts w:ascii="Arial" w:hAnsi="Arial" w:cs="Arial"/>
          <w:sz w:val="24"/>
          <w:szCs w:val="24"/>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 w:history="1">
        <w:r w:rsidR="00AD737B" w:rsidRPr="00500B23">
          <w:rPr>
            <w:rFonts w:ascii="Arial" w:hAnsi="Arial" w:cs="Arial"/>
            <w:sz w:val="24"/>
            <w:szCs w:val="24"/>
          </w:rPr>
          <w:t>пунктом 1</w:t>
        </w:r>
      </w:hyperlink>
      <w:r w:rsidR="00AD737B" w:rsidRPr="00500B23">
        <w:rPr>
          <w:rFonts w:ascii="Arial" w:hAnsi="Arial" w:cs="Arial"/>
          <w:sz w:val="24"/>
          <w:szCs w:val="24"/>
        </w:rPr>
        <w:t xml:space="preserve"> настоящей статьи государственных программ;</w:t>
      </w:r>
    </w:p>
    <w:p w:rsidR="00AD737B" w:rsidRPr="00500B23" w:rsidRDefault="00786EB4" w:rsidP="00500B23">
      <w:pPr>
        <w:jc w:val="both"/>
        <w:rPr>
          <w:rFonts w:ascii="Arial" w:hAnsi="Arial" w:cs="Arial"/>
          <w:sz w:val="24"/>
          <w:szCs w:val="24"/>
        </w:rPr>
      </w:pPr>
      <w:r>
        <w:rPr>
          <w:rFonts w:ascii="Arial" w:hAnsi="Arial" w:cs="Arial"/>
          <w:sz w:val="24"/>
          <w:szCs w:val="24"/>
        </w:rPr>
        <w:t xml:space="preserve">           </w:t>
      </w:r>
      <w:r w:rsidR="00AD737B" w:rsidRPr="00500B23">
        <w:rPr>
          <w:rFonts w:ascii="Arial" w:hAnsi="Arial" w:cs="Arial"/>
          <w:sz w:val="24"/>
          <w:szCs w:val="24"/>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 w:history="1">
        <w:r w:rsidR="00AD737B" w:rsidRPr="00500B23">
          <w:rPr>
            <w:rFonts w:ascii="Arial" w:hAnsi="Arial" w:cs="Arial"/>
            <w:sz w:val="24"/>
            <w:szCs w:val="24"/>
          </w:rPr>
          <w:t>пунктами 1</w:t>
        </w:r>
      </w:hyperlink>
      <w:r w:rsidR="00AD737B" w:rsidRPr="00500B23">
        <w:rPr>
          <w:rFonts w:ascii="Arial" w:hAnsi="Arial" w:cs="Arial"/>
          <w:sz w:val="24"/>
          <w:szCs w:val="24"/>
        </w:rPr>
        <w:t xml:space="preserve"> и </w:t>
      </w:r>
      <w:hyperlink w:anchor="Par2" w:history="1">
        <w:r w:rsidR="00AD737B" w:rsidRPr="00500B23">
          <w:rPr>
            <w:rFonts w:ascii="Arial" w:hAnsi="Arial" w:cs="Arial"/>
            <w:sz w:val="24"/>
            <w:szCs w:val="24"/>
          </w:rPr>
          <w:t>2</w:t>
        </w:r>
      </w:hyperlink>
      <w:r w:rsidR="00AD737B" w:rsidRPr="00500B23">
        <w:rPr>
          <w:rFonts w:ascii="Arial" w:hAnsi="Arial" w:cs="Arial"/>
          <w:sz w:val="24"/>
          <w:szCs w:val="24"/>
        </w:rPr>
        <w:t xml:space="preserve"> настоящей статьи функций и полномочий.</w:t>
      </w:r>
    </w:p>
    <w:p w:rsidR="00AD737B" w:rsidRPr="00A05EC4" w:rsidRDefault="00786EB4" w:rsidP="00500B2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           </w:t>
      </w:r>
      <w:r w:rsidR="00AD737B" w:rsidRPr="00500B23">
        <w:rPr>
          <w:rFonts w:ascii="Arial" w:hAnsi="Arial" w:cs="Arial"/>
          <w:color w:val="000000"/>
          <w:sz w:val="24"/>
          <w:szCs w:val="24"/>
        </w:rPr>
        <w:t>В результате проверки соответствия</w:t>
      </w:r>
      <w:r w:rsidR="00AD737B" w:rsidRPr="00A05EC4">
        <w:rPr>
          <w:rFonts w:ascii="Arial" w:hAnsi="Arial" w:cs="Arial"/>
          <w:color w:val="000000"/>
          <w:sz w:val="24"/>
          <w:szCs w:val="24"/>
        </w:rPr>
        <w:t xml:space="preserve"> использования поставленных товаров, выполненных работ или оказанных ус</w:t>
      </w:r>
      <w:r w:rsidR="00AD737B">
        <w:rPr>
          <w:rFonts w:ascii="Arial" w:hAnsi="Arial" w:cs="Arial"/>
          <w:color w:val="000000"/>
          <w:sz w:val="24"/>
          <w:szCs w:val="24"/>
        </w:rPr>
        <w:t>луг целям осуществления закупок</w:t>
      </w:r>
      <w:r w:rsidR="00AD737B" w:rsidRPr="00500B23">
        <w:rPr>
          <w:rFonts w:ascii="Arial" w:hAnsi="Arial" w:cs="Arial"/>
          <w:color w:val="000000"/>
          <w:sz w:val="24"/>
          <w:szCs w:val="24"/>
        </w:rPr>
        <w:t xml:space="preserve"> нарушений не установлено</w:t>
      </w:r>
      <w:r w:rsidR="00AD737B" w:rsidRPr="00A05EC4">
        <w:rPr>
          <w:rFonts w:ascii="Arial" w:hAnsi="Arial" w:cs="Arial"/>
          <w:color w:val="000000"/>
          <w:sz w:val="24"/>
          <w:szCs w:val="24"/>
        </w:rPr>
        <w:t>.</w:t>
      </w:r>
    </w:p>
    <w:p w:rsidR="00AD737B" w:rsidRDefault="00AD737B" w:rsidP="00047A75">
      <w:pPr>
        <w:rPr>
          <w:rFonts w:ascii="Arial" w:hAnsi="Arial" w:cs="Arial"/>
          <w:b/>
          <w:bCs/>
          <w:sz w:val="24"/>
          <w:szCs w:val="24"/>
        </w:rPr>
      </w:pPr>
    </w:p>
    <w:p w:rsidR="00AD737B" w:rsidRDefault="00AD737B" w:rsidP="002F2362">
      <w:pPr>
        <w:jc w:val="center"/>
        <w:rPr>
          <w:rFonts w:ascii="Arial" w:hAnsi="Arial" w:cs="Arial"/>
          <w:b/>
          <w:bCs/>
          <w:sz w:val="24"/>
          <w:szCs w:val="24"/>
        </w:rPr>
      </w:pPr>
      <w:r>
        <w:rPr>
          <w:rFonts w:ascii="Arial" w:hAnsi="Arial" w:cs="Arial"/>
          <w:b/>
          <w:bCs/>
          <w:sz w:val="24"/>
          <w:szCs w:val="24"/>
        </w:rPr>
        <w:t>9. Соблюдение порядка предоставления информации о контрактах, информации об исполнение контрактов в орган, уполномоченный на ведение реестра контрактов.</w:t>
      </w:r>
    </w:p>
    <w:p w:rsidR="00AD737B" w:rsidRPr="007E7754" w:rsidRDefault="00AD737B" w:rsidP="002F500E">
      <w:pPr>
        <w:jc w:val="both"/>
        <w:rPr>
          <w:rFonts w:ascii="Arial" w:hAnsi="Arial" w:cs="Arial"/>
          <w:sz w:val="24"/>
          <w:szCs w:val="24"/>
        </w:rPr>
      </w:pPr>
    </w:p>
    <w:p w:rsidR="00AD737B" w:rsidRPr="00A14A89" w:rsidRDefault="00786EB4" w:rsidP="0041321E">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sidRPr="00A14A89">
        <w:rPr>
          <w:rFonts w:ascii="Arial" w:hAnsi="Arial" w:cs="Arial"/>
          <w:sz w:val="24"/>
          <w:szCs w:val="24"/>
        </w:rPr>
        <w:t xml:space="preserve">В соответствии с ч. 3 ст. 103 Федерального закона № 44-ФЗ в течение пяти (до 01.07.2018 – трех) рабочих дней с даты заключения контракта заказчик </w:t>
      </w:r>
      <w:hyperlink r:id="rId27" w:history="1">
        <w:r w:rsidR="00AD737B" w:rsidRPr="00A14A89">
          <w:rPr>
            <w:rFonts w:ascii="Arial" w:hAnsi="Arial" w:cs="Arial"/>
            <w:sz w:val="24"/>
            <w:szCs w:val="24"/>
          </w:rPr>
          <w:t>направляет</w:t>
        </w:r>
      </w:hyperlink>
      <w:r w:rsidR="00AD737B" w:rsidRPr="00A14A89">
        <w:rPr>
          <w:rFonts w:ascii="Arial" w:hAnsi="Arial" w:cs="Arial"/>
          <w:sz w:val="24"/>
          <w:szCs w:val="24"/>
        </w:rPr>
        <w:t xml:space="preserve"> указанную в </w:t>
      </w:r>
      <w:hyperlink r:id="rId28" w:history="1">
        <w:r w:rsidR="00AD737B" w:rsidRPr="00A14A89">
          <w:rPr>
            <w:rFonts w:ascii="Arial" w:hAnsi="Arial" w:cs="Arial"/>
            <w:sz w:val="24"/>
            <w:szCs w:val="24"/>
          </w:rPr>
          <w:t>пунктах 1</w:t>
        </w:r>
      </w:hyperlink>
      <w:r w:rsidR="00AD737B" w:rsidRPr="00A14A89">
        <w:rPr>
          <w:rFonts w:ascii="Arial" w:hAnsi="Arial" w:cs="Arial"/>
          <w:sz w:val="24"/>
          <w:szCs w:val="24"/>
        </w:rPr>
        <w:t xml:space="preserve"> - </w:t>
      </w:r>
      <w:hyperlink r:id="rId29" w:history="1">
        <w:r w:rsidR="00AD737B" w:rsidRPr="00A14A89">
          <w:rPr>
            <w:rFonts w:ascii="Arial" w:hAnsi="Arial" w:cs="Arial"/>
            <w:sz w:val="24"/>
            <w:szCs w:val="24"/>
          </w:rPr>
          <w:t>7</w:t>
        </w:r>
      </w:hyperlink>
      <w:r w:rsidR="00AD737B" w:rsidRPr="00A14A89">
        <w:rPr>
          <w:rFonts w:ascii="Arial" w:hAnsi="Arial" w:cs="Arial"/>
          <w:sz w:val="24"/>
          <w:szCs w:val="24"/>
        </w:rPr>
        <w:t xml:space="preserve">, </w:t>
      </w:r>
      <w:hyperlink r:id="rId30" w:history="1">
        <w:r w:rsidR="00AD737B" w:rsidRPr="00A14A89">
          <w:rPr>
            <w:rFonts w:ascii="Arial" w:hAnsi="Arial" w:cs="Arial"/>
            <w:sz w:val="24"/>
            <w:szCs w:val="24"/>
          </w:rPr>
          <w:t>9</w:t>
        </w:r>
      </w:hyperlink>
      <w:r w:rsidR="00AD737B" w:rsidRPr="00A14A89">
        <w:rPr>
          <w:rFonts w:ascii="Arial" w:hAnsi="Arial" w:cs="Arial"/>
          <w:sz w:val="24"/>
          <w:szCs w:val="24"/>
        </w:rPr>
        <w:t xml:space="preserve">, </w:t>
      </w:r>
      <w:hyperlink r:id="rId31" w:history="1">
        <w:r w:rsidR="00AD737B" w:rsidRPr="00A14A89">
          <w:rPr>
            <w:rFonts w:ascii="Arial" w:hAnsi="Arial" w:cs="Arial"/>
            <w:sz w:val="24"/>
            <w:szCs w:val="24"/>
          </w:rPr>
          <w:t>12</w:t>
        </w:r>
      </w:hyperlink>
      <w:r w:rsidR="00AD737B" w:rsidRPr="00A14A89">
        <w:rPr>
          <w:rFonts w:ascii="Arial" w:hAnsi="Arial" w:cs="Arial"/>
          <w:sz w:val="24"/>
          <w:szCs w:val="24"/>
        </w:rPr>
        <w:t xml:space="preserve"> и </w:t>
      </w:r>
      <w:hyperlink r:id="rId32" w:history="1">
        <w:r w:rsidR="00AD737B" w:rsidRPr="00A14A89">
          <w:rPr>
            <w:rFonts w:ascii="Arial" w:hAnsi="Arial" w:cs="Arial"/>
            <w:sz w:val="24"/>
            <w:szCs w:val="24"/>
          </w:rPr>
          <w:t>14 части 2</w:t>
        </w:r>
      </w:hyperlink>
      <w:r w:rsidR="00AD737B" w:rsidRPr="00A14A89">
        <w:rPr>
          <w:rFonts w:ascii="Arial" w:hAnsi="Arial" w:cs="Arial"/>
          <w:sz w:val="24"/>
          <w:szCs w:val="24"/>
        </w:rP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r:id="rId33" w:history="1">
        <w:r w:rsidR="00AD737B" w:rsidRPr="00A14A89">
          <w:rPr>
            <w:rFonts w:ascii="Arial" w:hAnsi="Arial" w:cs="Arial"/>
            <w:sz w:val="24"/>
            <w:szCs w:val="24"/>
          </w:rPr>
          <w:t>частью 2</w:t>
        </w:r>
      </w:hyperlink>
      <w:r w:rsidR="00AD737B" w:rsidRPr="00A14A89">
        <w:rPr>
          <w:rFonts w:ascii="Arial" w:hAnsi="Arial" w:cs="Arial"/>
          <w:sz w:val="24"/>
          <w:szCs w:val="24"/>
        </w:rPr>
        <w:t xml:space="preserve"> настоящей статьи и в отношении которой были внесены изменения в условия контракта, в течение пяти (до 01.07.2018 – трех) рабочих дней с даты внесения таких изменений. Информация, указанная в </w:t>
      </w:r>
      <w:hyperlink r:id="rId34" w:history="1">
        <w:r w:rsidR="00AD737B" w:rsidRPr="00A14A89">
          <w:rPr>
            <w:rFonts w:ascii="Arial" w:hAnsi="Arial" w:cs="Arial"/>
            <w:sz w:val="24"/>
            <w:szCs w:val="24"/>
          </w:rPr>
          <w:t>пунктах 8</w:t>
        </w:r>
      </w:hyperlink>
      <w:r w:rsidR="00AD737B" w:rsidRPr="00A14A89">
        <w:rPr>
          <w:rFonts w:ascii="Arial" w:hAnsi="Arial" w:cs="Arial"/>
          <w:sz w:val="24"/>
          <w:szCs w:val="24"/>
        </w:rPr>
        <w:t xml:space="preserve">, </w:t>
      </w:r>
      <w:hyperlink r:id="rId35" w:history="1">
        <w:r w:rsidR="00AD737B" w:rsidRPr="00A14A89">
          <w:rPr>
            <w:rFonts w:ascii="Arial" w:hAnsi="Arial" w:cs="Arial"/>
            <w:sz w:val="24"/>
            <w:szCs w:val="24"/>
          </w:rPr>
          <w:t>10</w:t>
        </w:r>
      </w:hyperlink>
      <w:r w:rsidR="00AD737B" w:rsidRPr="00A14A89">
        <w:rPr>
          <w:rFonts w:ascii="Arial" w:hAnsi="Arial" w:cs="Arial"/>
          <w:sz w:val="24"/>
          <w:szCs w:val="24"/>
        </w:rPr>
        <w:t xml:space="preserve">, </w:t>
      </w:r>
      <w:hyperlink r:id="rId36" w:history="1">
        <w:r w:rsidR="00AD737B" w:rsidRPr="00A14A89">
          <w:rPr>
            <w:rFonts w:ascii="Arial" w:hAnsi="Arial" w:cs="Arial"/>
            <w:sz w:val="24"/>
            <w:szCs w:val="24"/>
          </w:rPr>
          <w:t>11</w:t>
        </w:r>
      </w:hyperlink>
      <w:r w:rsidR="00AD737B" w:rsidRPr="00A14A89">
        <w:rPr>
          <w:rFonts w:ascii="Arial" w:hAnsi="Arial" w:cs="Arial"/>
          <w:sz w:val="24"/>
          <w:szCs w:val="24"/>
        </w:rPr>
        <w:t xml:space="preserve"> и </w:t>
      </w:r>
      <w:hyperlink r:id="rId37" w:history="1">
        <w:r w:rsidR="00AD737B" w:rsidRPr="00A14A89">
          <w:rPr>
            <w:rFonts w:ascii="Arial" w:hAnsi="Arial" w:cs="Arial"/>
            <w:sz w:val="24"/>
            <w:szCs w:val="24"/>
          </w:rPr>
          <w:t>13 части 2</w:t>
        </w:r>
      </w:hyperlink>
      <w:r w:rsidR="00AD737B" w:rsidRPr="00A14A89">
        <w:rPr>
          <w:rFonts w:ascii="Arial" w:hAnsi="Arial" w:cs="Arial"/>
          <w:sz w:val="24"/>
          <w:szCs w:val="24"/>
        </w:rPr>
        <w:t xml:space="preserve"> настоящей статьи, направляется заказчиками в указанный орган в течение пяти (до 01.07.2018 –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D737B" w:rsidRDefault="00AD737B" w:rsidP="0041321E">
      <w:pPr>
        <w:autoSpaceDE w:val="0"/>
        <w:autoSpaceDN w:val="0"/>
        <w:adjustRightInd w:val="0"/>
        <w:jc w:val="both"/>
        <w:rPr>
          <w:rFonts w:ascii="Arial" w:hAnsi="Arial" w:cs="Arial"/>
          <w:sz w:val="24"/>
          <w:szCs w:val="24"/>
        </w:rPr>
      </w:pPr>
      <w:r w:rsidRPr="00A14A89">
        <w:rPr>
          <w:rFonts w:ascii="Arial" w:hAnsi="Arial" w:cs="Arial"/>
          <w:sz w:val="24"/>
          <w:szCs w:val="24"/>
        </w:rPr>
        <w:t xml:space="preserve">           Согласно п. </w:t>
      </w:r>
      <w:r>
        <w:rPr>
          <w:rFonts w:ascii="Arial" w:hAnsi="Arial" w:cs="Arial"/>
          <w:sz w:val="24"/>
          <w:szCs w:val="24"/>
        </w:rPr>
        <w:t xml:space="preserve">8, 10, 11, </w:t>
      </w:r>
      <w:r w:rsidRPr="00A14A89">
        <w:rPr>
          <w:rFonts w:ascii="Arial" w:hAnsi="Arial" w:cs="Arial"/>
          <w:sz w:val="24"/>
          <w:szCs w:val="24"/>
        </w:rPr>
        <w:t>13 ч. 2 ст. 103 Федерального закона № 44-ФЗ в реестр контрактов включается</w:t>
      </w:r>
      <w:r>
        <w:rPr>
          <w:rFonts w:ascii="Arial" w:hAnsi="Arial" w:cs="Arial"/>
          <w:sz w:val="24"/>
          <w:szCs w:val="24"/>
        </w:rPr>
        <w:t>:</w:t>
      </w:r>
    </w:p>
    <w:p w:rsidR="00AD737B" w:rsidRDefault="00AD737B" w:rsidP="0041321E">
      <w:pPr>
        <w:autoSpaceDE w:val="0"/>
        <w:autoSpaceDN w:val="0"/>
        <w:adjustRightInd w:val="0"/>
        <w:jc w:val="both"/>
        <w:rPr>
          <w:rFonts w:ascii="Arial" w:hAnsi="Arial" w:cs="Arial"/>
          <w:sz w:val="24"/>
          <w:szCs w:val="24"/>
        </w:rPr>
      </w:pPr>
      <w:r>
        <w:rPr>
          <w:rFonts w:ascii="Arial" w:hAnsi="Arial" w:cs="Arial"/>
          <w:sz w:val="24"/>
          <w:szCs w:val="24"/>
        </w:rPr>
        <w:t xml:space="preserve">           п. </w:t>
      </w:r>
      <w:r w:rsidRPr="008A2498">
        <w:rPr>
          <w:rFonts w:ascii="Arial" w:hAnsi="Arial" w:cs="Arial"/>
          <w:sz w:val="24"/>
          <w:szCs w:val="24"/>
        </w:rPr>
        <w:t>8</w:t>
      </w:r>
      <w:r>
        <w:rPr>
          <w:rFonts w:ascii="Arial" w:hAnsi="Arial" w:cs="Arial"/>
          <w:sz w:val="24"/>
          <w:szCs w:val="24"/>
        </w:rPr>
        <w:t xml:space="preserve"> -</w:t>
      </w:r>
      <w:r w:rsidRPr="008A2498">
        <w:rPr>
          <w:rFonts w:ascii="Arial" w:hAnsi="Arial" w:cs="Arial"/>
          <w:sz w:val="24"/>
          <w:szCs w:val="24"/>
        </w:rPr>
        <w:t xml:space="preserve"> информация об изменении контракта с указанием условий контракта, которые были изменены;</w:t>
      </w:r>
    </w:p>
    <w:p w:rsidR="00AD737B" w:rsidRDefault="00786EB4" w:rsidP="005842E7">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п. 10 - </w:t>
      </w:r>
      <w:r w:rsidR="00AD737B" w:rsidRPr="005842E7">
        <w:rPr>
          <w:rFonts w:ascii="Arial" w:hAnsi="Arial" w:cs="Arial"/>
          <w:sz w:val="24"/>
          <w:szCs w:val="24"/>
        </w:rPr>
        <w:t xml:space="preserve">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AD737B" w:rsidRPr="005842E7" w:rsidRDefault="00AD737B" w:rsidP="005842E7">
      <w:pPr>
        <w:autoSpaceDE w:val="0"/>
        <w:autoSpaceDN w:val="0"/>
        <w:adjustRightInd w:val="0"/>
        <w:jc w:val="both"/>
        <w:rPr>
          <w:rFonts w:ascii="Arial" w:hAnsi="Arial" w:cs="Arial"/>
          <w:sz w:val="24"/>
          <w:szCs w:val="24"/>
        </w:rPr>
      </w:pPr>
      <w:r>
        <w:rPr>
          <w:rFonts w:ascii="Arial" w:hAnsi="Arial" w:cs="Arial"/>
          <w:sz w:val="24"/>
          <w:szCs w:val="24"/>
        </w:rPr>
        <w:t xml:space="preserve">           п. 11 - </w:t>
      </w:r>
      <w:r w:rsidRPr="00F0323E">
        <w:rPr>
          <w:rFonts w:ascii="Arial" w:hAnsi="Arial" w:cs="Arial"/>
          <w:sz w:val="24"/>
          <w:szCs w:val="24"/>
        </w:rPr>
        <w:t>информация о расторжении контракта с указанием оснований его расторжения;</w:t>
      </w:r>
    </w:p>
    <w:p w:rsidR="00AD737B" w:rsidRPr="00A14A89" w:rsidRDefault="00786EB4" w:rsidP="0041321E">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п. 13 - </w:t>
      </w:r>
      <w:r w:rsidR="00AD737B" w:rsidRPr="00A14A89">
        <w:rPr>
          <w:rFonts w:ascii="Arial" w:hAnsi="Arial" w:cs="Arial"/>
          <w:sz w:val="24"/>
          <w:szCs w:val="24"/>
        </w:rPr>
        <w:t>документ о приемке в случае принятия решения о приемке поставленного товара, выполненной работы, оказанной услуги.</w:t>
      </w:r>
    </w:p>
    <w:p w:rsidR="00AD737B" w:rsidRDefault="00AD737B" w:rsidP="004F5238">
      <w:pPr>
        <w:autoSpaceDE w:val="0"/>
        <w:autoSpaceDN w:val="0"/>
        <w:adjustRightInd w:val="0"/>
        <w:jc w:val="both"/>
        <w:rPr>
          <w:rFonts w:ascii="Arial" w:hAnsi="Arial" w:cs="Arial"/>
          <w:sz w:val="24"/>
          <w:szCs w:val="24"/>
        </w:rPr>
      </w:pPr>
      <w:r w:rsidRPr="00A14A89">
        <w:rPr>
          <w:rFonts w:ascii="Arial" w:hAnsi="Arial" w:cs="Arial"/>
          <w:sz w:val="24"/>
          <w:szCs w:val="24"/>
        </w:rPr>
        <w:t xml:space="preserve">           В соответствии с п. п.</w:t>
      </w:r>
      <w:r>
        <w:rPr>
          <w:rFonts w:ascii="Arial" w:hAnsi="Arial" w:cs="Arial"/>
          <w:sz w:val="24"/>
          <w:szCs w:val="24"/>
        </w:rPr>
        <w:t xml:space="preserve"> «з»,</w:t>
      </w:r>
      <w:r w:rsidR="0036053D">
        <w:rPr>
          <w:rFonts w:ascii="Arial" w:hAnsi="Arial" w:cs="Arial"/>
          <w:sz w:val="24"/>
          <w:szCs w:val="24"/>
        </w:rPr>
        <w:t xml:space="preserve"> </w:t>
      </w:r>
      <w:r>
        <w:rPr>
          <w:rFonts w:ascii="Arial" w:hAnsi="Arial" w:cs="Arial"/>
          <w:sz w:val="24"/>
          <w:szCs w:val="24"/>
        </w:rPr>
        <w:t xml:space="preserve">«к», «л», </w:t>
      </w:r>
      <w:r w:rsidRPr="00A14A89">
        <w:rPr>
          <w:rFonts w:ascii="Arial" w:hAnsi="Arial" w:cs="Arial"/>
          <w:sz w:val="24"/>
          <w:szCs w:val="24"/>
        </w:rPr>
        <w:t>«н» п. 2 Постановления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в реестр контрактов включаются информация и документы, установленные ч. 2 ст. 103 Федерального закона № 44-ФЗ, в том числе</w:t>
      </w:r>
      <w:r>
        <w:rPr>
          <w:rFonts w:ascii="Arial" w:hAnsi="Arial" w:cs="Arial"/>
          <w:sz w:val="24"/>
          <w:szCs w:val="24"/>
        </w:rPr>
        <w:t>:</w:t>
      </w:r>
    </w:p>
    <w:p w:rsidR="00AD737B" w:rsidRDefault="00AD737B" w:rsidP="004F5238">
      <w:pPr>
        <w:autoSpaceDE w:val="0"/>
        <w:autoSpaceDN w:val="0"/>
        <w:adjustRightInd w:val="0"/>
        <w:jc w:val="both"/>
        <w:rPr>
          <w:rFonts w:ascii="Arial" w:hAnsi="Arial" w:cs="Arial"/>
          <w:sz w:val="24"/>
          <w:szCs w:val="24"/>
        </w:rPr>
      </w:pPr>
      <w:r>
        <w:rPr>
          <w:rFonts w:ascii="Arial" w:hAnsi="Arial" w:cs="Arial"/>
          <w:sz w:val="24"/>
          <w:szCs w:val="24"/>
        </w:rPr>
        <w:t xml:space="preserve">           «з» -</w:t>
      </w:r>
      <w:r w:rsidRPr="008A2498">
        <w:rPr>
          <w:rFonts w:ascii="Arial" w:hAnsi="Arial" w:cs="Arial"/>
          <w:sz w:val="24"/>
          <w:szCs w:val="24"/>
        </w:rPr>
        <w:t xml:space="preserve"> информация об изменении контракта с указанием условий контракта, которые были изменены;</w:t>
      </w:r>
    </w:p>
    <w:p w:rsidR="00AD737B" w:rsidRDefault="00AD737B" w:rsidP="00F0323E">
      <w:pPr>
        <w:autoSpaceDE w:val="0"/>
        <w:autoSpaceDN w:val="0"/>
        <w:adjustRightInd w:val="0"/>
        <w:jc w:val="both"/>
        <w:rPr>
          <w:rFonts w:ascii="Arial" w:hAnsi="Arial" w:cs="Arial"/>
          <w:sz w:val="24"/>
          <w:szCs w:val="24"/>
        </w:rPr>
      </w:pPr>
      <w:r>
        <w:rPr>
          <w:rFonts w:ascii="Arial" w:hAnsi="Arial" w:cs="Arial"/>
          <w:sz w:val="24"/>
          <w:szCs w:val="24"/>
        </w:rPr>
        <w:t xml:space="preserve">           «к» - </w:t>
      </w:r>
      <w:r w:rsidRPr="00EC5039">
        <w:rPr>
          <w:rFonts w:ascii="Arial" w:hAnsi="Arial" w:cs="Arial"/>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обязательств по гарантии качества товара, работы, услуги;</w:t>
      </w:r>
    </w:p>
    <w:p w:rsidR="00AD737B" w:rsidRDefault="00AD737B" w:rsidP="00F0323E">
      <w:pPr>
        <w:autoSpaceDE w:val="0"/>
        <w:autoSpaceDN w:val="0"/>
        <w:adjustRightInd w:val="0"/>
        <w:jc w:val="both"/>
        <w:rPr>
          <w:rFonts w:ascii="Arial" w:hAnsi="Arial" w:cs="Arial"/>
          <w:sz w:val="24"/>
          <w:szCs w:val="24"/>
        </w:rPr>
      </w:pPr>
      <w:r>
        <w:rPr>
          <w:rFonts w:ascii="Arial" w:hAnsi="Arial" w:cs="Arial"/>
          <w:sz w:val="24"/>
          <w:szCs w:val="24"/>
        </w:rPr>
        <w:t xml:space="preserve">           «л» - информация о расторжении контракта с указанием оснований его расторжения;</w:t>
      </w:r>
    </w:p>
    <w:p w:rsidR="00AD737B" w:rsidRDefault="00AD737B" w:rsidP="004F5238">
      <w:pPr>
        <w:autoSpaceDE w:val="0"/>
        <w:autoSpaceDN w:val="0"/>
        <w:adjustRightInd w:val="0"/>
        <w:jc w:val="both"/>
        <w:rPr>
          <w:rFonts w:ascii="Arial" w:hAnsi="Arial" w:cs="Arial"/>
          <w:sz w:val="24"/>
          <w:szCs w:val="24"/>
        </w:rPr>
      </w:pPr>
      <w:r>
        <w:rPr>
          <w:rFonts w:ascii="Arial" w:hAnsi="Arial" w:cs="Arial"/>
          <w:sz w:val="24"/>
          <w:szCs w:val="24"/>
        </w:rPr>
        <w:t xml:space="preserve">           «н» - </w:t>
      </w:r>
      <w:r w:rsidRPr="00A14A89">
        <w:rPr>
          <w:rFonts w:ascii="Arial" w:hAnsi="Arial" w:cs="Arial"/>
          <w:sz w:val="24"/>
          <w:szCs w:val="24"/>
        </w:rPr>
        <w:t>документ о приемке (в случае принятия решения о приемке поставленного товара, выполненной работы, оказанной услуги).</w:t>
      </w:r>
    </w:p>
    <w:p w:rsidR="00AD737B" w:rsidRDefault="00786EB4" w:rsidP="00EC5039">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В соответствии с п. 12. </w:t>
      </w:r>
      <w:r w:rsidR="00AD737B" w:rsidRPr="00A14A89">
        <w:rPr>
          <w:rFonts w:ascii="Arial" w:hAnsi="Arial" w:cs="Arial"/>
          <w:sz w:val="24"/>
          <w:szCs w:val="24"/>
        </w:rPr>
        <w:t>Постановления Правительства РФ от 28.11.2013 № 1084</w:t>
      </w:r>
      <w:r w:rsidR="00AD737B">
        <w:rPr>
          <w:rFonts w:ascii="Arial" w:hAnsi="Arial" w:cs="Arial"/>
          <w:sz w:val="24"/>
          <w:szCs w:val="24"/>
        </w:rPr>
        <w:t xml:space="preserve"> в целях ведения реестра контрактов заказчик формирует и направляет в Федеральное казначейство в течение 5 рабочих дней со дня:</w:t>
      </w:r>
    </w:p>
    <w:p w:rsidR="00AD737B" w:rsidRDefault="00786EB4" w:rsidP="00EC5039">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изменения контракта (исполнения (расторжения) контракта, приемки </w:t>
      </w:r>
      <w:r w:rsidR="00AD737B" w:rsidRPr="00EC5039">
        <w:rPr>
          <w:rFonts w:ascii="Arial" w:hAnsi="Arial" w:cs="Arial"/>
          <w:sz w:val="24"/>
          <w:szCs w:val="24"/>
        </w:rPr>
        <w:t xml:space="preserve">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r:id="rId38" w:history="1">
        <w:r w:rsidR="00AD737B" w:rsidRPr="00EC5039">
          <w:rPr>
            <w:rFonts w:ascii="Arial" w:hAnsi="Arial" w:cs="Arial"/>
            <w:sz w:val="24"/>
            <w:szCs w:val="24"/>
          </w:rPr>
          <w:t>подпунктах "з"</w:t>
        </w:r>
      </w:hyperlink>
      <w:r w:rsidR="00AD737B" w:rsidRPr="00EC5039">
        <w:rPr>
          <w:rFonts w:ascii="Arial" w:hAnsi="Arial" w:cs="Arial"/>
          <w:sz w:val="24"/>
          <w:szCs w:val="24"/>
        </w:rPr>
        <w:t xml:space="preserve">, </w:t>
      </w:r>
      <w:hyperlink r:id="rId39" w:history="1">
        <w:r w:rsidR="00AD737B" w:rsidRPr="00EC5039">
          <w:rPr>
            <w:rFonts w:ascii="Arial" w:hAnsi="Arial" w:cs="Arial"/>
            <w:sz w:val="24"/>
            <w:szCs w:val="24"/>
          </w:rPr>
          <w:t>"к"</w:t>
        </w:r>
      </w:hyperlink>
      <w:r w:rsidR="00AD737B" w:rsidRPr="00EC5039">
        <w:rPr>
          <w:rFonts w:ascii="Arial" w:hAnsi="Arial" w:cs="Arial"/>
          <w:sz w:val="24"/>
          <w:szCs w:val="24"/>
        </w:rPr>
        <w:t xml:space="preserve">, </w:t>
      </w:r>
      <w:hyperlink r:id="rId40" w:history="1">
        <w:r w:rsidR="00AD737B" w:rsidRPr="00EC5039">
          <w:rPr>
            <w:rFonts w:ascii="Arial" w:hAnsi="Arial" w:cs="Arial"/>
            <w:sz w:val="24"/>
            <w:szCs w:val="24"/>
          </w:rPr>
          <w:t>"л"</w:t>
        </w:r>
      </w:hyperlink>
      <w:r w:rsidR="00AD737B" w:rsidRPr="00EC5039">
        <w:rPr>
          <w:rFonts w:ascii="Arial" w:hAnsi="Arial" w:cs="Arial"/>
          <w:sz w:val="24"/>
          <w:szCs w:val="24"/>
        </w:rPr>
        <w:t xml:space="preserve"> и </w:t>
      </w:r>
      <w:hyperlink r:id="rId41" w:history="1">
        <w:r w:rsidR="00AD737B" w:rsidRPr="00EC5039">
          <w:rPr>
            <w:rFonts w:ascii="Arial" w:hAnsi="Arial" w:cs="Arial"/>
            <w:sz w:val="24"/>
            <w:szCs w:val="24"/>
          </w:rPr>
          <w:t>"н" пункта 2</w:t>
        </w:r>
      </w:hyperlink>
      <w:r w:rsidR="00AD737B" w:rsidRPr="00EC5039">
        <w:rPr>
          <w:rFonts w:ascii="Arial" w:hAnsi="Arial" w:cs="Arial"/>
          <w:sz w:val="24"/>
          <w:szCs w:val="24"/>
        </w:rPr>
        <w:t xml:space="preserve"> настоящих Правил.</w:t>
      </w:r>
    </w:p>
    <w:p w:rsidR="00AD737B" w:rsidRPr="00EC5039" w:rsidRDefault="00786EB4" w:rsidP="00EC5039">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В соответствии с письмом Министерства финансов Российской Федерации № 09-04-04/35157 от 06.06.2017 при наличии у заказчика документов, подтверждающих в соответствии с условиями контракта возникновение денежного обязательства при частичной поставке товаров, частичном выполнении работ, оказании услуг, или документов, подтверждающих оплату по контракту, заказчик представляет сведения об исполнении по каждому факту возникновения денежного обязательства и его исполнения (о приемке и оплате контракта) в установленном порядке.</w:t>
      </w:r>
    </w:p>
    <w:p w:rsidR="00AD737B" w:rsidRDefault="00AD737B" w:rsidP="00780C4C">
      <w:pPr>
        <w:jc w:val="both"/>
        <w:rPr>
          <w:rFonts w:ascii="Arial" w:hAnsi="Arial" w:cs="Arial"/>
          <w:sz w:val="24"/>
          <w:szCs w:val="24"/>
        </w:rPr>
      </w:pPr>
      <w:r>
        <w:rPr>
          <w:rFonts w:ascii="Arial" w:hAnsi="Arial" w:cs="Arial"/>
          <w:sz w:val="24"/>
          <w:szCs w:val="24"/>
        </w:rPr>
        <w:t xml:space="preserve">          В соответствии с требованиями ст. 103 Федерального закона № 44-ФЗ информация и документы об исполнении контрактов включаются в реестр контрактов не позднее трех рабочих дней </w:t>
      </w:r>
      <w:r w:rsidRPr="00E84924">
        <w:rPr>
          <w:rFonts w:ascii="Arial" w:hAnsi="Arial" w:cs="Arial"/>
          <w:sz w:val="24"/>
          <w:szCs w:val="24"/>
        </w:rPr>
        <w:t>(с 01.07.2018 - 5-ти)</w:t>
      </w:r>
      <w:r w:rsidR="00786EB4">
        <w:rPr>
          <w:rFonts w:ascii="Arial" w:hAnsi="Arial" w:cs="Arial"/>
          <w:sz w:val="24"/>
          <w:szCs w:val="24"/>
        </w:rPr>
        <w:t xml:space="preserve"> </w:t>
      </w:r>
      <w:r>
        <w:rPr>
          <w:rFonts w:ascii="Arial" w:hAnsi="Arial" w:cs="Arial"/>
          <w:sz w:val="24"/>
          <w:szCs w:val="24"/>
        </w:rPr>
        <w:t>со дня формирования соответствующих документов вне зависимости от того, завершаются или нет при их формировании обязательства сторон по контракту.</w:t>
      </w:r>
    </w:p>
    <w:p w:rsidR="00AD737B" w:rsidRPr="00A85728" w:rsidRDefault="00AD737B" w:rsidP="00A85728">
      <w:pPr>
        <w:pStyle w:val="dt-p"/>
        <w:spacing w:before="0" w:beforeAutospacing="0" w:after="0" w:afterAutospacing="0"/>
        <w:jc w:val="both"/>
        <w:rPr>
          <w:rFonts w:ascii="Arial" w:hAnsi="Arial" w:cs="Arial"/>
        </w:rPr>
      </w:pPr>
      <w:r>
        <w:rPr>
          <w:rFonts w:ascii="Arial" w:hAnsi="Arial" w:cs="Arial"/>
        </w:rPr>
        <w:t xml:space="preserve">          В соответствии  с разъяснениями Федерального казначейства от 17.08.2017 при указании</w:t>
      </w:r>
      <w:r w:rsidRPr="00A85728">
        <w:rPr>
          <w:rFonts w:ascii="Arial" w:hAnsi="Arial" w:cs="Arial"/>
        </w:rPr>
        <w:t xml:space="preserve"> заказчиком в информации об исполнении (расторжении) контракта, подлежащей включению в реестр контрактов, реквизитов платежного поручения, суммы оплаты, в случае отсутствия заполненной заказчиком информации о прикрепленном документе о приемке, применяются положения </w:t>
      </w:r>
      <w:hyperlink r:id="rId42" w:anchor="l504" w:tgtFrame="_blank" w:history="1">
        <w:r w:rsidRPr="001E541F">
          <w:rPr>
            <w:rStyle w:val="ac"/>
            <w:rFonts w:ascii="Arial" w:hAnsi="Arial" w:cs="Arial"/>
            <w:u w:val="none"/>
          </w:rPr>
          <w:t>пункта 36</w:t>
        </w:r>
      </w:hyperlink>
      <w:r w:rsidRPr="001E541F">
        <w:rPr>
          <w:rFonts w:ascii="Arial" w:hAnsi="Arial" w:cs="Arial"/>
        </w:rPr>
        <w:t xml:space="preserve"> П</w:t>
      </w:r>
      <w:r w:rsidRPr="00A85728">
        <w:rPr>
          <w:rFonts w:ascii="Arial" w:hAnsi="Arial" w:cs="Arial"/>
        </w:rPr>
        <w:t>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w:t>
      </w:r>
      <w:r>
        <w:rPr>
          <w:rFonts w:ascii="Arial" w:hAnsi="Arial" w:cs="Arial"/>
        </w:rPr>
        <w:t>м Минфина России от 24.11.2014 №</w:t>
      </w:r>
      <w:r w:rsidRPr="00A85728">
        <w:rPr>
          <w:rFonts w:ascii="Arial" w:hAnsi="Arial" w:cs="Arial"/>
        </w:rPr>
        <w:t xml:space="preserve"> 136н.</w:t>
      </w:r>
      <w:bookmarkStart w:id="7" w:name="l8"/>
      <w:bookmarkStart w:id="8" w:name="l2"/>
      <w:bookmarkEnd w:id="7"/>
      <w:bookmarkEnd w:id="8"/>
    </w:p>
    <w:p w:rsidR="00AD737B" w:rsidRPr="00A85728" w:rsidRDefault="00786EB4" w:rsidP="00A85728">
      <w:pPr>
        <w:pStyle w:val="dt-p"/>
        <w:spacing w:before="0" w:beforeAutospacing="0" w:after="0" w:afterAutospacing="0"/>
        <w:jc w:val="both"/>
        <w:rPr>
          <w:rFonts w:ascii="Arial" w:hAnsi="Arial" w:cs="Arial"/>
        </w:rPr>
      </w:pPr>
      <w:r>
        <w:rPr>
          <w:rFonts w:ascii="Arial" w:hAnsi="Arial" w:cs="Arial"/>
        </w:rPr>
        <w:t xml:space="preserve">           </w:t>
      </w:r>
      <w:r w:rsidR="00AD737B" w:rsidRPr="00A85728">
        <w:rPr>
          <w:rFonts w:ascii="Arial" w:hAnsi="Arial" w:cs="Arial"/>
        </w:rPr>
        <w:t>Согласно данному пункту при формировании информации об исполнении контракта, в том числе информации об оплате контракта, указываются установленные сведения. Первоначально необходимо указать сведения о приемке поставленного товара, выполненной работы (ее результатов), оказанной услуги, а именно:</w:t>
      </w:r>
      <w:bookmarkStart w:id="9" w:name="l9"/>
      <w:bookmarkEnd w:id="9"/>
    </w:p>
    <w:p w:rsidR="00AD737B" w:rsidRPr="00A85728" w:rsidRDefault="00AD737B" w:rsidP="00A85728">
      <w:pPr>
        <w:pStyle w:val="dt-p"/>
        <w:spacing w:before="0" w:beforeAutospacing="0" w:after="0" w:afterAutospacing="0"/>
        <w:jc w:val="both"/>
        <w:rPr>
          <w:rFonts w:ascii="Arial" w:hAnsi="Arial" w:cs="Arial"/>
        </w:rPr>
      </w:pPr>
      <w:r w:rsidRPr="00A85728">
        <w:rPr>
          <w:rFonts w:ascii="Arial" w:hAnsi="Arial" w:cs="Arial"/>
        </w:rPr>
        <w:t>- код и наименование документа(ов) о приемке поставленного товара, выполненной работы (ее результатов), оказанной услуги, в том числе в ходе отдельных этапов исполнения контракта;</w:t>
      </w:r>
      <w:bookmarkStart w:id="10" w:name="l3"/>
      <w:bookmarkEnd w:id="10"/>
    </w:p>
    <w:p w:rsidR="00AD737B" w:rsidRPr="00A85728" w:rsidRDefault="00AD737B" w:rsidP="00A85728">
      <w:pPr>
        <w:pStyle w:val="dt-p"/>
        <w:spacing w:before="0" w:beforeAutospacing="0" w:after="0" w:afterAutospacing="0"/>
        <w:jc w:val="both"/>
        <w:rPr>
          <w:rFonts w:ascii="Arial" w:hAnsi="Arial" w:cs="Arial"/>
        </w:rPr>
      </w:pPr>
      <w:r w:rsidRPr="00A85728">
        <w:rPr>
          <w:rFonts w:ascii="Arial" w:hAnsi="Arial" w:cs="Arial"/>
        </w:rPr>
        <w:t>- реквизиты документа(ов) о приемке товаров, работ, услуг, предусмотренных контрактом, а также определяющего(их) ненадлежащее исполнение контракта или неисполнении контракта (с указанием допущенных нарушений);</w:t>
      </w:r>
    </w:p>
    <w:p w:rsidR="00AD737B" w:rsidRPr="00A85728" w:rsidRDefault="00AD737B" w:rsidP="00A85728">
      <w:pPr>
        <w:pStyle w:val="dt-p"/>
        <w:spacing w:before="0" w:beforeAutospacing="0" w:after="0" w:afterAutospacing="0"/>
        <w:jc w:val="both"/>
        <w:rPr>
          <w:rFonts w:ascii="Arial" w:hAnsi="Arial" w:cs="Arial"/>
        </w:rPr>
      </w:pPr>
      <w:r w:rsidRPr="00A85728">
        <w:rPr>
          <w:rFonts w:ascii="Arial" w:hAnsi="Arial" w:cs="Arial"/>
        </w:rPr>
        <w:t>- количество поставленного товара, объем выполненной работы или оказанной услуги, предусмотренные контрактом, в соответствии с документом(ами) о приемке товаров, работ, услуг, предусмотренных контрактом, а также определяющим(ими) ненадлежащее исполнение контракта или неисполнении контракта (с указанием допущенных нарушений).</w:t>
      </w:r>
      <w:bookmarkStart w:id="11" w:name="l10"/>
      <w:bookmarkStart w:id="12" w:name="l4"/>
      <w:bookmarkEnd w:id="11"/>
      <w:bookmarkEnd w:id="12"/>
    </w:p>
    <w:p w:rsidR="00AD737B" w:rsidRPr="00A85728" w:rsidRDefault="00786EB4" w:rsidP="00A85728">
      <w:pPr>
        <w:pStyle w:val="dt-p"/>
        <w:spacing w:before="0" w:beforeAutospacing="0" w:after="0" w:afterAutospacing="0"/>
        <w:jc w:val="both"/>
        <w:rPr>
          <w:rFonts w:ascii="Arial" w:hAnsi="Arial" w:cs="Arial"/>
        </w:rPr>
      </w:pPr>
      <w:r>
        <w:rPr>
          <w:rFonts w:ascii="Arial" w:hAnsi="Arial" w:cs="Arial"/>
        </w:rPr>
        <w:t xml:space="preserve">           </w:t>
      </w:r>
      <w:r w:rsidR="00AD737B" w:rsidRPr="00A85728">
        <w:rPr>
          <w:rFonts w:ascii="Arial" w:hAnsi="Arial" w:cs="Arial"/>
        </w:rPr>
        <w:t>Далее, после оплаты контракта (отдельных этапов исполнения контракта), размещается информация об оплате, включающая наименование, номер и дату платежного документа.</w:t>
      </w:r>
    </w:p>
    <w:p w:rsidR="00AD737B" w:rsidRDefault="00786EB4" w:rsidP="00A85728">
      <w:pPr>
        <w:pStyle w:val="dt-p"/>
        <w:spacing w:before="0" w:beforeAutospacing="0" w:after="0" w:afterAutospacing="0"/>
        <w:jc w:val="both"/>
        <w:rPr>
          <w:rFonts w:ascii="Arial" w:hAnsi="Arial" w:cs="Arial"/>
        </w:rPr>
      </w:pPr>
      <w:r>
        <w:rPr>
          <w:rFonts w:ascii="Arial" w:hAnsi="Arial" w:cs="Arial"/>
        </w:rPr>
        <w:t xml:space="preserve">           </w:t>
      </w:r>
      <w:r w:rsidR="00AD737B" w:rsidRPr="00A85728">
        <w:rPr>
          <w:rFonts w:ascii="Arial" w:hAnsi="Arial" w:cs="Arial"/>
        </w:rPr>
        <w:t>Таким образом, в реестре контрактов размещается, в том числе, информация, включающая наименование, номер и дату платежного документа. Размещение копий платежных поручений в реестре контрактов при размещении информации об исполнении (расторжении) контрактов соответствующими нормативными правовыми актами Российской Федерации не предусмотрено.</w:t>
      </w:r>
    </w:p>
    <w:p w:rsidR="00AD737B" w:rsidRPr="00A85728" w:rsidRDefault="00AD737B" w:rsidP="00A85728">
      <w:pPr>
        <w:pStyle w:val="dt-p"/>
        <w:spacing w:before="0" w:beforeAutospacing="0" w:after="0" w:afterAutospacing="0"/>
        <w:jc w:val="both"/>
        <w:rPr>
          <w:rFonts w:ascii="Arial" w:hAnsi="Arial" w:cs="Arial"/>
        </w:rPr>
      </w:pPr>
    </w:p>
    <w:p w:rsidR="00AD737B" w:rsidRPr="00A14A89" w:rsidRDefault="00786EB4" w:rsidP="00A14A89">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9</w:t>
      </w:r>
      <w:r w:rsidR="00AD737B" w:rsidRPr="00A14A89">
        <w:rPr>
          <w:rFonts w:ascii="Arial" w:hAnsi="Arial" w:cs="Arial"/>
          <w:sz w:val="24"/>
          <w:szCs w:val="24"/>
        </w:rPr>
        <w:t>.1. В нарушение</w:t>
      </w:r>
      <w:r w:rsidR="00AD737B" w:rsidRPr="00A14A89">
        <w:rPr>
          <w:rFonts w:ascii="Arial" w:hAnsi="Arial" w:cs="Arial"/>
          <w:b/>
          <w:bCs/>
          <w:sz w:val="24"/>
          <w:szCs w:val="24"/>
        </w:rPr>
        <w:t xml:space="preserve"> п. 36 Приказа Минфина России от 24.11.2014 № 136н</w:t>
      </w:r>
      <w:r w:rsidR="00AD737B" w:rsidRPr="00A14A89">
        <w:rPr>
          <w:rFonts w:ascii="Arial" w:hAnsi="Arial" w:cs="Arial"/>
          <w:sz w:val="24"/>
          <w:szCs w:val="24"/>
        </w:rPr>
        <w:t xml:space="preserve"> при направлении документов о приемке поставленных товаров (выполненных работ, оказанных услуг) в реестр контрактов заказчиком не были включены следующие сведения: код, наименование, реквизиты документов о приемке, количество поставленного товара, объем выполненной работы или оказанной услуги по контрактам со следующими реестровыми номерами:</w:t>
      </w:r>
    </w:p>
    <w:p w:rsidR="00AD737B" w:rsidRPr="00A14A89" w:rsidRDefault="00AD737B" w:rsidP="00780C4C">
      <w:pPr>
        <w:jc w:val="both"/>
        <w:rPr>
          <w:rFonts w:ascii="Arial" w:hAnsi="Arial" w:cs="Arial"/>
          <w:sz w:val="24"/>
          <w:szCs w:val="24"/>
        </w:rPr>
      </w:pPr>
      <w:r w:rsidRPr="00A14A89">
        <w:rPr>
          <w:rFonts w:ascii="Arial" w:hAnsi="Arial" w:cs="Arial"/>
          <w:sz w:val="24"/>
          <w:szCs w:val="24"/>
        </w:rPr>
        <w:t>3424300545618000001, 3424300545618000002, 3424300545618000003, 3424300545618000004, 3424300545618000005, 3424300545618000006, 3424300545618000007, 3424300545618000008, 3424300545618000009, 3424300545618000010, 3424300545618000011, 3424300545618000012, 3424300545618000013, 3424300545618000014,</w:t>
      </w:r>
      <w:r w:rsidR="00786EB4">
        <w:rPr>
          <w:rFonts w:ascii="Arial" w:hAnsi="Arial" w:cs="Arial"/>
          <w:sz w:val="24"/>
          <w:szCs w:val="24"/>
        </w:rPr>
        <w:t xml:space="preserve"> </w:t>
      </w:r>
      <w:r w:rsidRPr="00A14A89">
        <w:rPr>
          <w:rFonts w:ascii="Arial" w:hAnsi="Arial" w:cs="Arial"/>
          <w:sz w:val="24"/>
          <w:szCs w:val="24"/>
        </w:rPr>
        <w:t>3424300545618000015, 3424300545618000016, 3424300545618000017, 3424300545618000018, 3424300545618000019, 3424300545618000020, 3424300545618000021, 3424300545618000022,</w:t>
      </w:r>
      <w:r w:rsidR="00786EB4">
        <w:rPr>
          <w:rFonts w:ascii="Arial" w:hAnsi="Arial" w:cs="Arial"/>
          <w:sz w:val="24"/>
          <w:szCs w:val="24"/>
        </w:rPr>
        <w:t xml:space="preserve"> </w:t>
      </w:r>
      <w:r w:rsidRPr="00A14A89">
        <w:rPr>
          <w:rFonts w:ascii="Arial" w:hAnsi="Arial" w:cs="Arial"/>
          <w:sz w:val="24"/>
          <w:szCs w:val="24"/>
        </w:rPr>
        <w:t>3424300545618000023, 3424300545618000024, 3424300545618000025,</w:t>
      </w:r>
      <w:r w:rsidR="00786EB4">
        <w:rPr>
          <w:rFonts w:ascii="Arial" w:hAnsi="Arial" w:cs="Arial"/>
          <w:sz w:val="24"/>
          <w:szCs w:val="24"/>
        </w:rPr>
        <w:t xml:space="preserve"> </w:t>
      </w:r>
      <w:r w:rsidRPr="00A14A89">
        <w:rPr>
          <w:rFonts w:ascii="Arial" w:hAnsi="Arial" w:cs="Arial"/>
          <w:sz w:val="24"/>
          <w:szCs w:val="24"/>
        </w:rPr>
        <w:t>3424300545618000026, 3424300545618000027, 3424300545618000028, 3424300545618000029, 3424300545618000030, 3424300545618000031, 3424300545618000032, 3424300545618000033, 3424300545618000034, 3424300545618000035, 3424300545618000036, 3424300545618000037, 3424300545618000038, 3424300545618000039, 3424300545618000040, 3424300545618000041, 3424300545618000042, 3424300545618000043,</w:t>
      </w:r>
      <w:r w:rsidR="00786EB4">
        <w:rPr>
          <w:rFonts w:ascii="Arial" w:hAnsi="Arial" w:cs="Arial"/>
          <w:sz w:val="24"/>
          <w:szCs w:val="24"/>
        </w:rPr>
        <w:t xml:space="preserve"> </w:t>
      </w:r>
      <w:r w:rsidRPr="00A14A89">
        <w:rPr>
          <w:rFonts w:ascii="Arial" w:hAnsi="Arial" w:cs="Arial"/>
          <w:sz w:val="24"/>
          <w:szCs w:val="24"/>
        </w:rPr>
        <w:t>3424300545618000044, 3424300545618000045, 3424300545618000046, 3424300545618000047, 3424300545618000049, 3424300545618000050,</w:t>
      </w:r>
      <w:r w:rsidR="00786EB4">
        <w:rPr>
          <w:rFonts w:ascii="Arial" w:hAnsi="Arial" w:cs="Arial"/>
          <w:sz w:val="24"/>
          <w:szCs w:val="24"/>
        </w:rPr>
        <w:t xml:space="preserve"> </w:t>
      </w:r>
      <w:r w:rsidRPr="00A14A89">
        <w:rPr>
          <w:rFonts w:ascii="Arial" w:hAnsi="Arial" w:cs="Arial"/>
          <w:sz w:val="24"/>
          <w:szCs w:val="24"/>
        </w:rPr>
        <w:t>3424300545618000051, 3424300545618000052, 3424300545618000053, 3424300545618000054, 3424300545618000055,</w:t>
      </w:r>
      <w:r w:rsidR="00786EB4">
        <w:rPr>
          <w:rFonts w:ascii="Arial" w:hAnsi="Arial" w:cs="Arial"/>
          <w:sz w:val="24"/>
          <w:szCs w:val="24"/>
        </w:rPr>
        <w:t xml:space="preserve"> </w:t>
      </w:r>
      <w:r w:rsidRPr="00A14A89">
        <w:rPr>
          <w:rFonts w:ascii="Arial" w:hAnsi="Arial" w:cs="Arial"/>
          <w:sz w:val="24"/>
          <w:szCs w:val="24"/>
        </w:rPr>
        <w:t>3424300545618000056, 3424300545618000058, 3424300545618000059, 3424300545618000060, 3424300545618000061, 3424300545618000062, 3424300545618000063, 3424300545618000064, 3424300545618000065, 3424300545618000066, 3424300545618000067, 3424300545618000068, 3424300545618000069</w:t>
      </w:r>
      <w:r>
        <w:rPr>
          <w:rFonts w:ascii="Arial" w:hAnsi="Arial" w:cs="Arial"/>
          <w:sz w:val="24"/>
          <w:szCs w:val="24"/>
        </w:rPr>
        <w:t>.</w:t>
      </w:r>
    </w:p>
    <w:p w:rsidR="00AD737B" w:rsidRDefault="00AD737B" w:rsidP="00780C4C">
      <w:pPr>
        <w:jc w:val="both"/>
        <w:rPr>
          <w:rFonts w:ascii="Arial" w:hAnsi="Arial" w:cs="Arial"/>
          <w:sz w:val="24"/>
          <w:szCs w:val="24"/>
        </w:rPr>
      </w:pPr>
    </w:p>
    <w:p w:rsidR="00AD737B" w:rsidRPr="005956CD" w:rsidRDefault="00786EB4" w:rsidP="00724749">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9</w:t>
      </w:r>
      <w:r w:rsidR="00AD737B" w:rsidRPr="005956CD">
        <w:rPr>
          <w:rFonts w:ascii="Arial" w:hAnsi="Arial" w:cs="Arial"/>
          <w:sz w:val="24"/>
          <w:szCs w:val="24"/>
        </w:rPr>
        <w:t xml:space="preserve">.2. </w:t>
      </w:r>
      <w:r w:rsidR="00AD737B" w:rsidRPr="005842E7">
        <w:rPr>
          <w:rFonts w:ascii="Arial" w:hAnsi="Arial" w:cs="Arial"/>
          <w:b/>
          <w:bCs/>
          <w:sz w:val="24"/>
          <w:szCs w:val="24"/>
        </w:rPr>
        <w:t>В нарушение ч. 3 ст. 103 Федерального закона № 44-ФЗ, п. п. «н» п. 2, п. 12</w:t>
      </w:r>
      <w:r>
        <w:rPr>
          <w:rFonts w:ascii="Arial" w:hAnsi="Arial" w:cs="Arial"/>
          <w:b/>
          <w:bCs/>
          <w:sz w:val="24"/>
          <w:szCs w:val="24"/>
        </w:rPr>
        <w:t xml:space="preserve"> </w:t>
      </w:r>
      <w:r w:rsidR="00AD737B" w:rsidRPr="005842E7">
        <w:rPr>
          <w:rFonts w:ascii="Arial" w:hAnsi="Arial" w:cs="Arial"/>
          <w:b/>
          <w:bCs/>
          <w:sz w:val="24"/>
          <w:szCs w:val="24"/>
        </w:rPr>
        <w:t xml:space="preserve">Правил ведения реестра контрактов, заключенных заказчиками утвержденных Постановлением Правительства РФ от 28.11.2013г. № 1084 «О порядке ведения реестра контрактов, заключенных заказчиками, и реестра контрактов, содержащего сведения, составляющие государственную тайну» </w:t>
      </w:r>
      <w:r w:rsidR="00AD737B" w:rsidRPr="005956CD">
        <w:rPr>
          <w:rFonts w:ascii="Arial" w:hAnsi="Arial" w:cs="Arial"/>
          <w:sz w:val="24"/>
          <w:szCs w:val="24"/>
        </w:rPr>
        <w:t>заказчиком не направлены, либо направлены с нарушением установленного срока документы о приемке (в случае принятия решения о приемке поставленного товара, выполненной работы, оказанной услуги):</w:t>
      </w:r>
    </w:p>
    <w:p w:rsidR="00AD737B" w:rsidRPr="005956CD" w:rsidRDefault="00AD737B" w:rsidP="00823F98">
      <w:pPr>
        <w:autoSpaceDE w:val="0"/>
        <w:autoSpaceDN w:val="0"/>
        <w:adjustRightInd w:val="0"/>
        <w:jc w:val="both"/>
        <w:rPr>
          <w:rFonts w:ascii="Arial" w:hAnsi="Arial" w:cs="Arial"/>
          <w:sz w:val="24"/>
          <w:szCs w:val="24"/>
        </w:rPr>
      </w:pPr>
      <w:r>
        <w:rPr>
          <w:rFonts w:ascii="Arial" w:hAnsi="Arial" w:cs="Arial"/>
          <w:sz w:val="24"/>
          <w:szCs w:val="24"/>
        </w:rPr>
        <w:t xml:space="preserve">           1)</w:t>
      </w:r>
      <w:r w:rsidR="00786EB4">
        <w:rPr>
          <w:rFonts w:ascii="Arial" w:hAnsi="Arial" w:cs="Arial"/>
          <w:sz w:val="24"/>
          <w:szCs w:val="24"/>
        </w:rPr>
        <w:t xml:space="preserve"> в</w:t>
      </w:r>
      <w:r w:rsidRPr="005956CD">
        <w:rPr>
          <w:rFonts w:ascii="Arial" w:hAnsi="Arial" w:cs="Arial"/>
          <w:sz w:val="24"/>
          <w:szCs w:val="24"/>
        </w:rPr>
        <w:t xml:space="preserve"> ходе исполнения контракта от 22.01.2018 № Ф.2018.1575 (реестровый номер 3424300545618000013) подписаны акты о приемке выполненных работ № 18 от 27.02.2018, № 28 от 28.03.2018, № 62 от 03.05.2018, № 72 от 31.05.2018, № 83 от 28.06.2018, при этом в нарушение требований ч. 3 ст. 103 Федерального закона № 44-ФЗ, п. п. «н» п. 2 Правил № 1084 заказчиком не направлен акт о приемке № 72 от 31.05.2018 в реестр контрактов в ЕИС.</w:t>
      </w:r>
    </w:p>
    <w:p w:rsidR="00AD737B" w:rsidRPr="005956CD" w:rsidRDefault="00AD737B" w:rsidP="00C5670F">
      <w:pPr>
        <w:autoSpaceDE w:val="0"/>
        <w:autoSpaceDN w:val="0"/>
        <w:adjustRightInd w:val="0"/>
        <w:jc w:val="both"/>
        <w:rPr>
          <w:rFonts w:ascii="Arial" w:hAnsi="Arial" w:cs="Arial"/>
          <w:sz w:val="24"/>
          <w:szCs w:val="24"/>
        </w:rPr>
      </w:pPr>
      <w:r w:rsidRPr="005956CD">
        <w:rPr>
          <w:rFonts w:ascii="Arial" w:hAnsi="Arial" w:cs="Arial"/>
          <w:sz w:val="24"/>
          <w:szCs w:val="24"/>
        </w:rPr>
        <w:t xml:space="preserve">      </w:t>
      </w:r>
      <w:r w:rsidR="00786EB4">
        <w:rPr>
          <w:rFonts w:ascii="Arial" w:hAnsi="Arial" w:cs="Arial"/>
          <w:sz w:val="24"/>
          <w:szCs w:val="24"/>
        </w:rPr>
        <w:t xml:space="preserve">     В нарушение положений ч.</w:t>
      </w:r>
      <w:r w:rsidRPr="005956CD">
        <w:rPr>
          <w:rFonts w:ascii="Arial" w:hAnsi="Arial" w:cs="Arial"/>
          <w:sz w:val="24"/>
          <w:szCs w:val="24"/>
        </w:rPr>
        <w:t xml:space="preserve"> 3 ст</w:t>
      </w:r>
      <w:r w:rsidR="00786EB4">
        <w:rPr>
          <w:rFonts w:ascii="Arial" w:hAnsi="Arial" w:cs="Arial"/>
          <w:sz w:val="24"/>
          <w:szCs w:val="24"/>
        </w:rPr>
        <w:t>.</w:t>
      </w:r>
      <w:r w:rsidRPr="005956CD">
        <w:rPr>
          <w:rFonts w:ascii="Arial" w:hAnsi="Arial" w:cs="Arial"/>
          <w:sz w:val="24"/>
          <w:szCs w:val="24"/>
        </w:rPr>
        <w:t xml:space="preserve"> 103 Фед</w:t>
      </w:r>
      <w:r w:rsidR="002538D2">
        <w:rPr>
          <w:rFonts w:ascii="Arial" w:hAnsi="Arial" w:cs="Arial"/>
          <w:sz w:val="24"/>
          <w:szCs w:val="24"/>
        </w:rPr>
        <w:t>ерального закона № 44-ФЗ, п.</w:t>
      </w:r>
      <w:r w:rsidRPr="005956CD">
        <w:rPr>
          <w:rFonts w:ascii="Arial" w:hAnsi="Arial" w:cs="Arial"/>
          <w:sz w:val="24"/>
          <w:szCs w:val="24"/>
        </w:rPr>
        <w:t xml:space="preserve"> 12 Правил № 1084: акт о приемке выполненных работ № 62 от 03.05.2018 направлен в реестр контрактов 10.05.2018, с нарушением установленного срока на 1 рабочий день; акт № 83 от 28.06.2018 направлен 09.07.2018, с нарушением установленного срока на 4 рабочих дня.</w:t>
      </w:r>
    </w:p>
    <w:p w:rsidR="00AD737B" w:rsidRPr="005956CD" w:rsidRDefault="00AD737B" w:rsidP="00E9407D">
      <w:pPr>
        <w:autoSpaceDE w:val="0"/>
        <w:autoSpaceDN w:val="0"/>
        <w:adjustRightInd w:val="0"/>
        <w:jc w:val="both"/>
        <w:rPr>
          <w:rFonts w:ascii="Arial" w:hAnsi="Arial" w:cs="Arial"/>
          <w:sz w:val="24"/>
          <w:szCs w:val="24"/>
        </w:rPr>
      </w:pPr>
      <w:r>
        <w:rPr>
          <w:rFonts w:ascii="Arial" w:hAnsi="Arial" w:cs="Arial"/>
          <w:sz w:val="24"/>
          <w:szCs w:val="24"/>
        </w:rPr>
        <w:t xml:space="preserve">           2)</w:t>
      </w:r>
      <w:r w:rsidR="00786EB4">
        <w:rPr>
          <w:rFonts w:ascii="Arial" w:hAnsi="Arial" w:cs="Arial"/>
          <w:sz w:val="24"/>
          <w:szCs w:val="24"/>
        </w:rPr>
        <w:t xml:space="preserve"> в</w:t>
      </w:r>
      <w:r w:rsidRPr="005956CD">
        <w:rPr>
          <w:rFonts w:ascii="Arial" w:hAnsi="Arial" w:cs="Arial"/>
          <w:sz w:val="24"/>
          <w:szCs w:val="24"/>
        </w:rPr>
        <w:t xml:space="preserve"> ходе исполнения контракта от 09.04.2018 № Ф.2018.133966 (реестровый номер 3424300545618000025) подписан акт о приемке выполненных работ № 52 от 20.04.2018, при этом в нарушение требований ч. 3 ст. 103 Федерального закона № 44-Ф п. 12 Правил № 1084 указанный документ направлен в реестр контрактов 27.04.2018, с нарушением установленного срока на 2 рабочих дня.</w:t>
      </w:r>
    </w:p>
    <w:p w:rsidR="00AD737B" w:rsidRPr="005956CD" w:rsidRDefault="00786EB4" w:rsidP="004E236F">
      <w:pPr>
        <w:autoSpaceDE w:val="0"/>
        <w:autoSpaceDN w:val="0"/>
        <w:adjustRightInd w:val="0"/>
        <w:jc w:val="both"/>
        <w:rPr>
          <w:rFonts w:ascii="Arial" w:hAnsi="Arial" w:cs="Arial"/>
          <w:sz w:val="24"/>
          <w:szCs w:val="24"/>
        </w:rPr>
      </w:pPr>
      <w:r>
        <w:rPr>
          <w:rFonts w:ascii="Arial" w:hAnsi="Arial" w:cs="Arial"/>
          <w:sz w:val="24"/>
          <w:szCs w:val="24"/>
        </w:rPr>
        <w:t xml:space="preserve">            3) в</w:t>
      </w:r>
      <w:r w:rsidR="00AD737B" w:rsidRPr="005956CD">
        <w:rPr>
          <w:rFonts w:ascii="Arial" w:hAnsi="Arial" w:cs="Arial"/>
          <w:sz w:val="24"/>
          <w:szCs w:val="24"/>
        </w:rPr>
        <w:t xml:space="preserve"> ходе исполнения контракта от 09.01.2018 № 1 (реестровый номер 3424300545618000007) подписаны акты приема-передачи товара: № 1 от 31.01.2018, № 2 от 28.02.2018, № 3 от 31.03.2018, при этом в нарушение требований ч. 3 ст. 103 Федерального закона № 44-Ф п. 12 Правил № 1084 акт № 1 направлен в реестр контрактов 14.02.2018, с нарушением установленного срока на 7 рабочих дней, акт № 2 – 14.03.2018 (с нарушением установленного срока на 5 рабочих дней), акт № 3 – 13.04.2018 (с нарушением установленного срока на 7 рабочих дней).</w:t>
      </w:r>
    </w:p>
    <w:p w:rsidR="00AD737B" w:rsidRPr="005956CD" w:rsidRDefault="00AD737B" w:rsidP="00F83236">
      <w:pPr>
        <w:autoSpaceDE w:val="0"/>
        <w:autoSpaceDN w:val="0"/>
        <w:adjustRightInd w:val="0"/>
        <w:jc w:val="both"/>
        <w:rPr>
          <w:rFonts w:ascii="Arial" w:hAnsi="Arial" w:cs="Arial"/>
          <w:sz w:val="24"/>
          <w:szCs w:val="24"/>
        </w:rPr>
      </w:pPr>
      <w:r>
        <w:rPr>
          <w:rFonts w:ascii="Arial" w:hAnsi="Arial" w:cs="Arial"/>
          <w:sz w:val="24"/>
          <w:szCs w:val="24"/>
        </w:rPr>
        <w:t xml:space="preserve">           4)</w:t>
      </w:r>
      <w:r w:rsidR="00786EB4">
        <w:rPr>
          <w:rFonts w:ascii="Arial" w:hAnsi="Arial" w:cs="Arial"/>
          <w:sz w:val="24"/>
          <w:szCs w:val="24"/>
        </w:rPr>
        <w:t xml:space="preserve"> в</w:t>
      </w:r>
      <w:r w:rsidRPr="005956CD">
        <w:rPr>
          <w:rFonts w:ascii="Arial" w:hAnsi="Arial" w:cs="Arial"/>
          <w:sz w:val="24"/>
          <w:szCs w:val="24"/>
        </w:rPr>
        <w:t xml:space="preserve"> ходе исполнения контракта от 02.04.2018 № 7 (реестровый номер 3424300545618000023) подписаны акты приема-передачи товара: № 1 от 30.04.2018, № 2 от 31.05.2018, № 3 от 30.06.2018, при этом в нарушение требований ч. 3 ст. 103 Федерального закона № 44-ФЗ, п. п. «н» п. 2 Правил № 1084 заказчиком не направлен акт о приема-передачи № 2 от 31.05.2018 в реестр контрактов в ЕИС. </w:t>
      </w:r>
    </w:p>
    <w:p w:rsidR="00AD737B" w:rsidRPr="005956CD" w:rsidRDefault="00AD737B" w:rsidP="00F83236">
      <w:pPr>
        <w:autoSpaceDE w:val="0"/>
        <w:autoSpaceDN w:val="0"/>
        <w:adjustRightInd w:val="0"/>
        <w:jc w:val="both"/>
        <w:rPr>
          <w:rFonts w:ascii="Arial" w:hAnsi="Arial" w:cs="Arial"/>
          <w:sz w:val="24"/>
          <w:szCs w:val="24"/>
        </w:rPr>
      </w:pPr>
      <w:r w:rsidRPr="005956CD">
        <w:rPr>
          <w:rFonts w:ascii="Arial" w:hAnsi="Arial" w:cs="Arial"/>
          <w:sz w:val="24"/>
          <w:szCs w:val="24"/>
        </w:rPr>
        <w:t xml:space="preserve">      </w:t>
      </w:r>
      <w:r w:rsidR="00786EB4">
        <w:rPr>
          <w:rFonts w:ascii="Arial" w:hAnsi="Arial" w:cs="Arial"/>
          <w:sz w:val="24"/>
          <w:szCs w:val="24"/>
        </w:rPr>
        <w:t xml:space="preserve">     В нарушение положений ч. 3 ст.</w:t>
      </w:r>
      <w:r w:rsidRPr="005956CD">
        <w:rPr>
          <w:rFonts w:ascii="Arial" w:hAnsi="Arial" w:cs="Arial"/>
          <w:sz w:val="24"/>
          <w:szCs w:val="24"/>
        </w:rPr>
        <w:t xml:space="preserve"> 103 Федерального закона № 44-ФЗ, п</w:t>
      </w:r>
      <w:r w:rsidR="002538D2">
        <w:rPr>
          <w:rFonts w:ascii="Arial" w:hAnsi="Arial" w:cs="Arial"/>
          <w:sz w:val="24"/>
          <w:szCs w:val="24"/>
        </w:rPr>
        <w:t>.</w:t>
      </w:r>
      <w:r w:rsidRPr="005956CD">
        <w:rPr>
          <w:rFonts w:ascii="Arial" w:hAnsi="Arial" w:cs="Arial"/>
          <w:sz w:val="24"/>
          <w:szCs w:val="24"/>
        </w:rPr>
        <w:t xml:space="preserve"> 12 Правил № 1084: акт о приеме-передаче товара № 1 от 30.04.2018 направлен в реестр контрактов 16.05.2018, с нарушением установленного срока на 6 рабочих дней; акт № 3 от 30.06.2018 направлен 18.07.2018, с нарушением установленного срока на 10 рабочих дней.</w:t>
      </w:r>
    </w:p>
    <w:p w:rsidR="00AD737B" w:rsidRPr="005956CD" w:rsidRDefault="00AD737B" w:rsidP="00936A67">
      <w:pPr>
        <w:jc w:val="both"/>
        <w:rPr>
          <w:rFonts w:ascii="Arial" w:hAnsi="Arial" w:cs="Arial"/>
          <w:sz w:val="24"/>
          <w:szCs w:val="24"/>
        </w:rPr>
      </w:pPr>
      <w:r>
        <w:rPr>
          <w:rFonts w:ascii="Arial" w:hAnsi="Arial" w:cs="Arial"/>
          <w:sz w:val="24"/>
          <w:szCs w:val="24"/>
        </w:rPr>
        <w:t xml:space="preserve">            5)</w:t>
      </w:r>
      <w:r w:rsidR="00786EB4">
        <w:rPr>
          <w:rFonts w:ascii="Arial" w:hAnsi="Arial" w:cs="Arial"/>
          <w:sz w:val="24"/>
          <w:szCs w:val="24"/>
        </w:rPr>
        <w:t xml:space="preserve"> в</w:t>
      </w:r>
      <w:r w:rsidRPr="005956CD">
        <w:rPr>
          <w:rFonts w:ascii="Arial" w:hAnsi="Arial" w:cs="Arial"/>
          <w:sz w:val="24"/>
          <w:szCs w:val="24"/>
        </w:rPr>
        <w:t xml:space="preserve"> ходе исполнения контракта от 18.06.2018 № Ф.2018.270142 (реестровый номер 3424300545618000036) подписан акт приема-передачи товара № 1 от 21.06.2018, при этом в нарушение требований ч. 3 ст. 103 Федерального закона № 44-Ф п. 12 Правил № 1084 указанный документ направлен в реестр контрактов 05.07.2018, с нарушением установленного срока на 7 рабочих дней.</w:t>
      </w:r>
    </w:p>
    <w:p w:rsidR="00AD737B" w:rsidRPr="005956CD" w:rsidRDefault="00AD737B" w:rsidP="00F2035C">
      <w:pPr>
        <w:jc w:val="both"/>
        <w:rPr>
          <w:rFonts w:ascii="Arial" w:hAnsi="Arial" w:cs="Arial"/>
          <w:sz w:val="24"/>
          <w:szCs w:val="24"/>
        </w:rPr>
      </w:pPr>
      <w:r>
        <w:rPr>
          <w:rFonts w:ascii="Arial" w:hAnsi="Arial" w:cs="Arial"/>
          <w:sz w:val="24"/>
          <w:szCs w:val="24"/>
        </w:rPr>
        <w:t xml:space="preserve">             6)</w:t>
      </w:r>
      <w:r w:rsidR="00786EB4">
        <w:rPr>
          <w:rFonts w:ascii="Arial" w:hAnsi="Arial" w:cs="Arial"/>
          <w:sz w:val="24"/>
          <w:szCs w:val="24"/>
        </w:rPr>
        <w:t xml:space="preserve"> в</w:t>
      </w:r>
      <w:r w:rsidRPr="005956CD">
        <w:rPr>
          <w:rFonts w:ascii="Arial" w:hAnsi="Arial" w:cs="Arial"/>
          <w:sz w:val="24"/>
          <w:szCs w:val="24"/>
        </w:rPr>
        <w:t xml:space="preserve"> ходе исполнения контракта от 13.06.2018 № Ф.2018.256225 (реестровый номер 3424300545618000033) подписан акт приема-передачи товара № 1 от 28.06.2018, при этом в нарушение требований ч. 3 ст. 103 Федерального закона № 44-Ф п. 12 Правил № 1084 указанный документ направлен в реестр контрактов 12.07.2018, с нарушением установленного срока на 7 рабочих дней.</w:t>
      </w:r>
    </w:p>
    <w:p w:rsidR="00AD737B" w:rsidRPr="005956CD" w:rsidRDefault="00AD737B" w:rsidP="00936A67">
      <w:pPr>
        <w:jc w:val="both"/>
        <w:rPr>
          <w:rFonts w:ascii="Arial" w:hAnsi="Arial" w:cs="Arial"/>
          <w:sz w:val="24"/>
          <w:szCs w:val="24"/>
        </w:rPr>
      </w:pPr>
      <w:r>
        <w:rPr>
          <w:rFonts w:ascii="Arial" w:hAnsi="Arial" w:cs="Arial"/>
          <w:sz w:val="24"/>
          <w:szCs w:val="24"/>
        </w:rPr>
        <w:t xml:space="preserve">            7)</w:t>
      </w:r>
      <w:r w:rsidR="00786EB4">
        <w:rPr>
          <w:rFonts w:ascii="Arial" w:hAnsi="Arial" w:cs="Arial"/>
          <w:sz w:val="24"/>
          <w:szCs w:val="24"/>
        </w:rPr>
        <w:t xml:space="preserve"> в</w:t>
      </w:r>
      <w:r w:rsidRPr="005956CD">
        <w:rPr>
          <w:rFonts w:ascii="Arial" w:hAnsi="Arial" w:cs="Arial"/>
          <w:sz w:val="24"/>
          <w:szCs w:val="24"/>
        </w:rPr>
        <w:t xml:space="preserve"> ходе исполнения контракта от 12.02.2018 № 10/18 (реестровый номер 3424300545618000016) подписаны универсальные передаточные документы (далее – УПД): № 29 от 31.01.2018, № 106 от 28.02.2018, № 177 от 31.03.2018, № 221 от 30.04.2018, № 284 от 28.05.2018, при этом в нарушение требований ч. 3 ст. 103 Федерального закона № 44-Ф п. 12 Правил № 1084 УПД № 29 направлен в реестр контрактов 19.02.2018, с нарушением установленного срока на 10 рабочих дней, УПД № 177 – 10.04.2018 (с нарушением установленного срока на 4 рабочих дня), УПД № 221 – 14.05.2018 (с нарушением установленного срока на 4 рабочих дня).</w:t>
      </w:r>
    </w:p>
    <w:p w:rsidR="00AD737B" w:rsidRPr="005956CD" w:rsidRDefault="00AD737B" w:rsidP="006458D3">
      <w:pPr>
        <w:jc w:val="both"/>
        <w:rPr>
          <w:rFonts w:ascii="Arial" w:hAnsi="Arial" w:cs="Arial"/>
          <w:sz w:val="24"/>
          <w:szCs w:val="24"/>
        </w:rPr>
      </w:pPr>
      <w:r>
        <w:rPr>
          <w:rFonts w:ascii="Arial" w:hAnsi="Arial" w:cs="Arial"/>
          <w:sz w:val="24"/>
          <w:szCs w:val="24"/>
        </w:rPr>
        <w:t xml:space="preserve">             8)</w:t>
      </w:r>
      <w:r w:rsidR="00786EB4">
        <w:rPr>
          <w:rFonts w:ascii="Arial" w:hAnsi="Arial" w:cs="Arial"/>
          <w:sz w:val="24"/>
          <w:szCs w:val="24"/>
        </w:rPr>
        <w:t xml:space="preserve"> в</w:t>
      </w:r>
      <w:r w:rsidRPr="005956CD">
        <w:rPr>
          <w:rFonts w:ascii="Arial" w:hAnsi="Arial" w:cs="Arial"/>
          <w:sz w:val="24"/>
          <w:szCs w:val="24"/>
        </w:rPr>
        <w:t xml:space="preserve"> ходе исполнения контракта от 03.05.2018 № 9 (реестровый номер 3424300545618000027) подписан акт о приемке оказанных услуг № 1 от 10.05.2018, при этом в нарушение требований ч. 3 ст. 103 Федерального закона № 44-Ф п. 12 Правил № 1084 указанный документ направлен в реестр контрактов 16.05.2018, с нарушением установленного срока на 1 рабочий день.</w:t>
      </w:r>
    </w:p>
    <w:p w:rsidR="00AD737B" w:rsidRPr="005956CD" w:rsidRDefault="00AD737B" w:rsidP="00D42796">
      <w:pPr>
        <w:jc w:val="both"/>
        <w:rPr>
          <w:rFonts w:ascii="Arial" w:hAnsi="Arial" w:cs="Arial"/>
          <w:sz w:val="24"/>
          <w:szCs w:val="24"/>
        </w:rPr>
      </w:pPr>
      <w:r>
        <w:rPr>
          <w:rFonts w:ascii="Arial" w:hAnsi="Arial" w:cs="Arial"/>
          <w:sz w:val="24"/>
          <w:szCs w:val="24"/>
        </w:rPr>
        <w:t xml:space="preserve">            9)</w:t>
      </w:r>
      <w:r w:rsidR="00786EB4">
        <w:rPr>
          <w:rFonts w:ascii="Arial" w:hAnsi="Arial" w:cs="Arial"/>
          <w:sz w:val="24"/>
          <w:szCs w:val="24"/>
        </w:rPr>
        <w:t xml:space="preserve"> в</w:t>
      </w:r>
      <w:r w:rsidRPr="005956CD">
        <w:rPr>
          <w:rFonts w:ascii="Arial" w:hAnsi="Arial" w:cs="Arial"/>
          <w:sz w:val="24"/>
          <w:szCs w:val="24"/>
        </w:rPr>
        <w:t xml:space="preserve"> ходе исполнения контракта от 09.01.2018 № Ф.2017.632548 (реестровый номер 3424300545618000002) подписан акт о приемке выполненных работ № 28 от 30.01.2018, при этом в нарушение требований ч. 3 ст. 103 Федерального закона № 44-Ф п. 12 Правил № 1084 указанный документ направлен в реестр контрактов 08.02.2018, с нарушением установленного срока на 4 рабочих дня.</w:t>
      </w:r>
    </w:p>
    <w:p w:rsidR="00AD737B" w:rsidRDefault="00AD737B" w:rsidP="000F18A8">
      <w:pPr>
        <w:autoSpaceDE w:val="0"/>
        <w:autoSpaceDN w:val="0"/>
        <w:adjustRightInd w:val="0"/>
        <w:jc w:val="both"/>
        <w:rPr>
          <w:rFonts w:ascii="Arial" w:hAnsi="Arial" w:cs="Arial"/>
          <w:sz w:val="24"/>
          <w:szCs w:val="24"/>
        </w:rPr>
      </w:pPr>
      <w:r>
        <w:rPr>
          <w:rFonts w:ascii="Arial" w:hAnsi="Arial" w:cs="Arial"/>
          <w:sz w:val="24"/>
          <w:szCs w:val="24"/>
        </w:rPr>
        <w:t xml:space="preserve">           10)</w:t>
      </w:r>
      <w:r w:rsidR="00786EB4">
        <w:rPr>
          <w:rFonts w:ascii="Arial" w:hAnsi="Arial" w:cs="Arial"/>
          <w:sz w:val="24"/>
          <w:szCs w:val="24"/>
        </w:rPr>
        <w:t xml:space="preserve"> в</w:t>
      </w:r>
      <w:r w:rsidRPr="005956CD">
        <w:rPr>
          <w:rFonts w:ascii="Arial" w:hAnsi="Arial" w:cs="Arial"/>
          <w:sz w:val="24"/>
          <w:szCs w:val="24"/>
        </w:rPr>
        <w:t xml:space="preserve"> ходе исполнения контракта от 30.01.2018 № Ф.2018.35346 (реестровый номер 3424300545618000015) подписаны акты о приемке выполненных работ № 18 от 28.02.2018, № 103 от 29.03.2018, № 231 от 31.05.2018, № 267 от 29.06.2018, при этом в нарушение требований ч. 3 ст. 103 Федерального закона № 44-ФЗ, п. п. «н» п. 2 Правил № 1084 заказчиком не направлен акт о приемке № 231 от 31.05.2018 в реестр контрактов в ЕИС.</w:t>
      </w:r>
    </w:p>
    <w:p w:rsidR="00AD737B" w:rsidRPr="00C5670F" w:rsidRDefault="00AD737B" w:rsidP="000F18A8">
      <w:pPr>
        <w:autoSpaceDE w:val="0"/>
        <w:autoSpaceDN w:val="0"/>
        <w:adjustRightInd w:val="0"/>
        <w:jc w:val="both"/>
        <w:rPr>
          <w:rFonts w:ascii="Arial" w:hAnsi="Arial" w:cs="Arial"/>
          <w:sz w:val="24"/>
          <w:szCs w:val="24"/>
        </w:rPr>
      </w:pPr>
      <w:r>
        <w:rPr>
          <w:rFonts w:ascii="Arial" w:hAnsi="Arial" w:cs="Arial"/>
          <w:sz w:val="24"/>
          <w:szCs w:val="24"/>
        </w:rPr>
        <w:t xml:space="preserve">           В</w:t>
      </w:r>
      <w:r w:rsidR="002538D2">
        <w:rPr>
          <w:rFonts w:ascii="Arial" w:hAnsi="Arial" w:cs="Arial"/>
          <w:sz w:val="24"/>
          <w:szCs w:val="24"/>
        </w:rPr>
        <w:t xml:space="preserve"> нарушение положений ч.</w:t>
      </w:r>
      <w:r w:rsidRPr="00C5670F">
        <w:rPr>
          <w:rFonts w:ascii="Arial" w:hAnsi="Arial" w:cs="Arial"/>
          <w:sz w:val="24"/>
          <w:szCs w:val="24"/>
        </w:rPr>
        <w:t xml:space="preserve"> 3 ст</w:t>
      </w:r>
      <w:r w:rsidR="002538D2">
        <w:rPr>
          <w:rFonts w:ascii="Arial" w:hAnsi="Arial" w:cs="Arial"/>
          <w:sz w:val="24"/>
          <w:szCs w:val="24"/>
        </w:rPr>
        <w:t>.</w:t>
      </w:r>
      <w:r w:rsidRPr="00C5670F">
        <w:rPr>
          <w:rFonts w:ascii="Arial" w:hAnsi="Arial" w:cs="Arial"/>
          <w:sz w:val="24"/>
          <w:szCs w:val="24"/>
        </w:rPr>
        <w:t xml:space="preserve"> 103 </w:t>
      </w:r>
      <w:r>
        <w:rPr>
          <w:rFonts w:ascii="Arial" w:hAnsi="Arial" w:cs="Arial"/>
          <w:sz w:val="24"/>
          <w:szCs w:val="24"/>
        </w:rPr>
        <w:t>Федерального закона №</w:t>
      </w:r>
      <w:r w:rsidRPr="00C5670F">
        <w:rPr>
          <w:rFonts w:ascii="Arial" w:hAnsi="Arial" w:cs="Arial"/>
          <w:sz w:val="24"/>
          <w:szCs w:val="24"/>
        </w:rPr>
        <w:t xml:space="preserve"> 44-ФЗ, </w:t>
      </w:r>
      <w:r>
        <w:rPr>
          <w:rFonts w:ascii="Arial" w:hAnsi="Arial" w:cs="Arial"/>
          <w:sz w:val="24"/>
          <w:szCs w:val="24"/>
        </w:rPr>
        <w:t>п</w:t>
      </w:r>
      <w:r w:rsidR="002538D2">
        <w:rPr>
          <w:rFonts w:ascii="Arial" w:hAnsi="Arial" w:cs="Arial"/>
          <w:sz w:val="24"/>
          <w:szCs w:val="24"/>
        </w:rPr>
        <w:t>.</w:t>
      </w:r>
      <w:r>
        <w:rPr>
          <w:rFonts w:ascii="Arial" w:hAnsi="Arial" w:cs="Arial"/>
          <w:sz w:val="24"/>
          <w:szCs w:val="24"/>
        </w:rPr>
        <w:t xml:space="preserve"> 12 Правил № 1084:</w:t>
      </w:r>
      <w:r w:rsidR="002538D2">
        <w:rPr>
          <w:rFonts w:ascii="Arial" w:hAnsi="Arial" w:cs="Arial"/>
          <w:sz w:val="24"/>
          <w:szCs w:val="24"/>
        </w:rPr>
        <w:t xml:space="preserve"> </w:t>
      </w:r>
      <w:r>
        <w:rPr>
          <w:rFonts w:ascii="Arial" w:hAnsi="Arial" w:cs="Arial"/>
          <w:sz w:val="24"/>
          <w:szCs w:val="24"/>
        </w:rPr>
        <w:t xml:space="preserve">акт о приемке </w:t>
      </w:r>
      <w:r w:rsidRPr="00C5670F">
        <w:rPr>
          <w:rFonts w:ascii="Arial" w:hAnsi="Arial" w:cs="Arial"/>
          <w:sz w:val="24"/>
          <w:szCs w:val="24"/>
        </w:rPr>
        <w:t>выполненных работ</w:t>
      </w:r>
      <w:r>
        <w:rPr>
          <w:rFonts w:ascii="Arial" w:hAnsi="Arial" w:cs="Arial"/>
          <w:sz w:val="24"/>
          <w:szCs w:val="24"/>
        </w:rPr>
        <w:t xml:space="preserve"> № 18 от 28.02.2018 направлен в </w:t>
      </w:r>
      <w:r w:rsidRPr="00C5670F">
        <w:rPr>
          <w:rFonts w:ascii="Arial" w:hAnsi="Arial" w:cs="Arial"/>
          <w:sz w:val="24"/>
          <w:szCs w:val="24"/>
        </w:rPr>
        <w:t>реестр контрактов</w:t>
      </w:r>
      <w:r>
        <w:rPr>
          <w:rFonts w:ascii="Arial" w:hAnsi="Arial" w:cs="Arial"/>
          <w:sz w:val="24"/>
          <w:szCs w:val="24"/>
        </w:rPr>
        <w:t xml:space="preserve"> 06.03.2018,</w:t>
      </w:r>
      <w:r w:rsidRPr="00C5670F">
        <w:rPr>
          <w:rFonts w:ascii="Arial" w:hAnsi="Arial" w:cs="Arial"/>
          <w:sz w:val="24"/>
          <w:szCs w:val="24"/>
        </w:rPr>
        <w:t xml:space="preserve"> с нарушением установле</w:t>
      </w:r>
      <w:r>
        <w:rPr>
          <w:rFonts w:ascii="Arial" w:hAnsi="Arial" w:cs="Arial"/>
          <w:sz w:val="24"/>
          <w:szCs w:val="24"/>
        </w:rPr>
        <w:t>нного срока на 1 рабочий день; акт № 267 от 29.06.2018 направлен 09.07.2018, с нарушением установленного срока на 3 рабочих дня</w:t>
      </w:r>
      <w:r w:rsidRPr="00C5670F">
        <w:rPr>
          <w:rFonts w:ascii="Arial" w:hAnsi="Arial" w:cs="Arial"/>
          <w:sz w:val="24"/>
          <w:szCs w:val="24"/>
        </w:rPr>
        <w:t>.</w:t>
      </w:r>
    </w:p>
    <w:p w:rsidR="00AD737B" w:rsidRDefault="00AD737B" w:rsidP="00271A76">
      <w:pPr>
        <w:jc w:val="both"/>
        <w:rPr>
          <w:rFonts w:ascii="Arial" w:hAnsi="Arial" w:cs="Arial"/>
          <w:sz w:val="24"/>
          <w:szCs w:val="24"/>
        </w:rPr>
      </w:pPr>
      <w:r>
        <w:rPr>
          <w:rFonts w:ascii="Arial" w:hAnsi="Arial" w:cs="Arial"/>
          <w:sz w:val="24"/>
          <w:szCs w:val="24"/>
        </w:rPr>
        <w:t xml:space="preserve">           11)</w:t>
      </w:r>
      <w:r w:rsidR="002538D2">
        <w:rPr>
          <w:rFonts w:ascii="Arial" w:hAnsi="Arial" w:cs="Arial"/>
          <w:sz w:val="24"/>
          <w:szCs w:val="24"/>
        </w:rPr>
        <w:t xml:space="preserve"> в</w:t>
      </w:r>
      <w:r>
        <w:rPr>
          <w:rFonts w:ascii="Arial" w:hAnsi="Arial" w:cs="Arial"/>
          <w:sz w:val="24"/>
          <w:szCs w:val="24"/>
        </w:rPr>
        <w:t xml:space="preserve"> ходе исполнения контракта от 12.01.2018 № 26/1</w:t>
      </w:r>
      <w:r w:rsidRPr="0092098B">
        <w:rPr>
          <w:rFonts w:ascii="Arial" w:hAnsi="Arial" w:cs="Arial"/>
          <w:sz w:val="24"/>
          <w:szCs w:val="24"/>
        </w:rPr>
        <w:t xml:space="preserve"> (реес</w:t>
      </w:r>
      <w:r>
        <w:rPr>
          <w:rFonts w:ascii="Arial" w:hAnsi="Arial" w:cs="Arial"/>
          <w:sz w:val="24"/>
          <w:szCs w:val="24"/>
        </w:rPr>
        <w:t xml:space="preserve">тровый номер 3424300545618000008) </w:t>
      </w:r>
      <w:r w:rsidRPr="00E473C2">
        <w:rPr>
          <w:rFonts w:ascii="Arial" w:hAnsi="Arial" w:cs="Arial"/>
          <w:sz w:val="24"/>
          <w:szCs w:val="24"/>
        </w:rPr>
        <w:t xml:space="preserve">подписаны </w:t>
      </w:r>
      <w:r>
        <w:rPr>
          <w:rFonts w:ascii="Arial" w:hAnsi="Arial" w:cs="Arial"/>
          <w:sz w:val="24"/>
          <w:szCs w:val="24"/>
        </w:rPr>
        <w:t>универсальные передаточные документы (далее – УПД)</w:t>
      </w:r>
      <w:r w:rsidRPr="00E473C2">
        <w:rPr>
          <w:rFonts w:ascii="Arial" w:hAnsi="Arial" w:cs="Arial"/>
          <w:sz w:val="24"/>
          <w:szCs w:val="24"/>
        </w:rPr>
        <w:t xml:space="preserve">: № </w:t>
      </w:r>
      <w:r>
        <w:rPr>
          <w:rFonts w:ascii="Arial" w:hAnsi="Arial" w:cs="Arial"/>
          <w:sz w:val="24"/>
          <w:szCs w:val="24"/>
        </w:rPr>
        <w:t xml:space="preserve">156 </w:t>
      </w:r>
      <w:r w:rsidRPr="00E473C2">
        <w:rPr>
          <w:rFonts w:ascii="Arial" w:hAnsi="Arial" w:cs="Arial"/>
          <w:sz w:val="24"/>
          <w:szCs w:val="24"/>
        </w:rPr>
        <w:t xml:space="preserve">от </w:t>
      </w:r>
      <w:r>
        <w:rPr>
          <w:rFonts w:ascii="Arial" w:hAnsi="Arial" w:cs="Arial"/>
          <w:sz w:val="24"/>
          <w:szCs w:val="24"/>
        </w:rPr>
        <w:t>22</w:t>
      </w:r>
      <w:r w:rsidRPr="00E473C2">
        <w:rPr>
          <w:rFonts w:ascii="Arial" w:hAnsi="Arial" w:cs="Arial"/>
          <w:sz w:val="24"/>
          <w:szCs w:val="24"/>
        </w:rPr>
        <w:t xml:space="preserve">.01.2018, № </w:t>
      </w:r>
      <w:r>
        <w:rPr>
          <w:rFonts w:ascii="Arial" w:hAnsi="Arial" w:cs="Arial"/>
          <w:sz w:val="24"/>
          <w:szCs w:val="24"/>
        </w:rPr>
        <w:t>2021</w:t>
      </w:r>
      <w:r w:rsidRPr="00E473C2">
        <w:rPr>
          <w:rFonts w:ascii="Arial" w:hAnsi="Arial" w:cs="Arial"/>
          <w:sz w:val="24"/>
          <w:szCs w:val="24"/>
        </w:rPr>
        <w:t xml:space="preserve"> от 2</w:t>
      </w:r>
      <w:r>
        <w:rPr>
          <w:rFonts w:ascii="Arial" w:hAnsi="Arial" w:cs="Arial"/>
          <w:sz w:val="24"/>
          <w:szCs w:val="24"/>
        </w:rPr>
        <w:t>1</w:t>
      </w:r>
      <w:r w:rsidRPr="00E473C2">
        <w:rPr>
          <w:rFonts w:ascii="Arial" w:hAnsi="Arial" w:cs="Arial"/>
          <w:sz w:val="24"/>
          <w:szCs w:val="24"/>
        </w:rPr>
        <w:t>.0</w:t>
      </w:r>
      <w:r>
        <w:rPr>
          <w:rFonts w:ascii="Arial" w:hAnsi="Arial" w:cs="Arial"/>
          <w:sz w:val="24"/>
          <w:szCs w:val="24"/>
        </w:rPr>
        <w:t>6</w:t>
      </w:r>
      <w:r w:rsidRPr="00E473C2">
        <w:rPr>
          <w:rFonts w:ascii="Arial" w:hAnsi="Arial" w:cs="Arial"/>
          <w:sz w:val="24"/>
          <w:szCs w:val="24"/>
        </w:rPr>
        <w:t>.2018,</w:t>
      </w:r>
      <w:r w:rsidR="002538D2">
        <w:rPr>
          <w:rFonts w:ascii="Arial" w:hAnsi="Arial" w:cs="Arial"/>
          <w:sz w:val="24"/>
          <w:szCs w:val="24"/>
        </w:rPr>
        <w:t xml:space="preserve"> </w:t>
      </w:r>
      <w:r w:rsidRPr="00E473C2">
        <w:rPr>
          <w:rFonts w:ascii="Arial" w:hAnsi="Arial" w:cs="Arial"/>
          <w:sz w:val="24"/>
          <w:szCs w:val="24"/>
        </w:rPr>
        <w:t xml:space="preserve">в нарушение требований ч. 3 ст. 103 Федерального закона № 44-Ф п. 12 Правил № 1084 </w:t>
      </w:r>
      <w:r>
        <w:rPr>
          <w:rFonts w:ascii="Arial" w:hAnsi="Arial" w:cs="Arial"/>
          <w:sz w:val="24"/>
          <w:szCs w:val="24"/>
        </w:rPr>
        <w:t>УПД</w:t>
      </w:r>
      <w:r w:rsidRPr="00E473C2">
        <w:rPr>
          <w:rFonts w:ascii="Arial" w:hAnsi="Arial" w:cs="Arial"/>
          <w:sz w:val="24"/>
          <w:szCs w:val="24"/>
        </w:rPr>
        <w:t xml:space="preserve"> № </w:t>
      </w:r>
      <w:r>
        <w:rPr>
          <w:rFonts w:ascii="Arial" w:hAnsi="Arial" w:cs="Arial"/>
          <w:sz w:val="24"/>
          <w:szCs w:val="24"/>
        </w:rPr>
        <w:t>156 направлен в реестр контрактов 29</w:t>
      </w:r>
      <w:r w:rsidRPr="00E473C2">
        <w:rPr>
          <w:rFonts w:ascii="Arial" w:hAnsi="Arial" w:cs="Arial"/>
          <w:sz w:val="24"/>
          <w:szCs w:val="24"/>
        </w:rPr>
        <w:t>.0</w:t>
      </w:r>
      <w:r>
        <w:rPr>
          <w:rFonts w:ascii="Arial" w:hAnsi="Arial" w:cs="Arial"/>
          <w:sz w:val="24"/>
          <w:szCs w:val="24"/>
        </w:rPr>
        <w:t>1</w:t>
      </w:r>
      <w:r w:rsidRPr="00E473C2">
        <w:rPr>
          <w:rFonts w:ascii="Arial" w:hAnsi="Arial" w:cs="Arial"/>
          <w:sz w:val="24"/>
          <w:szCs w:val="24"/>
        </w:rPr>
        <w:t>.2018, с нарушением устан</w:t>
      </w:r>
      <w:r>
        <w:rPr>
          <w:rFonts w:ascii="Arial" w:hAnsi="Arial" w:cs="Arial"/>
          <w:sz w:val="24"/>
          <w:szCs w:val="24"/>
        </w:rPr>
        <w:t>овленного срока на 2 рабочих дня, УПД</w:t>
      </w:r>
      <w:r w:rsidRPr="00E473C2">
        <w:rPr>
          <w:rFonts w:ascii="Arial" w:hAnsi="Arial" w:cs="Arial"/>
          <w:sz w:val="24"/>
          <w:szCs w:val="24"/>
        </w:rPr>
        <w:t xml:space="preserve"> № </w:t>
      </w:r>
      <w:r>
        <w:rPr>
          <w:rFonts w:ascii="Arial" w:hAnsi="Arial" w:cs="Arial"/>
          <w:sz w:val="24"/>
          <w:szCs w:val="24"/>
        </w:rPr>
        <w:t>2021</w:t>
      </w:r>
      <w:r w:rsidRPr="00E473C2">
        <w:rPr>
          <w:rFonts w:ascii="Arial" w:hAnsi="Arial" w:cs="Arial"/>
          <w:sz w:val="24"/>
          <w:szCs w:val="24"/>
        </w:rPr>
        <w:t xml:space="preserve"> – </w:t>
      </w:r>
      <w:r>
        <w:rPr>
          <w:rFonts w:ascii="Arial" w:hAnsi="Arial" w:cs="Arial"/>
          <w:sz w:val="24"/>
          <w:szCs w:val="24"/>
        </w:rPr>
        <w:t>28</w:t>
      </w:r>
      <w:r w:rsidRPr="00E473C2">
        <w:rPr>
          <w:rFonts w:ascii="Arial" w:hAnsi="Arial" w:cs="Arial"/>
          <w:sz w:val="24"/>
          <w:szCs w:val="24"/>
        </w:rPr>
        <w:t>.0</w:t>
      </w:r>
      <w:r>
        <w:rPr>
          <w:rFonts w:ascii="Arial" w:hAnsi="Arial" w:cs="Arial"/>
          <w:sz w:val="24"/>
          <w:szCs w:val="24"/>
        </w:rPr>
        <w:t>6</w:t>
      </w:r>
      <w:r w:rsidRPr="00E473C2">
        <w:rPr>
          <w:rFonts w:ascii="Arial" w:hAnsi="Arial" w:cs="Arial"/>
          <w:sz w:val="24"/>
          <w:szCs w:val="24"/>
        </w:rPr>
        <w:t>.2018 (с нару</w:t>
      </w:r>
      <w:r>
        <w:rPr>
          <w:rFonts w:ascii="Arial" w:hAnsi="Arial" w:cs="Arial"/>
          <w:sz w:val="24"/>
          <w:szCs w:val="24"/>
        </w:rPr>
        <w:t>шением установленного срока на 2 рабочих дня)</w:t>
      </w:r>
      <w:r w:rsidRPr="00E473C2">
        <w:rPr>
          <w:rFonts w:ascii="Arial" w:hAnsi="Arial" w:cs="Arial"/>
          <w:sz w:val="24"/>
          <w:szCs w:val="24"/>
        </w:rPr>
        <w:t>.</w:t>
      </w:r>
    </w:p>
    <w:p w:rsidR="00AD737B" w:rsidRDefault="00AD737B" w:rsidP="00A41ECF">
      <w:pPr>
        <w:jc w:val="both"/>
        <w:rPr>
          <w:rFonts w:ascii="Arial" w:hAnsi="Arial" w:cs="Arial"/>
          <w:sz w:val="24"/>
          <w:szCs w:val="24"/>
        </w:rPr>
      </w:pPr>
      <w:r>
        <w:rPr>
          <w:rFonts w:ascii="Arial" w:hAnsi="Arial" w:cs="Arial"/>
          <w:sz w:val="24"/>
          <w:szCs w:val="24"/>
        </w:rPr>
        <w:t xml:space="preserve">           12)</w:t>
      </w:r>
      <w:r w:rsidR="002538D2">
        <w:rPr>
          <w:rFonts w:ascii="Arial" w:hAnsi="Arial" w:cs="Arial"/>
          <w:sz w:val="24"/>
          <w:szCs w:val="24"/>
        </w:rPr>
        <w:t xml:space="preserve"> в</w:t>
      </w:r>
      <w:r>
        <w:rPr>
          <w:rFonts w:ascii="Arial" w:hAnsi="Arial" w:cs="Arial"/>
          <w:sz w:val="24"/>
          <w:szCs w:val="24"/>
        </w:rPr>
        <w:t xml:space="preserve"> ходе исполнения контракта от 12.01.2018 № 18/2</w:t>
      </w:r>
      <w:r w:rsidRPr="0092098B">
        <w:rPr>
          <w:rFonts w:ascii="Arial" w:hAnsi="Arial" w:cs="Arial"/>
          <w:sz w:val="24"/>
          <w:szCs w:val="24"/>
        </w:rPr>
        <w:t xml:space="preserve"> (реес</w:t>
      </w:r>
      <w:r>
        <w:rPr>
          <w:rFonts w:ascii="Arial" w:hAnsi="Arial" w:cs="Arial"/>
          <w:sz w:val="24"/>
          <w:szCs w:val="24"/>
        </w:rPr>
        <w:t xml:space="preserve">тровый номер 3424300545618000009) </w:t>
      </w:r>
      <w:r w:rsidRPr="00E473C2">
        <w:rPr>
          <w:rFonts w:ascii="Arial" w:hAnsi="Arial" w:cs="Arial"/>
          <w:sz w:val="24"/>
          <w:szCs w:val="24"/>
        </w:rPr>
        <w:t xml:space="preserve">подписаны </w:t>
      </w:r>
      <w:r>
        <w:rPr>
          <w:rFonts w:ascii="Arial" w:hAnsi="Arial" w:cs="Arial"/>
          <w:sz w:val="24"/>
          <w:szCs w:val="24"/>
        </w:rPr>
        <w:t>универсальные передаточные документы (далее – УПД)</w:t>
      </w:r>
      <w:r w:rsidRPr="00E473C2">
        <w:rPr>
          <w:rFonts w:ascii="Arial" w:hAnsi="Arial" w:cs="Arial"/>
          <w:sz w:val="24"/>
          <w:szCs w:val="24"/>
        </w:rPr>
        <w:t xml:space="preserve">: № </w:t>
      </w:r>
      <w:r>
        <w:rPr>
          <w:rFonts w:ascii="Arial" w:hAnsi="Arial" w:cs="Arial"/>
          <w:sz w:val="24"/>
          <w:szCs w:val="24"/>
        </w:rPr>
        <w:t xml:space="preserve">157 </w:t>
      </w:r>
      <w:r w:rsidRPr="00E473C2">
        <w:rPr>
          <w:rFonts w:ascii="Arial" w:hAnsi="Arial" w:cs="Arial"/>
          <w:sz w:val="24"/>
          <w:szCs w:val="24"/>
        </w:rPr>
        <w:t xml:space="preserve">от </w:t>
      </w:r>
      <w:r>
        <w:rPr>
          <w:rFonts w:ascii="Arial" w:hAnsi="Arial" w:cs="Arial"/>
          <w:sz w:val="24"/>
          <w:szCs w:val="24"/>
        </w:rPr>
        <w:t>22</w:t>
      </w:r>
      <w:r w:rsidRPr="00E473C2">
        <w:rPr>
          <w:rFonts w:ascii="Arial" w:hAnsi="Arial" w:cs="Arial"/>
          <w:sz w:val="24"/>
          <w:szCs w:val="24"/>
        </w:rPr>
        <w:t xml:space="preserve">.01.2018, № </w:t>
      </w:r>
      <w:r>
        <w:rPr>
          <w:rFonts w:ascii="Arial" w:hAnsi="Arial" w:cs="Arial"/>
          <w:sz w:val="24"/>
          <w:szCs w:val="24"/>
        </w:rPr>
        <w:t>2022</w:t>
      </w:r>
      <w:r w:rsidRPr="00E473C2">
        <w:rPr>
          <w:rFonts w:ascii="Arial" w:hAnsi="Arial" w:cs="Arial"/>
          <w:sz w:val="24"/>
          <w:szCs w:val="24"/>
        </w:rPr>
        <w:t xml:space="preserve"> от 2</w:t>
      </w:r>
      <w:r>
        <w:rPr>
          <w:rFonts w:ascii="Arial" w:hAnsi="Arial" w:cs="Arial"/>
          <w:sz w:val="24"/>
          <w:szCs w:val="24"/>
        </w:rPr>
        <w:t>1</w:t>
      </w:r>
      <w:r w:rsidRPr="00E473C2">
        <w:rPr>
          <w:rFonts w:ascii="Arial" w:hAnsi="Arial" w:cs="Arial"/>
          <w:sz w:val="24"/>
          <w:szCs w:val="24"/>
        </w:rPr>
        <w:t>.0</w:t>
      </w:r>
      <w:r>
        <w:rPr>
          <w:rFonts w:ascii="Arial" w:hAnsi="Arial" w:cs="Arial"/>
          <w:sz w:val="24"/>
          <w:szCs w:val="24"/>
        </w:rPr>
        <w:t xml:space="preserve">6.2018, </w:t>
      </w:r>
      <w:r w:rsidRPr="00E473C2">
        <w:rPr>
          <w:rFonts w:ascii="Arial" w:hAnsi="Arial" w:cs="Arial"/>
          <w:sz w:val="24"/>
          <w:szCs w:val="24"/>
        </w:rPr>
        <w:t xml:space="preserve">в нарушение требований ч. 3 ст. 103 Федерального закона № 44-Ф п. 12 Правил № 1084 </w:t>
      </w:r>
      <w:r>
        <w:rPr>
          <w:rFonts w:ascii="Arial" w:hAnsi="Arial" w:cs="Arial"/>
          <w:sz w:val="24"/>
          <w:szCs w:val="24"/>
        </w:rPr>
        <w:t>УПД</w:t>
      </w:r>
      <w:r w:rsidRPr="00E473C2">
        <w:rPr>
          <w:rFonts w:ascii="Arial" w:hAnsi="Arial" w:cs="Arial"/>
          <w:sz w:val="24"/>
          <w:szCs w:val="24"/>
        </w:rPr>
        <w:t xml:space="preserve"> № </w:t>
      </w:r>
      <w:r>
        <w:rPr>
          <w:rFonts w:ascii="Arial" w:hAnsi="Arial" w:cs="Arial"/>
          <w:sz w:val="24"/>
          <w:szCs w:val="24"/>
        </w:rPr>
        <w:t>157 направлен в реестр контрактов 29</w:t>
      </w:r>
      <w:r w:rsidRPr="00E473C2">
        <w:rPr>
          <w:rFonts w:ascii="Arial" w:hAnsi="Arial" w:cs="Arial"/>
          <w:sz w:val="24"/>
          <w:szCs w:val="24"/>
        </w:rPr>
        <w:t>.0</w:t>
      </w:r>
      <w:r>
        <w:rPr>
          <w:rFonts w:ascii="Arial" w:hAnsi="Arial" w:cs="Arial"/>
          <w:sz w:val="24"/>
          <w:szCs w:val="24"/>
        </w:rPr>
        <w:t>1</w:t>
      </w:r>
      <w:r w:rsidRPr="00E473C2">
        <w:rPr>
          <w:rFonts w:ascii="Arial" w:hAnsi="Arial" w:cs="Arial"/>
          <w:sz w:val="24"/>
          <w:szCs w:val="24"/>
        </w:rPr>
        <w:t>.2018, с нарушением устан</w:t>
      </w:r>
      <w:r>
        <w:rPr>
          <w:rFonts w:ascii="Arial" w:hAnsi="Arial" w:cs="Arial"/>
          <w:sz w:val="24"/>
          <w:szCs w:val="24"/>
        </w:rPr>
        <w:t>овленного срока на 2 рабочих дня, УПД</w:t>
      </w:r>
      <w:r w:rsidRPr="00E473C2">
        <w:rPr>
          <w:rFonts w:ascii="Arial" w:hAnsi="Arial" w:cs="Arial"/>
          <w:sz w:val="24"/>
          <w:szCs w:val="24"/>
        </w:rPr>
        <w:t xml:space="preserve"> № </w:t>
      </w:r>
      <w:r>
        <w:rPr>
          <w:rFonts w:ascii="Arial" w:hAnsi="Arial" w:cs="Arial"/>
          <w:sz w:val="24"/>
          <w:szCs w:val="24"/>
        </w:rPr>
        <w:t>2022</w:t>
      </w:r>
      <w:r w:rsidRPr="00E473C2">
        <w:rPr>
          <w:rFonts w:ascii="Arial" w:hAnsi="Arial" w:cs="Arial"/>
          <w:sz w:val="24"/>
          <w:szCs w:val="24"/>
        </w:rPr>
        <w:t xml:space="preserve"> – </w:t>
      </w:r>
      <w:r>
        <w:rPr>
          <w:rFonts w:ascii="Arial" w:hAnsi="Arial" w:cs="Arial"/>
          <w:sz w:val="24"/>
          <w:szCs w:val="24"/>
        </w:rPr>
        <w:t>28</w:t>
      </w:r>
      <w:r w:rsidRPr="00E473C2">
        <w:rPr>
          <w:rFonts w:ascii="Arial" w:hAnsi="Arial" w:cs="Arial"/>
          <w:sz w:val="24"/>
          <w:szCs w:val="24"/>
        </w:rPr>
        <w:t>.0</w:t>
      </w:r>
      <w:r>
        <w:rPr>
          <w:rFonts w:ascii="Arial" w:hAnsi="Arial" w:cs="Arial"/>
          <w:sz w:val="24"/>
          <w:szCs w:val="24"/>
        </w:rPr>
        <w:t>6</w:t>
      </w:r>
      <w:r w:rsidRPr="00E473C2">
        <w:rPr>
          <w:rFonts w:ascii="Arial" w:hAnsi="Arial" w:cs="Arial"/>
          <w:sz w:val="24"/>
          <w:szCs w:val="24"/>
        </w:rPr>
        <w:t>.2018 (с нару</w:t>
      </w:r>
      <w:r>
        <w:rPr>
          <w:rFonts w:ascii="Arial" w:hAnsi="Arial" w:cs="Arial"/>
          <w:sz w:val="24"/>
          <w:szCs w:val="24"/>
        </w:rPr>
        <w:t>шением установленного срока на 2 рабочих дня)</w:t>
      </w:r>
      <w:r w:rsidRPr="00E473C2">
        <w:rPr>
          <w:rFonts w:ascii="Arial" w:hAnsi="Arial" w:cs="Arial"/>
          <w:sz w:val="24"/>
          <w:szCs w:val="24"/>
        </w:rPr>
        <w:t>.</w:t>
      </w:r>
    </w:p>
    <w:p w:rsidR="00AD737B" w:rsidRPr="00C259B6" w:rsidRDefault="00AD737B" w:rsidP="00EF2205">
      <w:pPr>
        <w:jc w:val="both"/>
        <w:rPr>
          <w:rFonts w:ascii="Arial" w:hAnsi="Arial" w:cs="Arial"/>
          <w:sz w:val="24"/>
          <w:szCs w:val="24"/>
        </w:rPr>
      </w:pPr>
      <w:r>
        <w:rPr>
          <w:rFonts w:ascii="Arial" w:hAnsi="Arial" w:cs="Arial"/>
          <w:sz w:val="24"/>
          <w:szCs w:val="24"/>
        </w:rPr>
        <w:t xml:space="preserve">            13)</w:t>
      </w:r>
      <w:r w:rsidR="002538D2">
        <w:rPr>
          <w:rFonts w:ascii="Arial" w:hAnsi="Arial" w:cs="Arial"/>
          <w:sz w:val="24"/>
          <w:szCs w:val="24"/>
        </w:rPr>
        <w:t xml:space="preserve"> в</w:t>
      </w:r>
      <w:r>
        <w:rPr>
          <w:rFonts w:ascii="Arial" w:hAnsi="Arial" w:cs="Arial"/>
          <w:sz w:val="24"/>
          <w:szCs w:val="24"/>
        </w:rPr>
        <w:t xml:space="preserve"> ходе исполнения контракта от 02.04.2018 № Ф.2018.122181</w:t>
      </w:r>
      <w:r w:rsidRPr="0092098B">
        <w:rPr>
          <w:rFonts w:ascii="Arial" w:hAnsi="Arial" w:cs="Arial"/>
          <w:sz w:val="24"/>
          <w:szCs w:val="24"/>
        </w:rPr>
        <w:t xml:space="preserve"> (реес</w:t>
      </w:r>
      <w:r>
        <w:rPr>
          <w:rFonts w:ascii="Arial" w:hAnsi="Arial" w:cs="Arial"/>
          <w:sz w:val="24"/>
          <w:szCs w:val="24"/>
        </w:rPr>
        <w:t>тровый номер 3424300545618000022</w:t>
      </w:r>
      <w:r w:rsidRPr="0092098B">
        <w:rPr>
          <w:rFonts w:ascii="Arial" w:hAnsi="Arial" w:cs="Arial"/>
          <w:sz w:val="24"/>
          <w:szCs w:val="24"/>
        </w:rPr>
        <w:t xml:space="preserve">) подписан акт </w:t>
      </w:r>
      <w:r>
        <w:rPr>
          <w:rFonts w:ascii="Arial" w:hAnsi="Arial" w:cs="Arial"/>
          <w:sz w:val="24"/>
          <w:szCs w:val="24"/>
        </w:rPr>
        <w:t>о приемке выполненных работ</w:t>
      </w:r>
      <w:r w:rsidRPr="0092098B">
        <w:rPr>
          <w:rFonts w:ascii="Arial" w:hAnsi="Arial" w:cs="Arial"/>
          <w:sz w:val="24"/>
          <w:szCs w:val="24"/>
        </w:rPr>
        <w:t xml:space="preserve"> № </w:t>
      </w:r>
      <w:r>
        <w:rPr>
          <w:rFonts w:ascii="Arial" w:hAnsi="Arial" w:cs="Arial"/>
          <w:sz w:val="24"/>
          <w:szCs w:val="24"/>
        </w:rPr>
        <w:t>1 от 11</w:t>
      </w:r>
      <w:r w:rsidRPr="0092098B">
        <w:rPr>
          <w:rFonts w:ascii="Arial" w:hAnsi="Arial" w:cs="Arial"/>
          <w:sz w:val="24"/>
          <w:szCs w:val="24"/>
        </w:rPr>
        <w:t>.0</w:t>
      </w:r>
      <w:r>
        <w:rPr>
          <w:rFonts w:ascii="Arial" w:hAnsi="Arial" w:cs="Arial"/>
          <w:sz w:val="24"/>
          <w:szCs w:val="24"/>
        </w:rPr>
        <w:t>4</w:t>
      </w:r>
      <w:r w:rsidRPr="0092098B">
        <w:rPr>
          <w:rFonts w:ascii="Arial" w:hAnsi="Arial" w:cs="Arial"/>
          <w:sz w:val="24"/>
          <w:szCs w:val="24"/>
        </w:rPr>
        <w:t xml:space="preserve">.2018, при этом в нарушение требований ч. 3 ст. 103 Федерального закона № 44-Ф п. 12 Правил № 1084 указанный документ </w:t>
      </w:r>
      <w:r>
        <w:rPr>
          <w:rFonts w:ascii="Arial" w:hAnsi="Arial" w:cs="Arial"/>
          <w:sz w:val="24"/>
          <w:szCs w:val="24"/>
        </w:rPr>
        <w:t>направлен в реестр контрактов 20</w:t>
      </w:r>
      <w:r w:rsidRPr="0092098B">
        <w:rPr>
          <w:rFonts w:ascii="Arial" w:hAnsi="Arial" w:cs="Arial"/>
          <w:sz w:val="24"/>
          <w:szCs w:val="24"/>
        </w:rPr>
        <w:t>.0</w:t>
      </w:r>
      <w:r>
        <w:rPr>
          <w:rFonts w:ascii="Arial" w:hAnsi="Arial" w:cs="Arial"/>
          <w:sz w:val="24"/>
          <w:szCs w:val="24"/>
        </w:rPr>
        <w:t>4</w:t>
      </w:r>
      <w:r w:rsidRPr="0092098B">
        <w:rPr>
          <w:rFonts w:ascii="Arial" w:hAnsi="Arial" w:cs="Arial"/>
          <w:sz w:val="24"/>
          <w:szCs w:val="24"/>
        </w:rPr>
        <w:t>.2018, с нару</w:t>
      </w:r>
      <w:r>
        <w:rPr>
          <w:rFonts w:ascii="Arial" w:hAnsi="Arial" w:cs="Arial"/>
          <w:sz w:val="24"/>
          <w:szCs w:val="24"/>
        </w:rPr>
        <w:t>шением установленного срока на 4</w:t>
      </w:r>
      <w:r w:rsidR="002538D2">
        <w:rPr>
          <w:rFonts w:ascii="Arial" w:hAnsi="Arial" w:cs="Arial"/>
          <w:sz w:val="24"/>
          <w:szCs w:val="24"/>
        </w:rPr>
        <w:t xml:space="preserve"> </w:t>
      </w:r>
      <w:r>
        <w:rPr>
          <w:rFonts w:ascii="Arial" w:hAnsi="Arial" w:cs="Arial"/>
          <w:sz w:val="24"/>
          <w:szCs w:val="24"/>
        </w:rPr>
        <w:t>рабочих дня</w:t>
      </w:r>
      <w:r w:rsidRPr="0092098B">
        <w:rPr>
          <w:rFonts w:ascii="Arial" w:hAnsi="Arial" w:cs="Arial"/>
          <w:sz w:val="24"/>
          <w:szCs w:val="24"/>
        </w:rPr>
        <w:t>.</w:t>
      </w:r>
    </w:p>
    <w:p w:rsidR="00AD737B" w:rsidRPr="00C259B6" w:rsidRDefault="00AD737B" w:rsidP="00215037">
      <w:pPr>
        <w:jc w:val="both"/>
        <w:rPr>
          <w:rFonts w:ascii="Arial" w:hAnsi="Arial" w:cs="Arial"/>
          <w:sz w:val="24"/>
          <w:szCs w:val="24"/>
        </w:rPr>
      </w:pPr>
      <w:r>
        <w:rPr>
          <w:rFonts w:ascii="Arial" w:hAnsi="Arial" w:cs="Arial"/>
          <w:sz w:val="24"/>
          <w:szCs w:val="24"/>
        </w:rPr>
        <w:t xml:space="preserve">           14)</w:t>
      </w:r>
      <w:r w:rsidR="002538D2">
        <w:rPr>
          <w:rFonts w:ascii="Arial" w:hAnsi="Arial" w:cs="Arial"/>
          <w:sz w:val="24"/>
          <w:szCs w:val="24"/>
        </w:rPr>
        <w:t xml:space="preserve"> в</w:t>
      </w:r>
      <w:r>
        <w:rPr>
          <w:rFonts w:ascii="Arial" w:hAnsi="Arial" w:cs="Arial"/>
          <w:sz w:val="24"/>
          <w:szCs w:val="24"/>
        </w:rPr>
        <w:t xml:space="preserve"> ходе исполнения контракта от 22.05.2018 № Ф.2018.216906</w:t>
      </w:r>
      <w:r w:rsidRPr="0092098B">
        <w:rPr>
          <w:rFonts w:ascii="Arial" w:hAnsi="Arial" w:cs="Arial"/>
          <w:sz w:val="24"/>
          <w:szCs w:val="24"/>
        </w:rPr>
        <w:t xml:space="preserve"> (реес</w:t>
      </w:r>
      <w:r>
        <w:rPr>
          <w:rFonts w:ascii="Arial" w:hAnsi="Arial" w:cs="Arial"/>
          <w:sz w:val="24"/>
          <w:szCs w:val="24"/>
        </w:rPr>
        <w:t>тровый номер 3424300545618000030</w:t>
      </w:r>
      <w:r w:rsidRPr="0092098B">
        <w:rPr>
          <w:rFonts w:ascii="Arial" w:hAnsi="Arial" w:cs="Arial"/>
          <w:sz w:val="24"/>
          <w:szCs w:val="24"/>
        </w:rPr>
        <w:t xml:space="preserve">) подписан акт </w:t>
      </w:r>
      <w:r>
        <w:rPr>
          <w:rFonts w:ascii="Arial" w:hAnsi="Arial" w:cs="Arial"/>
          <w:sz w:val="24"/>
          <w:szCs w:val="24"/>
        </w:rPr>
        <w:t>о приемке выполненных работ</w:t>
      </w:r>
      <w:r w:rsidRPr="0092098B">
        <w:rPr>
          <w:rFonts w:ascii="Arial" w:hAnsi="Arial" w:cs="Arial"/>
          <w:sz w:val="24"/>
          <w:szCs w:val="24"/>
        </w:rPr>
        <w:t xml:space="preserve"> № </w:t>
      </w:r>
      <w:r>
        <w:rPr>
          <w:rFonts w:ascii="Arial" w:hAnsi="Arial" w:cs="Arial"/>
          <w:sz w:val="24"/>
          <w:szCs w:val="24"/>
        </w:rPr>
        <w:t>1 от 31</w:t>
      </w:r>
      <w:r w:rsidRPr="0092098B">
        <w:rPr>
          <w:rFonts w:ascii="Arial" w:hAnsi="Arial" w:cs="Arial"/>
          <w:sz w:val="24"/>
          <w:szCs w:val="24"/>
        </w:rPr>
        <w:t>.0</w:t>
      </w:r>
      <w:r>
        <w:rPr>
          <w:rFonts w:ascii="Arial" w:hAnsi="Arial" w:cs="Arial"/>
          <w:sz w:val="24"/>
          <w:szCs w:val="24"/>
        </w:rPr>
        <w:t>5</w:t>
      </w:r>
      <w:r w:rsidRPr="0092098B">
        <w:rPr>
          <w:rFonts w:ascii="Arial" w:hAnsi="Arial" w:cs="Arial"/>
          <w:sz w:val="24"/>
          <w:szCs w:val="24"/>
        </w:rPr>
        <w:t xml:space="preserve">.2018, при этом в нарушение требований ч. 3 ст. 103 Федерального закона № 44-Ф п. 12 Правил № 1084 указанный документ </w:t>
      </w:r>
      <w:r>
        <w:rPr>
          <w:rFonts w:ascii="Arial" w:hAnsi="Arial" w:cs="Arial"/>
          <w:sz w:val="24"/>
          <w:szCs w:val="24"/>
        </w:rPr>
        <w:t>направлен в реестр контрактов 13</w:t>
      </w:r>
      <w:r w:rsidRPr="0092098B">
        <w:rPr>
          <w:rFonts w:ascii="Arial" w:hAnsi="Arial" w:cs="Arial"/>
          <w:sz w:val="24"/>
          <w:szCs w:val="24"/>
        </w:rPr>
        <w:t>.0</w:t>
      </w:r>
      <w:r>
        <w:rPr>
          <w:rFonts w:ascii="Arial" w:hAnsi="Arial" w:cs="Arial"/>
          <w:sz w:val="24"/>
          <w:szCs w:val="24"/>
        </w:rPr>
        <w:t>6</w:t>
      </w:r>
      <w:r w:rsidRPr="0092098B">
        <w:rPr>
          <w:rFonts w:ascii="Arial" w:hAnsi="Arial" w:cs="Arial"/>
          <w:sz w:val="24"/>
          <w:szCs w:val="24"/>
        </w:rPr>
        <w:t>.2018, с нару</w:t>
      </w:r>
      <w:r>
        <w:rPr>
          <w:rFonts w:ascii="Arial" w:hAnsi="Arial" w:cs="Arial"/>
          <w:sz w:val="24"/>
          <w:szCs w:val="24"/>
        </w:rPr>
        <w:t>шением установленного срока на 5 рабочих дней</w:t>
      </w:r>
      <w:r w:rsidRPr="0092098B">
        <w:rPr>
          <w:rFonts w:ascii="Arial" w:hAnsi="Arial" w:cs="Arial"/>
          <w:sz w:val="24"/>
          <w:szCs w:val="24"/>
        </w:rPr>
        <w:t>.</w:t>
      </w:r>
    </w:p>
    <w:p w:rsidR="00AD737B" w:rsidRPr="00C259B6" w:rsidRDefault="00AD737B" w:rsidP="00215037">
      <w:pPr>
        <w:jc w:val="both"/>
        <w:rPr>
          <w:rFonts w:ascii="Arial" w:hAnsi="Arial" w:cs="Arial"/>
          <w:sz w:val="24"/>
          <w:szCs w:val="24"/>
        </w:rPr>
      </w:pPr>
      <w:r>
        <w:rPr>
          <w:rFonts w:ascii="Arial" w:hAnsi="Arial" w:cs="Arial"/>
          <w:sz w:val="24"/>
          <w:szCs w:val="24"/>
        </w:rPr>
        <w:t xml:space="preserve">           15)</w:t>
      </w:r>
      <w:r w:rsidR="002538D2">
        <w:rPr>
          <w:rFonts w:ascii="Arial" w:hAnsi="Arial" w:cs="Arial"/>
          <w:sz w:val="24"/>
          <w:szCs w:val="24"/>
        </w:rPr>
        <w:t xml:space="preserve"> в</w:t>
      </w:r>
      <w:r>
        <w:rPr>
          <w:rFonts w:ascii="Arial" w:hAnsi="Arial" w:cs="Arial"/>
          <w:sz w:val="24"/>
          <w:szCs w:val="24"/>
        </w:rPr>
        <w:t xml:space="preserve"> ходе исполнения контракта от 25.06.2018 № Ф.2018.280847</w:t>
      </w:r>
      <w:r w:rsidRPr="0092098B">
        <w:rPr>
          <w:rFonts w:ascii="Arial" w:hAnsi="Arial" w:cs="Arial"/>
          <w:sz w:val="24"/>
          <w:szCs w:val="24"/>
        </w:rPr>
        <w:t xml:space="preserve"> (реес</w:t>
      </w:r>
      <w:r>
        <w:rPr>
          <w:rFonts w:ascii="Arial" w:hAnsi="Arial" w:cs="Arial"/>
          <w:sz w:val="24"/>
          <w:szCs w:val="24"/>
        </w:rPr>
        <w:t>тровый номер 3424300545618000037</w:t>
      </w:r>
      <w:r w:rsidRPr="0092098B">
        <w:rPr>
          <w:rFonts w:ascii="Arial" w:hAnsi="Arial" w:cs="Arial"/>
          <w:sz w:val="24"/>
          <w:szCs w:val="24"/>
        </w:rPr>
        <w:t xml:space="preserve">) подписан акт </w:t>
      </w:r>
      <w:r>
        <w:rPr>
          <w:rFonts w:ascii="Arial" w:hAnsi="Arial" w:cs="Arial"/>
          <w:sz w:val="24"/>
          <w:szCs w:val="24"/>
        </w:rPr>
        <w:t>о приемке выполненных работ</w:t>
      </w:r>
      <w:r w:rsidRPr="0092098B">
        <w:rPr>
          <w:rFonts w:ascii="Arial" w:hAnsi="Arial" w:cs="Arial"/>
          <w:sz w:val="24"/>
          <w:szCs w:val="24"/>
        </w:rPr>
        <w:t xml:space="preserve"> № </w:t>
      </w:r>
      <w:r>
        <w:rPr>
          <w:rFonts w:ascii="Arial" w:hAnsi="Arial" w:cs="Arial"/>
          <w:sz w:val="24"/>
          <w:szCs w:val="24"/>
        </w:rPr>
        <w:t>1 от 04</w:t>
      </w:r>
      <w:r w:rsidRPr="0092098B">
        <w:rPr>
          <w:rFonts w:ascii="Arial" w:hAnsi="Arial" w:cs="Arial"/>
          <w:sz w:val="24"/>
          <w:szCs w:val="24"/>
        </w:rPr>
        <w:t>.0</w:t>
      </w:r>
      <w:r>
        <w:rPr>
          <w:rFonts w:ascii="Arial" w:hAnsi="Arial" w:cs="Arial"/>
          <w:sz w:val="24"/>
          <w:szCs w:val="24"/>
        </w:rPr>
        <w:t>7</w:t>
      </w:r>
      <w:r w:rsidRPr="0092098B">
        <w:rPr>
          <w:rFonts w:ascii="Arial" w:hAnsi="Arial" w:cs="Arial"/>
          <w:sz w:val="24"/>
          <w:szCs w:val="24"/>
        </w:rPr>
        <w:t xml:space="preserve">.2018, при этом в нарушение требований ч. 3 ст. 103 Федерального закона № 44-Ф п. 12 Правил № 1084 указанный документ </w:t>
      </w:r>
      <w:r>
        <w:rPr>
          <w:rFonts w:ascii="Arial" w:hAnsi="Arial" w:cs="Arial"/>
          <w:sz w:val="24"/>
          <w:szCs w:val="24"/>
        </w:rPr>
        <w:t>направлен в реестр контрактов 20</w:t>
      </w:r>
      <w:r w:rsidRPr="0092098B">
        <w:rPr>
          <w:rFonts w:ascii="Arial" w:hAnsi="Arial" w:cs="Arial"/>
          <w:sz w:val="24"/>
          <w:szCs w:val="24"/>
        </w:rPr>
        <w:t>.0</w:t>
      </w:r>
      <w:r>
        <w:rPr>
          <w:rFonts w:ascii="Arial" w:hAnsi="Arial" w:cs="Arial"/>
          <w:sz w:val="24"/>
          <w:szCs w:val="24"/>
        </w:rPr>
        <w:t>7</w:t>
      </w:r>
      <w:r w:rsidRPr="0092098B">
        <w:rPr>
          <w:rFonts w:ascii="Arial" w:hAnsi="Arial" w:cs="Arial"/>
          <w:sz w:val="24"/>
          <w:szCs w:val="24"/>
        </w:rPr>
        <w:t>.2018, с нару</w:t>
      </w:r>
      <w:r>
        <w:rPr>
          <w:rFonts w:ascii="Arial" w:hAnsi="Arial" w:cs="Arial"/>
          <w:sz w:val="24"/>
          <w:szCs w:val="24"/>
        </w:rPr>
        <w:t>шением установленного срока на 7 рабочих дней</w:t>
      </w:r>
      <w:r w:rsidRPr="0092098B">
        <w:rPr>
          <w:rFonts w:ascii="Arial" w:hAnsi="Arial" w:cs="Arial"/>
          <w:sz w:val="24"/>
          <w:szCs w:val="24"/>
        </w:rPr>
        <w:t>.</w:t>
      </w:r>
    </w:p>
    <w:p w:rsidR="00AD737B" w:rsidRDefault="00AD737B" w:rsidP="00157075">
      <w:pPr>
        <w:jc w:val="both"/>
        <w:rPr>
          <w:rFonts w:ascii="Arial" w:hAnsi="Arial" w:cs="Arial"/>
          <w:sz w:val="24"/>
          <w:szCs w:val="24"/>
        </w:rPr>
      </w:pPr>
      <w:r>
        <w:rPr>
          <w:rFonts w:ascii="Arial" w:hAnsi="Arial" w:cs="Arial"/>
          <w:sz w:val="24"/>
          <w:szCs w:val="24"/>
        </w:rPr>
        <w:t xml:space="preserve">             16)</w:t>
      </w:r>
      <w:r w:rsidR="002538D2">
        <w:rPr>
          <w:rFonts w:ascii="Arial" w:hAnsi="Arial" w:cs="Arial"/>
          <w:sz w:val="24"/>
          <w:szCs w:val="24"/>
        </w:rPr>
        <w:t xml:space="preserve"> в</w:t>
      </w:r>
      <w:r>
        <w:rPr>
          <w:rFonts w:ascii="Arial" w:hAnsi="Arial" w:cs="Arial"/>
          <w:sz w:val="24"/>
          <w:szCs w:val="24"/>
        </w:rPr>
        <w:t xml:space="preserve"> ходе исполнения контракта от 06.03</w:t>
      </w:r>
      <w:r w:rsidRPr="0092098B">
        <w:rPr>
          <w:rFonts w:ascii="Arial" w:hAnsi="Arial" w:cs="Arial"/>
          <w:sz w:val="24"/>
          <w:szCs w:val="24"/>
        </w:rPr>
        <w:t xml:space="preserve">.2018 № </w:t>
      </w:r>
      <w:r>
        <w:rPr>
          <w:rFonts w:ascii="Arial" w:hAnsi="Arial" w:cs="Arial"/>
          <w:sz w:val="24"/>
          <w:szCs w:val="24"/>
        </w:rPr>
        <w:t>6</w:t>
      </w:r>
      <w:r w:rsidRPr="0092098B">
        <w:rPr>
          <w:rFonts w:ascii="Arial" w:hAnsi="Arial" w:cs="Arial"/>
          <w:sz w:val="24"/>
          <w:szCs w:val="24"/>
        </w:rPr>
        <w:t xml:space="preserve"> (реес</w:t>
      </w:r>
      <w:r>
        <w:rPr>
          <w:rFonts w:ascii="Arial" w:hAnsi="Arial" w:cs="Arial"/>
          <w:sz w:val="24"/>
          <w:szCs w:val="24"/>
        </w:rPr>
        <w:t>тровый номер 3424300545618000021</w:t>
      </w:r>
      <w:r w:rsidRPr="0092098B">
        <w:rPr>
          <w:rFonts w:ascii="Arial" w:hAnsi="Arial" w:cs="Arial"/>
          <w:sz w:val="24"/>
          <w:szCs w:val="24"/>
        </w:rPr>
        <w:t xml:space="preserve">) подписан акт </w:t>
      </w:r>
      <w:r>
        <w:rPr>
          <w:rFonts w:ascii="Arial" w:hAnsi="Arial" w:cs="Arial"/>
          <w:sz w:val="24"/>
          <w:szCs w:val="24"/>
        </w:rPr>
        <w:t>приема-передачи товара</w:t>
      </w:r>
      <w:r w:rsidRPr="0092098B">
        <w:rPr>
          <w:rFonts w:ascii="Arial" w:hAnsi="Arial" w:cs="Arial"/>
          <w:sz w:val="24"/>
          <w:szCs w:val="24"/>
        </w:rPr>
        <w:t xml:space="preserve"> № </w:t>
      </w:r>
      <w:r>
        <w:rPr>
          <w:rFonts w:ascii="Arial" w:hAnsi="Arial" w:cs="Arial"/>
          <w:sz w:val="24"/>
          <w:szCs w:val="24"/>
        </w:rPr>
        <w:t>1 от 07</w:t>
      </w:r>
      <w:r w:rsidRPr="0092098B">
        <w:rPr>
          <w:rFonts w:ascii="Arial" w:hAnsi="Arial" w:cs="Arial"/>
          <w:sz w:val="24"/>
          <w:szCs w:val="24"/>
        </w:rPr>
        <w:t>.0</w:t>
      </w:r>
      <w:r>
        <w:rPr>
          <w:rFonts w:ascii="Arial" w:hAnsi="Arial" w:cs="Arial"/>
          <w:sz w:val="24"/>
          <w:szCs w:val="24"/>
        </w:rPr>
        <w:t>3</w:t>
      </w:r>
      <w:r w:rsidRPr="0092098B">
        <w:rPr>
          <w:rFonts w:ascii="Arial" w:hAnsi="Arial" w:cs="Arial"/>
          <w:sz w:val="24"/>
          <w:szCs w:val="24"/>
        </w:rPr>
        <w:t xml:space="preserve">.2018, при этом в нарушение требований ч. 3 ст. 103 Федерального закона № 44-Ф п. 12 Правил № 1084 указанный документ </w:t>
      </w:r>
      <w:r>
        <w:rPr>
          <w:rFonts w:ascii="Arial" w:hAnsi="Arial" w:cs="Arial"/>
          <w:sz w:val="24"/>
          <w:szCs w:val="24"/>
        </w:rPr>
        <w:t>направлен в реестр контрактов 16</w:t>
      </w:r>
      <w:r w:rsidRPr="0092098B">
        <w:rPr>
          <w:rFonts w:ascii="Arial" w:hAnsi="Arial" w:cs="Arial"/>
          <w:sz w:val="24"/>
          <w:szCs w:val="24"/>
        </w:rPr>
        <w:t>.0</w:t>
      </w:r>
      <w:r>
        <w:rPr>
          <w:rFonts w:ascii="Arial" w:hAnsi="Arial" w:cs="Arial"/>
          <w:sz w:val="24"/>
          <w:szCs w:val="24"/>
        </w:rPr>
        <w:t>3</w:t>
      </w:r>
      <w:r w:rsidRPr="0092098B">
        <w:rPr>
          <w:rFonts w:ascii="Arial" w:hAnsi="Arial" w:cs="Arial"/>
          <w:sz w:val="24"/>
          <w:szCs w:val="24"/>
        </w:rPr>
        <w:t>.2018, с нару</w:t>
      </w:r>
      <w:r>
        <w:rPr>
          <w:rFonts w:ascii="Arial" w:hAnsi="Arial" w:cs="Arial"/>
          <w:sz w:val="24"/>
          <w:szCs w:val="24"/>
        </w:rPr>
        <w:t>шением установленного срока на 2 рабочих дня</w:t>
      </w:r>
      <w:r w:rsidRPr="0092098B">
        <w:rPr>
          <w:rFonts w:ascii="Arial" w:hAnsi="Arial" w:cs="Arial"/>
          <w:sz w:val="24"/>
          <w:szCs w:val="24"/>
        </w:rPr>
        <w:t>.</w:t>
      </w:r>
    </w:p>
    <w:p w:rsidR="00AD737B" w:rsidRDefault="00AD737B" w:rsidP="003D5DD7">
      <w:pPr>
        <w:jc w:val="both"/>
        <w:rPr>
          <w:rFonts w:ascii="Arial" w:hAnsi="Arial" w:cs="Arial"/>
          <w:sz w:val="24"/>
          <w:szCs w:val="24"/>
        </w:rPr>
      </w:pPr>
      <w:r>
        <w:rPr>
          <w:rFonts w:ascii="Arial" w:hAnsi="Arial" w:cs="Arial"/>
          <w:sz w:val="24"/>
          <w:szCs w:val="24"/>
        </w:rPr>
        <w:t xml:space="preserve">            17)</w:t>
      </w:r>
      <w:r w:rsidR="002538D2">
        <w:rPr>
          <w:rFonts w:ascii="Arial" w:hAnsi="Arial" w:cs="Arial"/>
          <w:sz w:val="24"/>
          <w:szCs w:val="24"/>
        </w:rPr>
        <w:t xml:space="preserve"> в</w:t>
      </w:r>
      <w:r>
        <w:rPr>
          <w:rFonts w:ascii="Arial" w:hAnsi="Arial" w:cs="Arial"/>
          <w:sz w:val="24"/>
          <w:szCs w:val="24"/>
        </w:rPr>
        <w:t xml:space="preserve"> ходе исполнения контракта от 10.04</w:t>
      </w:r>
      <w:r w:rsidRPr="0092098B">
        <w:rPr>
          <w:rFonts w:ascii="Arial" w:hAnsi="Arial" w:cs="Arial"/>
          <w:sz w:val="24"/>
          <w:szCs w:val="24"/>
        </w:rPr>
        <w:t xml:space="preserve">.2018 № </w:t>
      </w:r>
      <w:r>
        <w:rPr>
          <w:rFonts w:ascii="Arial" w:hAnsi="Arial" w:cs="Arial"/>
          <w:sz w:val="24"/>
          <w:szCs w:val="24"/>
        </w:rPr>
        <w:t>8</w:t>
      </w:r>
      <w:r w:rsidRPr="0092098B">
        <w:rPr>
          <w:rFonts w:ascii="Arial" w:hAnsi="Arial" w:cs="Arial"/>
          <w:sz w:val="24"/>
          <w:szCs w:val="24"/>
        </w:rPr>
        <w:t xml:space="preserve"> (реес</w:t>
      </w:r>
      <w:r>
        <w:rPr>
          <w:rFonts w:ascii="Arial" w:hAnsi="Arial" w:cs="Arial"/>
          <w:sz w:val="24"/>
          <w:szCs w:val="24"/>
        </w:rPr>
        <w:t>тровый номер 3424300545618000026</w:t>
      </w:r>
      <w:r w:rsidRPr="0092098B">
        <w:rPr>
          <w:rFonts w:ascii="Arial" w:hAnsi="Arial" w:cs="Arial"/>
          <w:sz w:val="24"/>
          <w:szCs w:val="24"/>
        </w:rPr>
        <w:t xml:space="preserve">) подписан акт </w:t>
      </w:r>
      <w:r>
        <w:rPr>
          <w:rFonts w:ascii="Arial" w:hAnsi="Arial" w:cs="Arial"/>
          <w:sz w:val="24"/>
          <w:szCs w:val="24"/>
        </w:rPr>
        <w:t>приема-передачи товара</w:t>
      </w:r>
      <w:r w:rsidRPr="0092098B">
        <w:rPr>
          <w:rFonts w:ascii="Arial" w:hAnsi="Arial" w:cs="Arial"/>
          <w:sz w:val="24"/>
          <w:szCs w:val="24"/>
        </w:rPr>
        <w:t xml:space="preserve"> № </w:t>
      </w:r>
      <w:r>
        <w:rPr>
          <w:rFonts w:ascii="Arial" w:hAnsi="Arial" w:cs="Arial"/>
          <w:sz w:val="24"/>
          <w:szCs w:val="24"/>
        </w:rPr>
        <w:t>1 от 13</w:t>
      </w:r>
      <w:r w:rsidRPr="0092098B">
        <w:rPr>
          <w:rFonts w:ascii="Arial" w:hAnsi="Arial" w:cs="Arial"/>
          <w:sz w:val="24"/>
          <w:szCs w:val="24"/>
        </w:rPr>
        <w:t>.0</w:t>
      </w:r>
      <w:r>
        <w:rPr>
          <w:rFonts w:ascii="Arial" w:hAnsi="Arial" w:cs="Arial"/>
          <w:sz w:val="24"/>
          <w:szCs w:val="24"/>
        </w:rPr>
        <w:t>4</w:t>
      </w:r>
      <w:r w:rsidRPr="0092098B">
        <w:rPr>
          <w:rFonts w:ascii="Arial" w:hAnsi="Arial" w:cs="Arial"/>
          <w:sz w:val="24"/>
          <w:szCs w:val="24"/>
        </w:rPr>
        <w:t xml:space="preserve">.2018, при этом в нарушение требований ч. 3 ст. 103 Федерального закона № 44-Ф п. 12 Правил № 1084 указанный документ </w:t>
      </w:r>
      <w:r>
        <w:rPr>
          <w:rFonts w:ascii="Arial" w:hAnsi="Arial" w:cs="Arial"/>
          <w:sz w:val="24"/>
          <w:szCs w:val="24"/>
        </w:rPr>
        <w:t>направлен в реестр контрактов 27</w:t>
      </w:r>
      <w:r w:rsidRPr="0092098B">
        <w:rPr>
          <w:rFonts w:ascii="Arial" w:hAnsi="Arial" w:cs="Arial"/>
          <w:sz w:val="24"/>
          <w:szCs w:val="24"/>
        </w:rPr>
        <w:t>.0</w:t>
      </w:r>
      <w:r>
        <w:rPr>
          <w:rFonts w:ascii="Arial" w:hAnsi="Arial" w:cs="Arial"/>
          <w:sz w:val="24"/>
          <w:szCs w:val="24"/>
        </w:rPr>
        <w:t>4</w:t>
      </w:r>
      <w:r w:rsidRPr="0092098B">
        <w:rPr>
          <w:rFonts w:ascii="Arial" w:hAnsi="Arial" w:cs="Arial"/>
          <w:sz w:val="24"/>
          <w:szCs w:val="24"/>
        </w:rPr>
        <w:t>.2018, с нару</w:t>
      </w:r>
      <w:r>
        <w:rPr>
          <w:rFonts w:ascii="Arial" w:hAnsi="Arial" w:cs="Arial"/>
          <w:sz w:val="24"/>
          <w:szCs w:val="24"/>
        </w:rPr>
        <w:t>шением установленного срока на 7 рабочих дней</w:t>
      </w:r>
      <w:r w:rsidRPr="0092098B">
        <w:rPr>
          <w:rFonts w:ascii="Arial" w:hAnsi="Arial" w:cs="Arial"/>
          <w:sz w:val="24"/>
          <w:szCs w:val="24"/>
        </w:rPr>
        <w:t>.</w:t>
      </w:r>
    </w:p>
    <w:p w:rsidR="00AD737B" w:rsidRPr="005956CD" w:rsidRDefault="00AD737B" w:rsidP="00296F1E">
      <w:pPr>
        <w:autoSpaceDE w:val="0"/>
        <w:autoSpaceDN w:val="0"/>
        <w:adjustRightInd w:val="0"/>
        <w:jc w:val="both"/>
        <w:rPr>
          <w:rFonts w:ascii="Arial" w:hAnsi="Arial" w:cs="Arial"/>
          <w:sz w:val="24"/>
          <w:szCs w:val="24"/>
        </w:rPr>
      </w:pPr>
      <w:r>
        <w:rPr>
          <w:rFonts w:ascii="Arial" w:hAnsi="Arial" w:cs="Arial"/>
          <w:sz w:val="24"/>
          <w:szCs w:val="24"/>
        </w:rPr>
        <w:t xml:space="preserve">           18)</w:t>
      </w:r>
      <w:r w:rsidR="002538D2">
        <w:rPr>
          <w:rFonts w:ascii="Arial" w:hAnsi="Arial" w:cs="Arial"/>
          <w:sz w:val="24"/>
          <w:szCs w:val="24"/>
        </w:rPr>
        <w:t xml:space="preserve"> в</w:t>
      </w:r>
      <w:r w:rsidRPr="005956CD">
        <w:rPr>
          <w:rFonts w:ascii="Arial" w:hAnsi="Arial" w:cs="Arial"/>
          <w:sz w:val="24"/>
          <w:szCs w:val="24"/>
        </w:rPr>
        <w:t xml:space="preserve"> ходе исполнения контракта от 09.01.2018 № 370000 (реестровый номер 3424300545618000006) подписаны акты приема-передачи электрической энергии № 4510/603 от 31.01.2018, № 33677/603 от 28.02.2018, № 59905/603 от 31.03.2018, № 88795/603 от 30.04.2018, № 119614/603 от 31.05.2018, № 149000/603 от 30.06.2018, № 182279/603 от 31.07.2018, № 205548/603 от 31.08.2018, № 248065/603 от 30.09.2018, № 269513/603 от 31.10.2018, № 298477/603 от 30.11.2018, № 334161/603 от 31.12.2018 при этом в нарушение требований ч. 3 ст. 103 Федерального закона № 44-ФЗ, п. п. «н» п. 2 Правил № 1084 заказчиком не направлены акты № 205548/603 от 31.08.2018 и № 298477/603 от 30.11.2018 в реестр контрактов в ЕИС. </w:t>
      </w:r>
    </w:p>
    <w:p w:rsidR="00AD737B" w:rsidRPr="005956CD" w:rsidRDefault="00AD737B" w:rsidP="00296F1E">
      <w:pPr>
        <w:autoSpaceDE w:val="0"/>
        <w:autoSpaceDN w:val="0"/>
        <w:adjustRightInd w:val="0"/>
        <w:jc w:val="both"/>
        <w:rPr>
          <w:rFonts w:ascii="Arial" w:hAnsi="Arial" w:cs="Arial"/>
          <w:sz w:val="24"/>
          <w:szCs w:val="24"/>
        </w:rPr>
      </w:pPr>
      <w:r w:rsidRPr="005956CD">
        <w:rPr>
          <w:rFonts w:ascii="Arial" w:hAnsi="Arial" w:cs="Arial"/>
          <w:sz w:val="24"/>
          <w:szCs w:val="24"/>
        </w:rPr>
        <w:t xml:space="preserve">      </w:t>
      </w:r>
      <w:r w:rsidR="002538D2">
        <w:rPr>
          <w:rFonts w:ascii="Arial" w:hAnsi="Arial" w:cs="Arial"/>
          <w:sz w:val="24"/>
          <w:szCs w:val="24"/>
        </w:rPr>
        <w:t xml:space="preserve">     В нарушение положений ч.</w:t>
      </w:r>
      <w:r w:rsidRPr="005956CD">
        <w:rPr>
          <w:rFonts w:ascii="Arial" w:hAnsi="Arial" w:cs="Arial"/>
          <w:sz w:val="24"/>
          <w:szCs w:val="24"/>
        </w:rPr>
        <w:t xml:space="preserve"> 3 ст</w:t>
      </w:r>
      <w:r w:rsidR="002538D2">
        <w:rPr>
          <w:rFonts w:ascii="Arial" w:hAnsi="Arial" w:cs="Arial"/>
          <w:sz w:val="24"/>
          <w:szCs w:val="24"/>
        </w:rPr>
        <w:t>.</w:t>
      </w:r>
      <w:r w:rsidRPr="005956CD">
        <w:rPr>
          <w:rFonts w:ascii="Arial" w:hAnsi="Arial" w:cs="Arial"/>
          <w:sz w:val="24"/>
          <w:szCs w:val="24"/>
        </w:rPr>
        <w:t xml:space="preserve"> 103 Фед</w:t>
      </w:r>
      <w:r w:rsidR="002538D2">
        <w:rPr>
          <w:rFonts w:ascii="Arial" w:hAnsi="Arial" w:cs="Arial"/>
          <w:sz w:val="24"/>
          <w:szCs w:val="24"/>
        </w:rPr>
        <w:t>ерального закона № 44-ФЗ, п.</w:t>
      </w:r>
      <w:r w:rsidRPr="005956CD">
        <w:rPr>
          <w:rFonts w:ascii="Arial" w:hAnsi="Arial" w:cs="Arial"/>
          <w:sz w:val="24"/>
          <w:szCs w:val="24"/>
        </w:rPr>
        <w:t xml:space="preserve"> 12 Правил № 1084: акт № 4510/603 от 31.01.2018 направлен в реестр контрактов 26.02.2018, с нарушением установленного срока на 14 рабочих дней; акт № 33677/603 от 28.02.2018 направлен 16.03.2018, с нарушением установленного срока на 7 рабочих дней; акт № 59905/603 от 31.03.2018 направлен 19.04.2018, с нарушением установленного срока на 11 рабочих дней, акт № 88795/603 от 30.04.2018 направлен 24.05.2018, с нарушением установленного срока на 12 рабочих дней, акт № 119614/603 от 31.05.2018 направлен 22.06.2018, с нарушением установленного срока на 12 рабочих дней, акт № 149000/603 от 30.06.2018 направлен 18.07.2018, с нарушением установленного срока на 10 рабочих дней, акт № 182279/603 от 31.07.2018 направлен 17.08.2018, с нарушением установленного срока на 8 рабочих дней, акт № 248065/603 от 30.09.2018 направлен 18.10.2018, с нарушением установленного срока на 9 рабочих дней, акт № 269513/603 от 31.10.2018 направлен 19.11.2018, с нарушением установленного срока на 7 рабочих дней, акт № 334161/603 от 31.12.2018 направлен 21.01.2019, с нарушением установленного срока на 4 рабочих дня.</w:t>
      </w:r>
    </w:p>
    <w:p w:rsidR="00AD737B" w:rsidRDefault="00AD737B" w:rsidP="005060AF">
      <w:pPr>
        <w:autoSpaceDE w:val="0"/>
        <w:autoSpaceDN w:val="0"/>
        <w:adjustRightInd w:val="0"/>
        <w:jc w:val="both"/>
        <w:rPr>
          <w:rFonts w:ascii="Arial" w:hAnsi="Arial" w:cs="Arial"/>
          <w:sz w:val="24"/>
          <w:szCs w:val="24"/>
        </w:rPr>
      </w:pPr>
      <w:r>
        <w:rPr>
          <w:rFonts w:ascii="Arial" w:hAnsi="Arial" w:cs="Arial"/>
          <w:sz w:val="24"/>
          <w:szCs w:val="24"/>
        </w:rPr>
        <w:t xml:space="preserve">           19)</w:t>
      </w:r>
      <w:r w:rsidR="002538D2">
        <w:rPr>
          <w:rFonts w:ascii="Arial" w:hAnsi="Arial" w:cs="Arial"/>
          <w:sz w:val="24"/>
          <w:szCs w:val="24"/>
        </w:rPr>
        <w:t xml:space="preserve"> в</w:t>
      </w:r>
      <w:r w:rsidRPr="005956CD">
        <w:rPr>
          <w:rFonts w:ascii="Arial" w:hAnsi="Arial" w:cs="Arial"/>
          <w:sz w:val="24"/>
          <w:szCs w:val="24"/>
        </w:rPr>
        <w:t xml:space="preserve"> ходе исполнения контракта от 09.01.2018 № 370005 (реестровый номер 3424300545618000005) подписаны акты приема-передачи электрической энергии № 4515/603 от 31.01.2018, № 33682/603 от 28.02.2018, № 59910/603 от 31.03.2018, № 88800/603 от 30.04.2018, № 119619/603 от 31.05.2018, № 149005/603 от 30.06.2018, № 182284/603 от 31.07.2018, № 205553/603 от 31.08.2018, № 248070/603 от 30.09.2018, № 269518/603 от 31.10.2018, № 298482/603 от 30.11.2018, № 334166/603 от 31.12.2018 при этом в нарушение требований ч. 3 ст. 103 Федерального закона № 44-ФЗ, п. п. «н» п. 2 Правил № 1084 заказчиком не направлен акт от 30.11.2018 в реестр контрактов в ЕИС.</w:t>
      </w:r>
    </w:p>
    <w:p w:rsidR="00AD737B" w:rsidRPr="00C5670F" w:rsidRDefault="00AD737B" w:rsidP="005060AF">
      <w:pPr>
        <w:autoSpaceDE w:val="0"/>
        <w:autoSpaceDN w:val="0"/>
        <w:adjustRightInd w:val="0"/>
        <w:jc w:val="both"/>
        <w:rPr>
          <w:rFonts w:ascii="Arial" w:hAnsi="Arial" w:cs="Arial"/>
          <w:sz w:val="24"/>
          <w:szCs w:val="24"/>
        </w:rPr>
      </w:pPr>
      <w:r>
        <w:rPr>
          <w:rFonts w:ascii="Arial" w:hAnsi="Arial" w:cs="Arial"/>
          <w:sz w:val="24"/>
          <w:szCs w:val="24"/>
        </w:rPr>
        <w:t xml:space="preserve">           В</w:t>
      </w:r>
      <w:r w:rsidR="002538D2">
        <w:rPr>
          <w:rFonts w:ascii="Arial" w:hAnsi="Arial" w:cs="Arial"/>
          <w:sz w:val="24"/>
          <w:szCs w:val="24"/>
        </w:rPr>
        <w:t xml:space="preserve"> нарушение положений ч.</w:t>
      </w:r>
      <w:r w:rsidRPr="00C5670F">
        <w:rPr>
          <w:rFonts w:ascii="Arial" w:hAnsi="Arial" w:cs="Arial"/>
          <w:sz w:val="24"/>
          <w:szCs w:val="24"/>
        </w:rPr>
        <w:t xml:space="preserve"> 3 ст</w:t>
      </w:r>
      <w:r w:rsidR="002538D2">
        <w:rPr>
          <w:rFonts w:ascii="Arial" w:hAnsi="Arial" w:cs="Arial"/>
          <w:sz w:val="24"/>
          <w:szCs w:val="24"/>
        </w:rPr>
        <w:t>.</w:t>
      </w:r>
      <w:r w:rsidRPr="00C5670F">
        <w:rPr>
          <w:rFonts w:ascii="Arial" w:hAnsi="Arial" w:cs="Arial"/>
          <w:sz w:val="24"/>
          <w:szCs w:val="24"/>
        </w:rPr>
        <w:t xml:space="preserve"> 103 </w:t>
      </w:r>
      <w:r>
        <w:rPr>
          <w:rFonts w:ascii="Arial" w:hAnsi="Arial" w:cs="Arial"/>
          <w:sz w:val="24"/>
          <w:szCs w:val="24"/>
        </w:rPr>
        <w:t>Федерального закона №</w:t>
      </w:r>
      <w:r w:rsidRPr="00C5670F">
        <w:rPr>
          <w:rFonts w:ascii="Arial" w:hAnsi="Arial" w:cs="Arial"/>
          <w:sz w:val="24"/>
          <w:szCs w:val="24"/>
        </w:rPr>
        <w:t xml:space="preserve"> 44-ФЗ, </w:t>
      </w:r>
      <w:r>
        <w:rPr>
          <w:rFonts w:ascii="Arial" w:hAnsi="Arial" w:cs="Arial"/>
          <w:sz w:val="24"/>
          <w:szCs w:val="24"/>
        </w:rPr>
        <w:t>п</w:t>
      </w:r>
      <w:r w:rsidR="002538D2">
        <w:rPr>
          <w:rFonts w:ascii="Arial" w:hAnsi="Arial" w:cs="Arial"/>
          <w:sz w:val="24"/>
          <w:szCs w:val="24"/>
        </w:rPr>
        <w:t>.</w:t>
      </w:r>
      <w:r>
        <w:rPr>
          <w:rFonts w:ascii="Arial" w:hAnsi="Arial" w:cs="Arial"/>
          <w:sz w:val="24"/>
          <w:szCs w:val="24"/>
        </w:rPr>
        <w:t xml:space="preserve"> 12 Правил № 1084:</w:t>
      </w:r>
      <w:r w:rsidR="002538D2">
        <w:rPr>
          <w:rFonts w:ascii="Arial" w:hAnsi="Arial" w:cs="Arial"/>
          <w:sz w:val="24"/>
          <w:szCs w:val="24"/>
        </w:rPr>
        <w:t xml:space="preserve"> </w:t>
      </w:r>
      <w:r>
        <w:rPr>
          <w:rFonts w:ascii="Arial" w:hAnsi="Arial" w:cs="Arial"/>
          <w:sz w:val="24"/>
          <w:szCs w:val="24"/>
        </w:rPr>
        <w:t xml:space="preserve">акт № 4515/603 от 31.01.2018 направлен в </w:t>
      </w:r>
      <w:r w:rsidRPr="00C5670F">
        <w:rPr>
          <w:rFonts w:ascii="Arial" w:hAnsi="Arial" w:cs="Arial"/>
          <w:sz w:val="24"/>
          <w:szCs w:val="24"/>
        </w:rPr>
        <w:t>реестр контрактов</w:t>
      </w:r>
      <w:r>
        <w:rPr>
          <w:rFonts w:ascii="Arial" w:hAnsi="Arial" w:cs="Arial"/>
          <w:sz w:val="24"/>
          <w:szCs w:val="24"/>
        </w:rPr>
        <w:t xml:space="preserve"> 26.02.2018,</w:t>
      </w:r>
      <w:r w:rsidRPr="00C5670F">
        <w:rPr>
          <w:rFonts w:ascii="Arial" w:hAnsi="Arial" w:cs="Arial"/>
          <w:sz w:val="24"/>
          <w:szCs w:val="24"/>
        </w:rPr>
        <w:t xml:space="preserve"> с нарушением установле</w:t>
      </w:r>
      <w:r>
        <w:rPr>
          <w:rFonts w:ascii="Arial" w:hAnsi="Arial" w:cs="Arial"/>
          <w:sz w:val="24"/>
          <w:szCs w:val="24"/>
        </w:rPr>
        <w:t>нного срока на 14 рабочих дней; акт № 33682/603 от 28.02.2018 направлен 16.03.2018, с нарушением установленного срока на 7 рабочих дней; акт № 59910/603 от 31.03.2018 направлен 19.04.2018, с нарушением установленного срока на 11 рабочих дней, акт № 88800/603 от 30.04.2018 направлен 24.05.2018, с нарушением установленного срока на 12 рабочих дней, акт № 119619/603 от 31.05.2018 направлен 22.06.2018, с нарушением установленного срока на 12 рабочих дней,  акт № 149005/603 от 30.06.2018 направлен 18.07.2018, с нарушением установленного срока на 10 рабочих дней, акт № 182284/603 от 31.07.2018 направлен 17.08.2018, с нарушением установленного срока на 8 рабочих дней, акт № 205553/603 от 31.08.2018 направлен 21.01.2019, с нарушением установленного срока на 89 рабочих дней, акт № 248070/603 от 30.09.2018 направлен 18.10.2018, с нарушением установленного срока на 9 рабочих дней, акт № 269518/603 от 31.10.2018 направлен 16.11.2018, с нарушением установленного срока на 6 рабочих дней,</w:t>
      </w:r>
      <w:r w:rsidR="0036053D">
        <w:rPr>
          <w:rFonts w:ascii="Arial" w:hAnsi="Arial" w:cs="Arial"/>
          <w:sz w:val="24"/>
          <w:szCs w:val="24"/>
        </w:rPr>
        <w:t xml:space="preserve"> </w:t>
      </w:r>
      <w:r>
        <w:rPr>
          <w:rFonts w:ascii="Arial" w:hAnsi="Arial" w:cs="Arial"/>
          <w:sz w:val="24"/>
          <w:szCs w:val="24"/>
        </w:rPr>
        <w:t>акт № 334166/603 от 31.12.2018 направлен 21.01.2019, с нарушением установленного срока на 4 рабочих дня</w:t>
      </w:r>
      <w:r w:rsidRPr="00C5670F">
        <w:rPr>
          <w:rFonts w:ascii="Arial" w:hAnsi="Arial" w:cs="Arial"/>
          <w:sz w:val="24"/>
          <w:szCs w:val="24"/>
        </w:rPr>
        <w:t>.</w:t>
      </w:r>
    </w:p>
    <w:p w:rsidR="00AD737B" w:rsidRDefault="002538D2" w:rsidP="001F7141">
      <w:pPr>
        <w:autoSpaceDE w:val="0"/>
        <w:autoSpaceDN w:val="0"/>
        <w:adjustRightInd w:val="0"/>
        <w:jc w:val="both"/>
        <w:rPr>
          <w:rFonts w:ascii="Arial" w:hAnsi="Arial" w:cs="Arial"/>
          <w:sz w:val="24"/>
          <w:szCs w:val="24"/>
        </w:rPr>
      </w:pPr>
      <w:r>
        <w:rPr>
          <w:rFonts w:ascii="Arial" w:hAnsi="Arial" w:cs="Arial"/>
          <w:sz w:val="24"/>
          <w:szCs w:val="24"/>
        </w:rPr>
        <w:t xml:space="preserve">           20) с</w:t>
      </w:r>
      <w:r w:rsidR="00AD737B">
        <w:rPr>
          <w:rFonts w:ascii="Arial" w:hAnsi="Arial" w:cs="Arial"/>
          <w:sz w:val="24"/>
          <w:szCs w:val="24"/>
        </w:rPr>
        <w:t xml:space="preserve"> нарушением установленного срока документы о приемке в случае принятия решения о приемке поставленного товара, выполненной работы, оказанной услуги в реестр контрактов направлены по следующим контрактам:</w:t>
      </w:r>
    </w:p>
    <w:p w:rsidR="00AD737B" w:rsidRDefault="00AD737B" w:rsidP="001F7141">
      <w:pPr>
        <w:autoSpaceDE w:val="0"/>
        <w:autoSpaceDN w:val="0"/>
        <w:adjustRightInd w:val="0"/>
        <w:jc w:val="both"/>
        <w:rPr>
          <w:rFonts w:ascii="Arial" w:hAnsi="Arial" w:cs="Arial"/>
          <w:sz w:val="24"/>
          <w:szCs w:val="24"/>
        </w:rPr>
      </w:pPr>
      <w:r>
        <w:rPr>
          <w:rFonts w:ascii="Arial" w:hAnsi="Arial" w:cs="Arial"/>
          <w:sz w:val="24"/>
          <w:szCs w:val="24"/>
        </w:rPr>
        <w:t>- контракт № 10273 от 12.01.2018 (реестровый номер 3424300545618000010);</w:t>
      </w:r>
    </w:p>
    <w:p w:rsidR="00AD737B" w:rsidRDefault="00AD737B" w:rsidP="005C0138">
      <w:pPr>
        <w:autoSpaceDE w:val="0"/>
        <w:autoSpaceDN w:val="0"/>
        <w:adjustRightInd w:val="0"/>
        <w:jc w:val="both"/>
        <w:rPr>
          <w:rFonts w:ascii="Arial" w:hAnsi="Arial" w:cs="Arial"/>
          <w:sz w:val="24"/>
          <w:szCs w:val="24"/>
        </w:rPr>
      </w:pPr>
      <w:r>
        <w:rPr>
          <w:rFonts w:ascii="Arial" w:hAnsi="Arial" w:cs="Arial"/>
          <w:sz w:val="24"/>
          <w:szCs w:val="24"/>
        </w:rPr>
        <w:t>- контракт № 2 от 14.02.2018 (реестровый номер 3424300545618000017);</w:t>
      </w:r>
    </w:p>
    <w:p w:rsidR="00AD737B" w:rsidRDefault="00AD737B" w:rsidP="00133C9D">
      <w:pPr>
        <w:autoSpaceDE w:val="0"/>
        <w:autoSpaceDN w:val="0"/>
        <w:adjustRightInd w:val="0"/>
        <w:jc w:val="both"/>
        <w:rPr>
          <w:rFonts w:ascii="Arial" w:hAnsi="Arial" w:cs="Arial"/>
          <w:sz w:val="24"/>
          <w:szCs w:val="24"/>
        </w:rPr>
      </w:pPr>
      <w:r>
        <w:rPr>
          <w:rFonts w:ascii="Arial" w:hAnsi="Arial" w:cs="Arial"/>
          <w:sz w:val="24"/>
          <w:szCs w:val="24"/>
        </w:rPr>
        <w:t>- контракт № 4 от 22.02.2018 (реестровый номер 3424300545618000019);</w:t>
      </w:r>
    </w:p>
    <w:p w:rsidR="00AD737B" w:rsidRDefault="00AD737B" w:rsidP="00A039A7">
      <w:pPr>
        <w:autoSpaceDE w:val="0"/>
        <w:autoSpaceDN w:val="0"/>
        <w:adjustRightInd w:val="0"/>
        <w:jc w:val="both"/>
        <w:rPr>
          <w:rFonts w:ascii="Arial" w:hAnsi="Arial" w:cs="Arial"/>
          <w:sz w:val="24"/>
          <w:szCs w:val="24"/>
        </w:rPr>
      </w:pPr>
      <w:r>
        <w:rPr>
          <w:rFonts w:ascii="Arial" w:hAnsi="Arial" w:cs="Arial"/>
          <w:sz w:val="24"/>
          <w:szCs w:val="24"/>
        </w:rPr>
        <w:t>- контракт № 02/2 от 14.08.2018 (реестровый номер 3424300545618000050);</w:t>
      </w:r>
    </w:p>
    <w:p w:rsidR="00AD737B" w:rsidRDefault="00AD737B" w:rsidP="003E591C">
      <w:pPr>
        <w:autoSpaceDE w:val="0"/>
        <w:autoSpaceDN w:val="0"/>
        <w:adjustRightInd w:val="0"/>
        <w:jc w:val="both"/>
        <w:rPr>
          <w:rFonts w:ascii="Arial" w:hAnsi="Arial" w:cs="Arial"/>
          <w:sz w:val="24"/>
          <w:szCs w:val="24"/>
        </w:rPr>
      </w:pPr>
      <w:r>
        <w:rPr>
          <w:rFonts w:ascii="Arial" w:hAnsi="Arial" w:cs="Arial"/>
          <w:sz w:val="24"/>
          <w:szCs w:val="24"/>
        </w:rPr>
        <w:t>- контракт № 09/1 от 14.08.2018 (реестровый номер 3424300545618000049);</w:t>
      </w:r>
    </w:p>
    <w:p w:rsidR="00AD737B" w:rsidRDefault="00AD737B" w:rsidP="0087633E">
      <w:pPr>
        <w:autoSpaceDE w:val="0"/>
        <w:autoSpaceDN w:val="0"/>
        <w:adjustRightInd w:val="0"/>
        <w:jc w:val="both"/>
        <w:rPr>
          <w:rFonts w:ascii="Arial" w:hAnsi="Arial" w:cs="Arial"/>
          <w:sz w:val="24"/>
          <w:szCs w:val="24"/>
        </w:rPr>
      </w:pPr>
      <w:r>
        <w:rPr>
          <w:rFonts w:ascii="Arial" w:hAnsi="Arial" w:cs="Arial"/>
          <w:sz w:val="24"/>
          <w:szCs w:val="24"/>
        </w:rPr>
        <w:t>- контракт № 1/18-2 от 12.01.2018 (реестровый номер 3424300545618000012);</w:t>
      </w:r>
    </w:p>
    <w:p w:rsidR="00AD737B" w:rsidRDefault="00AD737B" w:rsidP="006216F4">
      <w:pPr>
        <w:autoSpaceDE w:val="0"/>
        <w:autoSpaceDN w:val="0"/>
        <w:adjustRightInd w:val="0"/>
        <w:jc w:val="both"/>
        <w:rPr>
          <w:rFonts w:ascii="Arial" w:hAnsi="Arial" w:cs="Arial"/>
          <w:sz w:val="24"/>
          <w:szCs w:val="24"/>
        </w:rPr>
      </w:pPr>
      <w:r>
        <w:rPr>
          <w:rFonts w:ascii="Arial" w:hAnsi="Arial" w:cs="Arial"/>
          <w:sz w:val="24"/>
          <w:szCs w:val="24"/>
        </w:rPr>
        <w:t>- контракт № 21 от 20.09.2018 (реестровый номер 3424300545618000055);</w:t>
      </w:r>
    </w:p>
    <w:p w:rsidR="00AD737B" w:rsidRDefault="00AD737B" w:rsidP="008C3976">
      <w:pPr>
        <w:autoSpaceDE w:val="0"/>
        <w:autoSpaceDN w:val="0"/>
        <w:adjustRightInd w:val="0"/>
        <w:jc w:val="both"/>
        <w:rPr>
          <w:rFonts w:ascii="Arial" w:hAnsi="Arial" w:cs="Arial"/>
          <w:sz w:val="24"/>
          <w:szCs w:val="24"/>
        </w:rPr>
      </w:pPr>
      <w:r>
        <w:rPr>
          <w:rFonts w:ascii="Arial" w:hAnsi="Arial" w:cs="Arial"/>
          <w:sz w:val="24"/>
          <w:szCs w:val="24"/>
        </w:rPr>
        <w:t>- контракт № 25 от 21.11.2018 (реестровый номер 3424300545618000064);</w:t>
      </w:r>
    </w:p>
    <w:p w:rsidR="00AD737B" w:rsidRDefault="00AD737B" w:rsidP="004904BB">
      <w:pPr>
        <w:autoSpaceDE w:val="0"/>
        <w:autoSpaceDN w:val="0"/>
        <w:adjustRightInd w:val="0"/>
        <w:jc w:val="both"/>
        <w:rPr>
          <w:rFonts w:ascii="Arial" w:hAnsi="Arial" w:cs="Arial"/>
          <w:sz w:val="24"/>
          <w:szCs w:val="24"/>
        </w:rPr>
      </w:pPr>
      <w:r>
        <w:rPr>
          <w:rFonts w:ascii="Arial" w:hAnsi="Arial" w:cs="Arial"/>
          <w:sz w:val="24"/>
          <w:szCs w:val="24"/>
        </w:rPr>
        <w:t>- контракт № 23 от 02.10.2018 (реестровый номер 3424300545618000056);</w:t>
      </w:r>
    </w:p>
    <w:p w:rsidR="00AD737B" w:rsidRDefault="00AD737B" w:rsidP="00A4036C">
      <w:pPr>
        <w:autoSpaceDE w:val="0"/>
        <w:autoSpaceDN w:val="0"/>
        <w:adjustRightInd w:val="0"/>
        <w:jc w:val="both"/>
        <w:rPr>
          <w:rFonts w:ascii="Arial" w:hAnsi="Arial" w:cs="Arial"/>
          <w:sz w:val="24"/>
          <w:szCs w:val="24"/>
        </w:rPr>
      </w:pPr>
      <w:r>
        <w:rPr>
          <w:rFonts w:ascii="Arial" w:hAnsi="Arial" w:cs="Arial"/>
          <w:sz w:val="24"/>
          <w:szCs w:val="24"/>
        </w:rPr>
        <w:t>- контракт № 38/2018 от 09.01.2018 (реестровый номер 3424300545618000004);</w:t>
      </w:r>
    </w:p>
    <w:p w:rsidR="00AD737B" w:rsidRDefault="00AD737B" w:rsidP="005A77CF">
      <w:pPr>
        <w:autoSpaceDE w:val="0"/>
        <w:autoSpaceDN w:val="0"/>
        <w:adjustRightInd w:val="0"/>
        <w:jc w:val="both"/>
        <w:rPr>
          <w:rFonts w:ascii="Arial" w:hAnsi="Arial" w:cs="Arial"/>
          <w:sz w:val="24"/>
          <w:szCs w:val="24"/>
        </w:rPr>
      </w:pPr>
      <w:r>
        <w:rPr>
          <w:rFonts w:ascii="Arial" w:hAnsi="Arial" w:cs="Arial"/>
          <w:sz w:val="24"/>
          <w:szCs w:val="24"/>
        </w:rPr>
        <w:t>- контракт № 26 от 03.12.2018 (реестровый номер 3424300545618000066);</w:t>
      </w:r>
    </w:p>
    <w:p w:rsidR="00AD737B" w:rsidRDefault="00AD737B" w:rsidP="0072484D">
      <w:pPr>
        <w:autoSpaceDE w:val="0"/>
        <w:autoSpaceDN w:val="0"/>
        <w:adjustRightInd w:val="0"/>
        <w:jc w:val="both"/>
        <w:rPr>
          <w:rFonts w:ascii="Arial" w:hAnsi="Arial" w:cs="Arial"/>
          <w:sz w:val="24"/>
          <w:szCs w:val="24"/>
        </w:rPr>
      </w:pPr>
      <w:r>
        <w:rPr>
          <w:rFonts w:ascii="Arial" w:hAnsi="Arial" w:cs="Arial"/>
          <w:sz w:val="24"/>
          <w:szCs w:val="24"/>
        </w:rPr>
        <w:t>- контракт № 28 от 04.12.2018 (реестровый номер 3424300545618000067);</w:t>
      </w:r>
    </w:p>
    <w:p w:rsidR="00AD737B" w:rsidRDefault="00AD737B" w:rsidP="002D70F0">
      <w:pPr>
        <w:autoSpaceDE w:val="0"/>
        <w:autoSpaceDN w:val="0"/>
        <w:adjustRightInd w:val="0"/>
        <w:jc w:val="both"/>
        <w:rPr>
          <w:rFonts w:ascii="Arial" w:hAnsi="Arial" w:cs="Arial"/>
          <w:sz w:val="24"/>
          <w:szCs w:val="24"/>
        </w:rPr>
      </w:pPr>
      <w:r>
        <w:rPr>
          <w:rFonts w:ascii="Arial" w:hAnsi="Arial" w:cs="Arial"/>
          <w:sz w:val="24"/>
          <w:szCs w:val="24"/>
        </w:rPr>
        <w:t>- контракт № 10-2/18 от 15.11.2018 (реестровый номер 3424300545618000063;)</w:t>
      </w:r>
    </w:p>
    <w:p w:rsidR="00AD737B" w:rsidRDefault="00AD737B" w:rsidP="00BF5CF4">
      <w:pPr>
        <w:autoSpaceDE w:val="0"/>
        <w:autoSpaceDN w:val="0"/>
        <w:adjustRightInd w:val="0"/>
        <w:jc w:val="both"/>
        <w:rPr>
          <w:rFonts w:ascii="Arial" w:hAnsi="Arial" w:cs="Arial"/>
          <w:sz w:val="24"/>
          <w:szCs w:val="24"/>
        </w:rPr>
      </w:pPr>
      <w:r>
        <w:rPr>
          <w:rFonts w:ascii="Arial" w:hAnsi="Arial" w:cs="Arial"/>
          <w:sz w:val="24"/>
          <w:szCs w:val="24"/>
        </w:rPr>
        <w:t>- контракт № Ф.2017.634781 от 09.01.2018 (реестровый номер 3424300545618000001);</w:t>
      </w:r>
    </w:p>
    <w:p w:rsidR="00AD737B" w:rsidRDefault="00AD737B" w:rsidP="001427FE">
      <w:pPr>
        <w:autoSpaceDE w:val="0"/>
        <w:autoSpaceDN w:val="0"/>
        <w:adjustRightInd w:val="0"/>
        <w:jc w:val="both"/>
        <w:rPr>
          <w:rFonts w:ascii="Arial" w:hAnsi="Arial" w:cs="Arial"/>
          <w:sz w:val="24"/>
          <w:szCs w:val="24"/>
        </w:rPr>
      </w:pPr>
      <w:r>
        <w:rPr>
          <w:rFonts w:ascii="Arial" w:hAnsi="Arial" w:cs="Arial"/>
          <w:sz w:val="24"/>
          <w:szCs w:val="24"/>
        </w:rPr>
        <w:t>- контракт № Ф.2018.295311 от 29.11.2018 (реестровый номер 3424300545618000039);</w:t>
      </w:r>
    </w:p>
    <w:p w:rsidR="00AD737B" w:rsidRDefault="00AD737B" w:rsidP="00125044">
      <w:pPr>
        <w:autoSpaceDE w:val="0"/>
        <w:autoSpaceDN w:val="0"/>
        <w:adjustRightInd w:val="0"/>
        <w:jc w:val="both"/>
        <w:rPr>
          <w:rFonts w:ascii="Arial" w:hAnsi="Arial" w:cs="Arial"/>
          <w:sz w:val="24"/>
          <w:szCs w:val="24"/>
        </w:rPr>
      </w:pPr>
      <w:r>
        <w:rPr>
          <w:rFonts w:ascii="Arial" w:hAnsi="Arial" w:cs="Arial"/>
          <w:sz w:val="24"/>
          <w:szCs w:val="24"/>
        </w:rPr>
        <w:t>- контракт № 13 от 28.06.2018 (реестровый номер 3424300545618000038);</w:t>
      </w:r>
    </w:p>
    <w:p w:rsidR="00AD737B" w:rsidRDefault="00AD737B" w:rsidP="00E519AC">
      <w:pPr>
        <w:autoSpaceDE w:val="0"/>
        <w:autoSpaceDN w:val="0"/>
        <w:adjustRightInd w:val="0"/>
        <w:jc w:val="both"/>
        <w:rPr>
          <w:rFonts w:ascii="Arial" w:hAnsi="Arial" w:cs="Arial"/>
          <w:sz w:val="24"/>
          <w:szCs w:val="24"/>
        </w:rPr>
      </w:pPr>
      <w:r>
        <w:rPr>
          <w:rFonts w:ascii="Arial" w:hAnsi="Arial" w:cs="Arial"/>
          <w:sz w:val="24"/>
          <w:szCs w:val="24"/>
        </w:rPr>
        <w:t>- контракт № Ф.2018.435990 от 11.09.2018 (реестровый номер 3424300545618000052);</w:t>
      </w:r>
    </w:p>
    <w:p w:rsidR="00AD737B" w:rsidRDefault="00AD737B" w:rsidP="006158C1">
      <w:pPr>
        <w:autoSpaceDE w:val="0"/>
        <w:autoSpaceDN w:val="0"/>
        <w:adjustRightInd w:val="0"/>
        <w:jc w:val="both"/>
        <w:rPr>
          <w:rFonts w:ascii="Arial" w:hAnsi="Arial" w:cs="Arial"/>
          <w:sz w:val="24"/>
          <w:szCs w:val="24"/>
        </w:rPr>
      </w:pPr>
      <w:r>
        <w:rPr>
          <w:rFonts w:ascii="Arial" w:hAnsi="Arial" w:cs="Arial"/>
          <w:sz w:val="24"/>
          <w:szCs w:val="24"/>
        </w:rPr>
        <w:t>- контракт № 19 от 03.09.2018 (реестровый номер 3424300545618000051);</w:t>
      </w:r>
    </w:p>
    <w:p w:rsidR="00AD737B" w:rsidRDefault="00AD737B" w:rsidP="00A90262">
      <w:pPr>
        <w:autoSpaceDE w:val="0"/>
        <w:autoSpaceDN w:val="0"/>
        <w:adjustRightInd w:val="0"/>
        <w:jc w:val="both"/>
        <w:rPr>
          <w:rFonts w:ascii="Arial" w:hAnsi="Arial" w:cs="Arial"/>
          <w:sz w:val="24"/>
          <w:szCs w:val="24"/>
        </w:rPr>
      </w:pPr>
      <w:r>
        <w:rPr>
          <w:rFonts w:ascii="Arial" w:hAnsi="Arial" w:cs="Arial"/>
          <w:sz w:val="24"/>
          <w:szCs w:val="24"/>
        </w:rPr>
        <w:t>- контракт № Ф.2018.373023 от 03.08.2018 (реестровый номер 3424300545618000045);</w:t>
      </w:r>
    </w:p>
    <w:p w:rsidR="00AD737B" w:rsidRDefault="00AD737B" w:rsidP="00A90262">
      <w:pPr>
        <w:autoSpaceDE w:val="0"/>
        <w:autoSpaceDN w:val="0"/>
        <w:adjustRightInd w:val="0"/>
        <w:jc w:val="both"/>
        <w:rPr>
          <w:rFonts w:ascii="Arial" w:hAnsi="Arial" w:cs="Arial"/>
          <w:sz w:val="24"/>
          <w:szCs w:val="24"/>
        </w:rPr>
      </w:pPr>
      <w:r>
        <w:rPr>
          <w:rFonts w:ascii="Arial" w:hAnsi="Arial" w:cs="Arial"/>
          <w:sz w:val="24"/>
          <w:szCs w:val="24"/>
        </w:rPr>
        <w:t>- контракт № Ф.2018.234675 от 01.06.2018 (реестровый номер 3424300545618000031);</w:t>
      </w:r>
    </w:p>
    <w:p w:rsidR="00AD737B" w:rsidRDefault="00AD737B" w:rsidP="00E272E3">
      <w:pPr>
        <w:autoSpaceDE w:val="0"/>
        <w:autoSpaceDN w:val="0"/>
        <w:adjustRightInd w:val="0"/>
        <w:jc w:val="both"/>
        <w:rPr>
          <w:rFonts w:ascii="Arial" w:hAnsi="Arial" w:cs="Arial"/>
          <w:sz w:val="24"/>
          <w:szCs w:val="24"/>
        </w:rPr>
      </w:pPr>
      <w:r>
        <w:rPr>
          <w:rFonts w:ascii="Arial" w:hAnsi="Arial" w:cs="Arial"/>
          <w:sz w:val="24"/>
          <w:szCs w:val="24"/>
        </w:rPr>
        <w:t>- контракт № Ф.2018.435983 от 11.09.2018 (реестровый номер 3424300545618000053);</w:t>
      </w:r>
    </w:p>
    <w:p w:rsidR="00AD737B" w:rsidRDefault="00AD737B" w:rsidP="00E87F40">
      <w:pPr>
        <w:autoSpaceDE w:val="0"/>
        <w:autoSpaceDN w:val="0"/>
        <w:adjustRightInd w:val="0"/>
        <w:jc w:val="both"/>
        <w:rPr>
          <w:rFonts w:ascii="Arial" w:hAnsi="Arial" w:cs="Arial"/>
          <w:sz w:val="24"/>
          <w:szCs w:val="24"/>
        </w:rPr>
      </w:pPr>
      <w:r>
        <w:rPr>
          <w:rFonts w:ascii="Arial" w:hAnsi="Arial" w:cs="Arial"/>
          <w:sz w:val="24"/>
          <w:szCs w:val="24"/>
        </w:rPr>
        <w:t>- контракт № 15 от 10.07.2018 (реестровый номер 3424300545618000041);</w:t>
      </w:r>
    </w:p>
    <w:p w:rsidR="00AD737B" w:rsidRDefault="00AD737B" w:rsidP="00A1010C">
      <w:pPr>
        <w:autoSpaceDE w:val="0"/>
        <w:autoSpaceDN w:val="0"/>
        <w:adjustRightInd w:val="0"/>
        <w:jc w:val="both"/>
        <w:rPr>
          <w:rFonts w:ascii="Arial" w:hAnsi="Arial" w:cs="Arial"/>
          <w:sz w:val="24"/>
          <w:szCs w:val="24"/>
        </w:rPr>
      </w:pPr>
      <w:r>
        <w:rPr>
          <w:rFonts w:ascii="Arial" w:hAnsi="Arial" w:cs="Arial"/>
          <w:sz w:val="24"/>
          <w:szCs w:val="24"/>
        </w:rPr>
        <w:t>- контракт № 17 от 03.08.2018 (реестровый номер 3424300545618000047);</w:t>
      </w:r>
    </w:p>
    <w:p w:rsidR="00AD737B" w:rsidRDefault="00AD737B" w:rsidP="00106B45">
      <w:pPr>
        <w:autoSpaceDE w:val="0"/>
        <w:autoSpaceDN w:val="0"/>
        <w:adjustRightInd w:val="0"/>
        <w:jc w:val="both"/>
        <w:rPr>
          <w:rFonts w:ascii="Arial" w:hAnsi="Arial" w:cs="Arial"/>
          <w:sz w:val="24"/>
          <w:szCs w:val="24"/>
        </w:rPr>
      </w:pPr>
      <w:r>
        <w:rPr>
          <w:rFonts w:ascii="Arial" w:hAnsi="Arial" w:cs="Arial"/>
          <w:sz w:val="24"/>
          <w:szCs w:val="24"/>
        </w:rPr>
        <w:t>- контракт № 18 от 03.08.2018 (реестровый номер 3424300545618000044);</w:t>
      </w:r>
    </w:p>
    <w:p w:rsidR="00AD737B" w:rsidRDefault="00AD737B" w:rsidP="0046582F">
      <w:pPr>
        <w:autoSpaceDE w:val="0"/>
        <w:autoSpaceDN w:val="0"/>
        <w:adjustRightInd w:val="0"/>
        <w:jc w:val="both"/>
        <w:rPr>
          <w:rFonts w:ascii="Arial" w:hAnsi="Arial" w:cs="Arial"/>
          <w:sz w:val="24"/>
          <w:szCs w:val="24"/>
        </w:rPr>
      </w:pPr>
      <w:r>
        <w:rPr>
          <w:rFonts w:ascii="Arial" w:hAnsi="Arial" w:cs="Arial"/>
          <w:sz w:val="24"/>
          <w:szCs w:val="24"/>
        </w:rPr>
        <w:t>- контракт № Ф.2018.328553 от 10.07.2018 (реестровый номер 3424300545618000042);</w:t>
      </w:r>
    </w:p>
    <w:p w:rsidR="00AD737B" w:rsidRDefault="00AD737B" w:rsidP="00FD244D">
      <w:pPr>
        <w:autoSpaceDE w:val="0"/>
        <w:autoSpaceDN w:val="0"/>
        <w:adjustRightInd w:val="0"/>
        <w:jc w:val="both"/>
        <w:rPr>
          <w:rFonts w:ascii="Arial" w:hAnsi="Arial" w:cs="Arial"/>
          <w:sz w:val="24"/>
          <w:szCs w:val="24"/>
        </w:rPr>
      </w:pPr>
      <w:r>
        <w:rPr>
          <w:rFonts w:ascii="Arial" w:hAnsi="Arial" w:cs="Arial"/>
          <w:sz w:val="24"/>
          <w:szCs w:val="24"/>
        </w:rPr>
        <w:t>- контракт № Ф.2018.373030 от 03.08.2018 (реестровый номер 3424300545618000046).</w:t>
      </w:r>
    </w:p>
    <w:p w:rsidR="00AD737B" w:rsidRDefault="002538D2" w:rsidP="005956CD">
      <w:pPr>
        <w:autoSpaceDE w:val="0"/>
        <w:autoSpaceDN w:val="0"/>
        <w:adjustRightInd w:val="0"/>
        <w:jc w:val="both"/>
        <w:rPr>
          <w:rFonts w:ascii="Arial" w:hAnsi="Arial" w:cs="Arial"/>
          <w:sz w:val="24"/>
          <w:szCs w:val="24"/>
        </w:rPr>
      </w:pPr>
      <w:r>
        <w:rPr>
          <w:rFonts w:ascii="Arial" w:hAnsi="Arial" w:cs="Arial"/>
          <w:sz w:val="24"/>
          <w:szCs w:val="24"/>
        </w:rPr>
        <w:t xml:space="preserve">           21) д</w:t>
      </w:r>
      <w:r w:rsidR="00AD737B">
        <w:rPr>
          <w:rFonts w:ascii="Arial" w:hAnsi="Arial" w:cs="Arial"/>
          <w:sz w:val="24"/>
          <w:szCs w:val="24"/>
        </w:rPr>
        <w:t>окументы о приемке в случае принятия решения о приемке поставленного товара, выполненной работы, оказанной услуги в реестр контрактов не направлены по следующим контрактам:</w:t>
      </w:r>
    </w:p>
    <w:p w:rsidR="00AD737B" w:rsidRDefault="00AD737B" w:rsidP="006D25B7">
      <w:pPr>
        <w:autoSpaceDE w:val="0"/>
        <w:autoSpaceDN w:val="0"/>
        <w:adjustRightInd w:val="0"/>
        <w:jc w:val="both"/>
        <w:rPr>
          <w:rFonts w:ascii="Arial" w:hAnsi="Arial" w:cs="Arial"/>
          <w:sz w:val="24"/>
          <w:szCs w:val="24"/>
        </w:rPr>
      </w:pPr>
      <w:r>
        <w:rPr>
          <w:rFonts w:ascii="Arial" w:hAnsi="Arial" w:cs="Arial"/>
          <w:sz w:val="24"/>
          <w:szCs w:val="24"/>
        </w:rPr>
        <w:t>- контракт № 10273 от 12.01.2018 (реестровый номер 3424300545618000010) за ноябрь 2018;</w:t>
      </w:r>
    </w:p>
    <w:p w:rsidR="00AD737B" w:rsidRDefault="00AD737B" w:rsidP="00103A40">
      <w:pPr>
        <w:autoSpaceDE w:val="0"/>
        <w:autoSpaceDN w:val="0"/>
        <w:adjustRightInd w:val="0"/>
        <w:jc w:val="both"/>
        <w:rPr>
          <w:rFonts w:ascii="Arial" w:hAnsi="Arial" w:cs="Arial"/>
          <w:sz w:val="24"/>
          <w:szCs w:val="24"/>
        </w:rPr>
      </w:pPr>
      <w:r>
        <w:rPr>
          <w:rFonts w:ascii="Arial" w:hAnsi="Arial" w:cs="Arial"/>
          <w:sz w:val="24"/>
          <w:szCs w:val="24"/>
        </w:rPr>
        <w:t>- контракт № 23 от 02.10.2018 (реестровый номер 3424300545618000056) за декабрь 2018;</w:t>
      </w:r>
    </w:p>
    <w:p w:rsidR="00AD737B" w:rsidRDefault="00AD737B" w:rsidP="00A4036C">
      <w:pPr>
        <w:autoSpaceDE w:val="0"/>
        <w:autoSpaceDN w:val="0"/>
        <w:adjustRightInd w:val="0"/>
        <w:jc w:val="both"/>
        <w:rPr>
          <w:rFonts w:ascii="Arial" w:hAnsi="Arial" w:cs="Arial"/>
          <w:sz w:val="24"/>
          <w:szCs w:val="24"/>
        </w:rPr>
      </w:pPr>
      <w:r>
        <w:rPr>
          <w:rFonts w:ascii="Arial" w:hAnsi="Arial" w:cs="Arial"/>
          <w:sz w:val="24"/>
          <w:szCs w:val="24"/>
        </w:rPr>
        <w:t>- контракт № 38/2018 от 09.01.2018 (реестровый номер 3424300545618000004) за ноябрь 2018;</w:t>
      </w:r>
    </w:p>
    <w:p w:rsidR="00AD737B" w:rsidRDefault="00AD737B" w:rsidP="00BF5CF4">
      <w:pPr>
        <w:autoSpaceDE w:val="0"/>
        <w:autoSpaceDN w:val="0"/>
        <w:adjustRightInd w:val="0"/>
        <w:jc w:val="both"/>
        <w:rPr>
          <w:rFonts w:ascii="Arial" w:hAnsi="Arial" w:cs="Arial"/>
          <w:sz w:val="24"/>
          <w:szCs w:val="24"/>
        </w:rPr>
      </w:pPr>
      <w:r>
        <w:rPr>
          <w:rFonts w:ascii="Arial" w:hAnsi="Arial" w:cs="Arial"/>
          <w:sz w:val="24"/>
          <w:szCs w:val="24"/>
        </w:rPr>
        <w:t>- контракт № Ф.2017.634781 от 09.01.2018 (реестровый номер 3424300545618000001) за январь 2018;</w:t>
      </w:r>
    </w:p>
    <w:p w:rsidR="00AD737B" w:rsidRDefault="00AD737B" w:rsidP="003E7D51">
      <w:pPr>
        <w:autoSpaceDE w:val="0"/>
        <w:autoSpaceDN w:val="0"/>
        <w:adjustRightInd w:val="0"/>
        <w:jc w:val="both"/>
        <w:rPr>
          <w:rFonts w:ascii="Arial" w:hAnsi="Arial" w:cs="Arial"/>
          <w:sz w:val="24"/>
          <w:szCs w:val="24"/>
        </w:rPr>
      </w:pPr>
      <w:r>
        <w:rPr>
          <w:rFonts w:ascii="Arial" w:hAnsi="Arial" w:cs="Arial"/>
          <w:sz w:val="24"/>
          <w:szCs w:val="24"/>
        </w:rPr>
        <w:t>- контракт № Ф.2018.514200 от 30.10.2018 (реестровый номер 3424300545618000061) за декабрь 2018.</w:t>
      </w:r>
    </w:p>
    <w:p w:rsidR="00AD737B" w:rsidRPr="005956CD" w:rsidRDefault="002538D2" w:rsidP="0050238A">
      <w:pPr>
        <w:jc w:val="both"/>
        <w:rPr>
          <w:rFonts w:ascii="Arial" w:hAnsi="Arial" w:cs="Arial"/>
          <w:b/>
          <w:bCs/>
          <w:sz w:val="24"/>
          <w:szCs w:val="24"/>
        </w:rPr>
      </w:pPr>
      <w:r>
        <w:rPr>
          <w:rFonts w:ascii="Arial" w:hAnsi="Arial" w:cs="Arial"/>
          <w:b/>
          <w:bCs/>
          <w:sz w:val="24"/>
          <w:szCs w:val="24"/>
        </w:rPr>
        <w:t xml:space="preserve">           </w:t>
      </w:r>
      <w:r w:rsidR="00AD737B" w:rsidRPr="005956CD">
        <w:rPr>
          <w:rFonts w:ascii="Arial" w:hAnsi="Arial" w:cs="Arial"/>
          <w:b/>
          <w:bCs/>
          <w:sz w:val="24"/>
          <w:szCs w:val="24"/>
        </w:rPr>
        <w:t>В данных действиях заказчика содержатся признаки административного правонарушения, предусмотренного ч. 2 ст. 7.31 КоАП РФ.</w:t>
      </w:r>
    </w:p>
    <w:p w:rsidR="00AD737B" w:rsidRDefault="00AD737B" w:rsidP="0050238A">
      <w:pPr>
        <w:jc w:val="both"/>
        <w:rPr>
          <w:rFonts w:ascii="Arial" w:hAnsi="Arial" w:cs="Arial"/>
          <w:sz w:val="24"/>
          <w:szCs w:val="24"/>
        </w:rPr>
      </w:pPr>
    </w:p>
    <w:p w:rsidR="00AD737B" w:rsidRPr="009926C2" w:rsidRDefault="002538D2" w:rsidP="009926C2">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9.</w:t>
      </w:r>
      <w:r w:rsidR="00AD737B" w:rsidRPr="00A47A48">
        <w:rPr>
          <w:rFonts w:ascii="Arial" w:hAnsi="Arial" w:cs="Arial"/>
          <w:sz w:val="24"/>
          <w:szCs w:val="24"/>
        </w:rPr>
        <w:t>3.</w:t>
      </w:r>
      <w:r w:rsidR="0036053D">
        <w:rPr>
          <w:rFonts w:ascii="Arial" w:hAnsi="Arial" w:cs="Arial"/>
          <w:sz w:val="24"/>
          <w:szCs w:val="24"/>
        </w:rPr>
        <w:t xml:space="preserve"> </w:t>
      </w:r>
      <w:r w:rsidR="00AD737B" w:rsidRPr="005842E7">
        <w:rPr>
          <w:rFonts w:ascii="Arial" w:hAnsi="Arial" w:cs="Arial"/>
          <w:b/>
          <w:bCs/>
          <w:sz w:val="24"/>
          <w:szCs w:val="24"/>
        </w:rPr>
        <w:t>В нарушение ч. 3 ст. 103 Федер</w:t>
      </w:r>
      <w:r w:rsidR="00AD737B">
        <w:rPr>
          <w:rFonts w:ascii="Arial" w:hAnsi="Arial" w:cs="Arial"/>
          <w:b/>
          <w:bCs/>
          <w:sz w:val="24"/>
          <w:szCs w:val="24"/>
        </w:rPr>
        <w:t>ального закона № 44-ФЗ, п. п. «к</w:t>
      </w:r>
      <w:r w:rsidR="00AD737B" w:rsidRPr="005842E7">
        <w:rPr>
          <w:rFonts w:ascii="Arial" w:hAnsi="Arial" w:cs="Arial"/>
          <w:b/>
          <w:bCs/>
          <w:sz w:val="24"/>
          <w:szCs w:val="24"/>
        </w:rPr>
        <w:t xml:space="preserve">» п. 2, п. 12 </w:t>
      </w:r>
      <w:r w:rsidR="00AD737B" w:rsidRPr="004B3CA3">
        <w:rPr>
          <w:rFonts w:ascii="Arial" w:hAnsi="Arial" w:cs="Arial"/>
          <w:b/>
          <w:bCs/>
          <w:sz w:val="24"/>
          <w:szCs w:val="24"/>
        </w:rPr>
        <w:t xml:space="preserve">Правил ведения реестра контрактов, заключенных заказчиками утвержденных Постановлением Правительства РФ от 28.11.2013г. № 1084 «О порядке ведения реестра контрактов, заключенных заказчиками, и реестра контрактов, содержащего сведения, составляющие государственную тайну» </w:t>
      </w:r>
      <w:r w:rsidR="00AD737B" w:rsidRPr="009926C2">
        <w:rPr>
          <w:rFonts w:ascii="Arial" w:hAnsi="Arial" w:cs="Arial"/>
          <w:sz w:val="24"/>
          <w:szCs w:val="24"/>
        </w:rPr>
        <w:t>заказчиком</w:t>
      </w:r>
      <w:r>
        <w:rPr>
          <w:rFonts w:ascii="Arial" w:hAnsi="Arial" w:cs="Arial"/>
          <w:sz w:val="24"/>
          <w:szCs w:val="24"/>
        </w:rPr>
        <w:t xml:space="preserve"> </w:t>
      </w:r>
      <w:r w:rsidR="00AD737B" w:rsidRPr="009926C2">
        <w:rPr>
          <w:rFonts w:ascii="Arial" w:hAnsi="Arial" w:cs="Arial"/>
          <w:sz w:val="24"/>
          <w:szCs w:val="24"/>
        </w:rPr>
        <w:t xml:space="preserve">нарушены сроки направления в </w:t>
      </w:r>
      <w:r w:rsidR="00AD737B">
        <w:rPr>
          <w:rFonts w:ascii="Arial" w:hAnsi="Arial" w:cs="Arial"/>
          <w:sz w:val="24"/>
          <w:szCs w:val="24"/>
        </w:rPr>
        <w:t>реестр контрактов</w:t>
      </w:r>
      <w:r w:rsidR="00AD737B" w:rsidRPr="009926C2">
        <w:rPr>
          <w:rFonts w:ascii="Arial" w:hAnsi="Arial" w:cs="Arial"/>
          <w:sz w:val="24"/>
          <w:szCs w:val="24"/>
        </w:rPr>
        <w:t xml:space="preserve"> сведений об оплате поставленных товаров (выполненных работ, оказанных услуг) по </w:t>
      </w:r>
      <w:r w:rsidR="00AD737B">
        <w:rPr>
          <w:rFonts w:ascii="Arial" w:hAnsi="Arial" w:cs="Arial"/>
          <w:sz w:val="24"/>
          <w:szCs w:val="24"/>
        </w:rPr>
        <w:t>следующим контрактам:</w:t>
      </w:r>
    </w:p>
    <w:p w:rsidR="00AD737B" w:rsidRDefault="002538D2" w:rsidP="00524D3A">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w:t>
      </w:r>
      <w:r>
        <w:rPr>
          <w:rFonts w:ascii="Arial" w:hAnsi="Arial" w:cs="Arial"/>
          <w:sz w:val="24"/>
          <w:szCs w:val="24"/>
        </w:rPr>
        <w:t xml:space="preserve"> </w:t>
      </w:r>
      <w:r w:rsidR="00AD737B" w:rsidRPr="00524D3A">
        <w:rPr>
          <w:rFonts w:ascii="Arial" w:hAnsi="Arial" w:cs="Arial"/>
          <w:sz w:val="24"/>
          <w:szCs w:val="24"/>
        </w:rPr>
        <w:t xml:space="preserve">оплата по контракту </w:t>
      </w:r>
      <w:r w:rsidR="00AD737B" w:rsidRPr="00936A67">
        <w:rPr>
          <w:rFonts w:ascii="Arial" w:hAnsi="Arial" w:cs="Arial"/>
          <w:sz w:val="24"/>
          <w:szCs w:val="24"/>
        </w:rPr>
        <w:t>от 22.01.2018 № Ф.2018.1575 (реестровый номер 3424300545618000013)</w:t>
      </w:r>
      <w:r w:rsidR="00AD737B">
        <w:rPr>
          <w:rFonts w:ascii="Arial" w:hAnsi="Arial" w:cs="Arial"/>
          <w:sz w:val="24"/>
          <w:szCs w:val="24"/>
        </w:rPr>
        <w:t xml:space="preserve"> произведена 06.06.2018 (заявка на кассовый расход № 760),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23</w:t>
      </w:r>
      <w:r w:rsidR="00AD737B" w:rsidRPr="00524D3A">
        <w:rPr>
          <w:rFonts w:ascii="Arial" w:hAnsi="Arial" w:cs="Arial"/>
          <w:sz w:val="24"/>
          <w:szCs w:val="24"/>
        </w:rPr>
        <w:t>.0</w:t>
      </w:r>
      <w:r w:rsidR="00AD737B">
        <w:rPr>
          <w:rFonts w:ascii="Arial" w:hAnsi="Arial" w:cs="Arial"/>
          <w:sz w:val="24"/>
          <w:szCs w:val="24"/>
        </w:rPr>
        <w:t>7</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29 рабочих дней);</w:t>
      </w:r>
    </w:p>
    <w:p w:rsidR="00AD737B" w:rsidRPr="008A2498" w:rsidRDefault="002538D2" w:rsidP="00E9407D">
      <w:pPr>
        <w:jc w:val="both"/>
        <w:rPr>
          <w:rFonts w:ascii="Arial" w:hAnsi="Arial" w:cs="Arial"/>
          <w:sz w:val="24"/>
          <w:szCs w:val="24"/>
        </w:rPr>
      </w:pPr>
      <w:r>
        <w:rPr>
          <w:rFonts w:ascii="Arial" w:hAnsi="Arial" w:cs="Arial"/>
          <w:sz w:val="24"/>
          <w:szCs w:val="24"/>
        </w:rPr>
        <w:t xml:space="preserve">           </w:t>
      </w:r>
      <w:r w:rsidR="00AD737B" w:rsidRPr="008A2498">
        <w:rPr>
          <w:rFonts w:ascii="Arial" w:hAnsi="Arial" w:cs="Arial"/>
          <w:sz w:val="24"/>
          <w:szCs w:val="24"/>
        </w:rPr>
        <w:t>2) оплата по контракту от 09.04.2018 № Ф.2018.133966 (реестровый номер 3424300545618000025) произведена 23.04.2018 (заявка на кассовый расход № 505), при этом заказчик направил сведения об оплате в реестр контрактов 27.04.2018 (с нарушением установленного срока на 1 рабочий день);</w:t>
      </w:r>
    </w:p>
    <w:p w:rsidR="00AD737B" w:rsidRDefault="002538D2" w:rsidP="008F489D">
      <w:pPr>
        <w:jc w:val="both"/>
        <w:rPr>
          <w:rFonts w:ascii="Arial" w:hAnsi="Arial" w:cs="Arial"/>
          <w:sz w:val="24"/>
          <w:szCs w:val="24"/>
        </w:rPr>
      </w:pPr>
      <w:r>
        <w:rPr>
          <w:rFonts w:ascii="Arial" w:hAnsi="Arial" w:cs="Arial"/>
          <w:sz w:val="24"/>
          <w:szCs w:val="24"/>
        </w:rPr>
        <w:t xml:space="preserve">           3)</w:t>
      </w:r>
      <w:r w:rsidR="00AD737B" w:rsidRPr="008A2498">
        <w:rPr>
          <w:rFonts w:ascii="Arial" w:hAnsi="Arial" w:cs="Arial"/>
          <w:sz w:val="24"/>
          <w:szCs w:val="24"/>
        </w:rPr>
        <w:t xml:space="preserve"> оплата по контракту от 02.04.2018 № 7 (реестровый номер 3424300545618000023) произведена 08.06.2018 (заявки на</w:t>
      </w:r>
      <w:r w:rsidR="00AD737B">
        <w:rPr>
          <w:rFonts w:ascii="Arial" w:hAnsi="Arial" w:cs="Arial"/>
          <w:sz w:val="24"/>
          <w:szCs w:val="24"/>
        </w:rPr>
        <w:t xml:space="preserve"> кассовый расход № 789, 790),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18</w:t>
      </w:r>
      <w:r w:rsidR="00AD737B" w:rsidRPr="00524D3A">
        <w:rPr>
          <w:rFonts w:ascii="Arial" w:hAnsi="Arial" w:cs="Arial"/>
          <w:sz w:val="24"/>
          <w:szCs w:val="24"/>
        </w:rPr>
        <w:t>.0</w:t>
      </w:r>
      <w:r w:rsidR="00AD737B">
        <w:rPr>
          <w:rFonts w:ascii="Arial" w:hAnsi="Arial" w:cs="Arial"/>
          <w:sz w:val="24"/>
          <w:szCs w:val="24"/>
        </w:rPr>
        <w:t>7</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24 рабочих дня);</w:t>
      </w:r>
    </w:p>
    <w:p w:rsidR="00AD737B" w:rsidRDefault="002538D2" w:rsidP="0092098B">
      <w:pPr>
        <w:jc w:val="both"/>
        <w:rPr>
          <w:rFonts w:ascii="Arial" w:hAnsi="Arial" w:cs="Arial"/>
          <w:sz w:val="24"/>
          <w:szCs w:val="24"/>
        </w:rPr>
      </w:pPr>
      <w:r>
        <w:rPr>
          <w:rFonts w:ascii="Arial" w:hAnsi="Arial" w:cs="Arial"/>
          <w:sz w:val="24"/>
          <w:szCs w:val="24"/>
        </w:rPr>
        <w:t xml:space="preserve">           4) </w:t>
      </w:r>
      <w:r w:rsidR="00AD737B" w:rsidRPr="00524D3A">
        <w:rPr>
          <w:rFonts w:ascii="Arial" w:hAnsi="Arial" w:cs="Arial"/>
          <w:sz w:val="24"/>
          <w:szCs w:val="24"/>
        </w:rPr>
        <w:t xml:space="preserve">оплата по контракту </w:t>
      </w:r>
      <w:r w:rsidR="00AD737B">
        <w:rPr>
          <w:rFonts w:ascii="Arial" w:hAnsi="Arial" w:cs="Arial"/>
          <w:sz w:val="24"/>
          <w:szCs w:val="24"/>
        </w:rPr>
        <w:t>18.06</w:t>
      </w:r>
      <w:r w:rsidR="00AD737B" w:rsidRPr="0092098B">
        <w:rPr>
          <w:rFonts w:ascii="Arial" w:hAnsi="Arial" w:cs="Arial"/>
          <w:sz w:val="24"/>
          <w:szCs w:val="24"/>
        </w:rPr>
        <w:t>.2018 № Ф.2018.</w:t>
      </w:r>
      <w:r w:rsidR="00AD737B">
        <w:rPr>
          <w:rFonts w:ascii="Arial" w:hAnsi="Arial" w:cs="Arial"/>
          <w:sz w:val="24"/>
          <w:szCs w:val="24"/>
        </w:rPr>
        <w:t>270142</w:t>
      </w:r>
      <w:r w:rsidR="00AD737B" w:rsidRPr="0092098B">
        <w:rPr>
          <w:rFonts w:ascii="Arial" w:hAnsi="Arial" w:cs="Arial"/>
          <w:sz w:val="24"/>
          <w:szCs w:val="24"/>
        </w:rPr>
        <w:t xml:space="preserve"> (реес</w:t>
      </w:r>
      <w:r w:rsidR="00AD737B">
        <w:rPr>
          <w:rFonts w:ascii="Arial" w:hAnsi="Arial" w:cs="Arial"/>
          <w:sz w:val="24"/>
          <w:szCs w:val="24"/>
        </w:rPr>
        <w:t>тровый номер 3424300545618000036</w:t>
      </w:r>
      <w:r w:rsidR="00AD737B" w:rsidRPr="0092098B">
        <w:rPr>
          <w:rFonts w:ascii="Arial" w:hAnsi="Arial" w:cs="Arial"/>
          <w:sz w:val="24"/>
          <w:szCs w:val="24"/>
        </w:rPr>
        <w:t>)</w:t>
      </w:r>
      <w:r w:rsidR="00AD737B">
        <w:rPr>
          <w:rFonts w:ascii="Arial" w:hAnsi="Arial" w:cs="Arial"/>
          <w:sz w:val="24"/>
          <w:szCs w:val="24"/>
        </w:rPr>
        <w:t xml:space="preserve"> произведена 28.06.2018 (заявка на кассовый расход № 901) и 29.06.2018 (заявка на кассовый расход № 902),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05</w:t>
      </w:r>
      <w:r w:rsidR="00AD737B" w:rsidRPr="00524D3A">
        <w:rPr>
          <w:rFonts w:ascii="Arial" w:hAnsi="Arial" w:cs="Arial"/>
          <w:sz w:val="24"/>
          <w:szCs w:val="24"/>
        </w:rPr>
        <w:t>.0</w:t>
      </w:r>
      <w:r w:rsidR="00AD737B">
        <w:rPr>
          <w:rFonts w:ascii="Arial" w:hAnsi="Arial" w:cs="Arial"/>
          <w:sz w:val="24"/>
          <w:szCs w:val="24"/>
        </w:rPr>
        <w:t>7</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2 и 1 рабочих дня соответственно);</w:t>
      </w:r>
    </w:p>
    <w:p w:rsidR="00AD737B" w:rsidRDefault="00AD737B" w:rsidP="00D42796">
      <w:pPr>
        <w:jc w:val="both"/>
        <w:rPr>
          <w:rFonts w:ascii="Arial" w:hAnsi="Arial" w:cs="Arial"/>
          <w:sz w:val="24"/>
          <w:szCs w:val="24"/>
        </w:rPr>
      </w:pPr>
      <w:r>
        <w:rPr>
          <w:rFonts w:ascii="Arial" w:hAnsi="Arial" w:cs="Arial"/>
          <w:sz w:val="24"/>
          <w:szCs w:val="24"/>
        </w:rPr>
        <w:t xml:space="preserve">           5)</w:t>
      </w:r>
      <w:r w:rsidR="002538D2">
        <w:rPr>
          <w:rFonts w:ascii="Arial" w:hAnsi="Arial" w:cs="Arial"/>
          <w:sz w:val="24"/>
          <w:szCs w:val="24"/>
        </w:rPr>
        <w:t xml:space="preserve"> </w:t>
      </w:r>
      <w:r w:rsidRPr="00524D3A">
        <w:rPr>
          <w:rFonts w:ascii="Arial" w:hAnsi="Arial" w:cs="Arial"/>
          <w:sz w:val="24"/>
          <w:szCs w:val="24"/>
        </w:rPr>
        <w:t xml:space="preserve">оплата по контракту </w:t>
      </w:r>
      <w:r>
        <w:rPr>
          <w:rFonts w:ascii="Arial" w:hAnsi="Arial" w:cs="Arial"/>
          <w:sz w:val="24"/>
          <w:szCs w:val="24"/>
        </w:rPr>
        <w:t>от 09.01.2018 № Ф.2017.632548</w:t>
      </w:r>
      <w:r w:rsidRPr="0092098B">
        <w:rPr>
          <w:rFonts w:ascii="Arial" w:hAnsi="Arial" w:cs="Arial"/>
          <w:sz w:val="24"/>
          <w:szCs w:val="24"/>
        </w:rPr>
        <w:t xml:space="preserve"> (реес</w:t>
      </w:r>
      <w:r>
        <w:rPr>
          <w:rFonts w:ascii="Arial" w:hAnsi="Arial" w:cs="Arial"/>
          <w:sz w:val="24"/>
          <w:szCs w:val="24"/>
        </w:rPr>
        <w:t>тровый номер 3424300545618000002</w:t>
      </w:r>
      <w:r w:rsidRPr="0092098B">
        <w:rPr>
          <w:rFonts w:ascii="Arial" w:hAnsi="Arial" w:cs="Arial"/>
          <w:sz w:val="24"/>
          <w:szCs w:val="24"/>
        </w:rPr>
        <w:t>)</w:t>
      </w:r>
      <w:r>
        <w:rPr>
          <w:rFonts w:ascii="Arial" w:hAnsi="Arial" w:cs="Arial"/>
          <w:sz w:val="24"/>
          <w:szCs w:val="24"/>
        </w:rPr>
        <w:t xml:space="preserve"> произведена 02.02.2018 (заявка на кассовый расход № 130), при этом з</w:t>
      </w:r>
      <w:r w:rsidRPr="00524D3A">
        <w:rPr>
          <w:rFonts w:ascii="Arial" w:hAnsi="Arial" w:cs="Arial"/>
          <w:sz w:val="24"/>
          <w:szCs w:val="24"/>
        </w:rPr>
        <w:t>аказчик направил с</w:t>
      </w:r>
      <w:r>
        <w:rPr>
          <w:rFonts w:ascii="Arial" w:hAnsi="Arial" w:cs="Arial"/>
          <w:sz w:val="24"/>
          <w:szCs w:val="24"/>
        </w:rPr>
        <w:t>ведения об оплате в реестр контрактов 08</w:t>
      </w:r>
      <w:r w:rsidRPr="00524D3A">
        <w:rPr>
          <w:rFonts w:ascii="Arial" w:hAnsi="Arial" w:cs="Arial"/>
          <w:sz w:val="24"/>
          <w:szCs w:val="24"/>
        </w:rPr>
        <w:t>.0</w:t>
      </w:r>
      <w:r>
        <w:rPr>
          <w:rFonts w:ascii="Arial" w:hAnsi="Arial" w:cs="Arial"/>
          <w:sz w:val="24"/>
          <w:szCs w:val="24"/>
        </w:rPr>
        <w:t>2</w:t>
      </w:r>
      <w:r w:rsidRPr="00524D3A">
        <w:rPr>
          <w:rFonts w:ascii="Arial" w:hAnsi="Arial" w:cs="Arial"/>
          <w:sz w:val="24"/>
          <w:szCs w:val="24"/>
        </w:rPr>
        <w:t>.2018</w:t>
      </w:r>
      <w:r>
        <w:rPr>
          <w:rFonts w:ascii="Arial" w:hAnsi="Arial" w:cs="Arial"/>
          <w:sz w:val="24"/>
          <w:szCs w:val="24"/>
        </w:rPr>
        <w:t xml:space="preserve"> (с нарушением установленного срока на 1 рабочий день);</w:t>
      </w:r>
    </w:p>
    <w:p w:rsidR="00AD737B" w:rsidRDefault="002538D2" w:rsidP="000F18A8">
      <w:pPr>
        <w:jc w:val="both"/>
        <w:rPr>
          <w:rFonts w:ascii="Arial" w:hAnsi="Arial" w:cs="Arial"/>
          <w:sz w:val="24"/>
          <w:szCs w:val="24"/>
        </w:rPr>
      </w:pPr>
      <w:r>
        <w:rPr>
          <w:rFonts w:ascii="Arial" w:hAnsi="Arial" w:cs="Arial"/>
          <w:sz w:val="24"/>
          <w:szCs w:val="24"/>
        </w:rPr>
        <w:t xml:space="preserve">           6)</w:t>
      </w:r>
      <w:r w:rsidR="00AD737B">
        <w:rPr>
          <w:rFonts w:ascii="Arial" w:hAnsi="Arial" w:cs="Arial"/>
          <w:sz w:val="24"/>
          <w:szCs w:val="24"/>
        </w:rPr>
        <w:t xml:space="preserve"> </w:t>
      </w:r>
      <w:r w:rsidR="00AD737B" w:rsidRPr="00524D3A">
        <w:rPr>
          <w:rFonts w:ascii="Arial" w:hAnsi="Arial" w:cs="Arial"/>
          <w:sz w:val="24"/>
          <w:szCs w:val="24"/>
        </w:rPr>
        <w:t xml:space="preserve">оплата по контракту </w:t>
      </w:r>
      <w:r w:rsidR="00AD737B">
        <w:rPr>
          <w:rFonts w:ascii="Arial" w:hAnsi="Arial" w:cs="Arial"/>
          <w:sz w:val="24"/>
          <w:szCs w:val="24"/>
        </w:rPr>
        <w:t>от 30.01.2018 № Ф.2018.35346</w:t>
      </w:r>
      <w:r w:rsidR="00AD737B" w:rsidRPr="0092098B">
        <w:rPr>
          <w:rFonts w:ascii="Arial" w:hAnsi="Arial" w:cs="Arial"/>
          <w:sz w:val="24"/>
          <w:szCs w:val="24"/>
        </w:rPr>
        <w:t xml:space="preserve"> (реес</w:t>
      </w:r>
      <w:r w:rsidR="00AD737B">
        <w:rPr>
          <w:rFonts w:ascii="Arial" w:hAnsi="Arial" w:cs="Arial"/>
          <w:sz w:val="24"/>
          <w:szCs w:val="24"/>
        </w:rPr>
        <w:t>тровый номер 3424300545618000015</w:t>
      </w:r>
      <w:r w:rsidR="00AD737B" w:rsidRPr="0092098B">
        <w:rPr>
          <w:rFonts w:ascii="Arial" w:hAnsi="Arial" w:cs="Arial"/>
          <w:sz w:val="24"/>
          <w:szCs w:val="24"/>
        </w:rPr>
        <w:t>)</w:t>
      </w:r>
      <w:r w:rsidR="00AD737B">
        <w:rPr>
          <w:rFonts w:ascii="Arial" w:hAnsi="Arial" w:cs="Arial"/>
          <w:sz w:val="24"/>
          <w:szCs w:val="24"/>
        </w:rPr>
        <w:t xml:space="preserve"> произведена 06.06.2018 (заявка на кассовый расход № 761),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19</w:t>
      </w:r>
      <w:r w:rsidR="00AD737B" w:rsidRPr="00524D3A">
        <w:rPr>
          <w:rFonts w:ascii="Arial" w:hAnsi="Arial" w:cs="Arial"/>
          <w:sz w:val="24"/>
          <w:szCs w:val="24"/>
        </w:rPr>
        <w:t>.0</w:t>
      </w:r>
      <w:r w:rsidR="00AD737B">
        <w:rPr>
          <w:rFonts w:ascii="Arial" w:hAnsi="Arial" w:cs="Arial"/>
          <w:sz w:val="24"/>
          <w:szCs w:val="24"/>
        </w:rPr>
        <w:t>7</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27 рабочих дней); </w:t>
      </w:r>
    </w:p>
    <w:p w:rsidR="00AD737B" w:rsidRDefault="002538D2" w:rsidP="00EF2205">
      <w:pPr>
        <w:jc w:val="both"/>
        <w:rPr>
          <w:rFonts w:ascii="Arial" w:hAnsi="Arial" w:cs="Arial"/>
          <w:sz w:val="24"/>
          <w:szCs w:val="24"/>
        </w:rPr>
      </w:pPr>
      <w:r>
        <w:rPr>
          <w:rFonts w:ascii="Arial" w:hAnsi="Arial" w:cs="Arial"/>
          <w:sz w:val="24"/>
          <w:szCs w:val="24"/>
        </w:rPr>
        <w:t xml:space="preserve">           7) </w:t>
      </w:r>
      <w:r w:rsidR="00AD737B" w:rsidRPr="00524D3A">
        <w:rPr>
          <w:rFonts w:ascii="Arial" w:hAnsi="Arial" w:cs="Arial"/>
          <w:sz w:val="24"/>
          <w:szCs w:val="24"/>
        </w:rPr>
        <w:t xml:space="preserve">оплата по контракту </w:t>
      </w:r>
      <w:r w:rsidR="00AD737B">
        <w:rPr>
          <w:rFonts w:ascii="Arial" w:hAnsi="Arial" w:cs="Arial"/>
          <w:sz w:val="24"/>
          <w:szCs w:val="24"/>
        </w:rPr>
        <w:t>от 02.04.2018 № Ф.2018.122181</w:t>
      </w:r>
      <w:r w:rsidR="00AD737B" w:rsidRPr="0092098B">
        <w:rPr>
          <w:rFonts w:ascii="Arial" w:hAnsi="Arial" w:cs="Arial"/>
          <w:sz w:val="24"/>
          <w:szCs w:val="24"/>
        </w:rPr>
        <w:t xml:space="preserve"> (реес</w:t>
      </w:r>
      <w:r w:rsidR="00AD737B">
        <w:rPr>
          <w:rFonts w:ascii="Arial" w:hAnsi="Arial" w:cs="Arial"/>
          <w:sz w:val="24"/>
          <w:szCs w:val="24"/>
        </w:rPr>
        <w:t>тровый номер 3424300545618000022</w:t>
      </w:r>
      <w:r w:rsidR="00AD737B" w:rsidRPr="0092098B">
        <w:rPr>
          <w:rFonts w:ascii="Arial" w:hAnsi="Arial" w:cs="Arial"/>
          <w:sz w:val="24"/>
          <w:szCs w:val="24"/>
        </w:rPr>
        <w:t>)</w:t>
      </w:r>
      <w:r w:rsidR="00AD737B">
        <w:rPr>
          <w:rFonts w:ascii="Arial" w:hAnsi="Arial" w:cs="Arial"/>
          <w:sz w:val="24"/>
          <w:szCs w:val="24"/>
        </w:rPr>
        <w:t xml:space="preserve"> произведена 16.04.2018 (заявка на кассовый расход № 482),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20</w:t>
      </w:r>
      <w:r w:rsidR="00AD737B" w:rsidRPr="00524D3A">
        <w:rPr>
          <w:rFonts w:ascii="Arial" w:hAnsi="Arial" w:cs="Arial"/>
          <w:sz w:val="24"/>
          <w:szCs w:val="24"/>
        </w:rPr>
        <w:t>.0</w:t>
      </w:r>
      <w:r w:rsidR="00AD737B">
        <w:rPr>
          <w:rFonts w:ascii="Arial" w:hAnsi="Arial" w:cs="Arial"/>
          <w:sz w:val="24"/>
          <w:szCs w:val="24"/>
        </w:rPr>
        <w:t>4</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1 рабочий день);</w:t>
      </w:r>
    </w:p>
    <w:p w:rsidR="00AD737B" w:rsidRDefault="002538D2" w:rsidP="009A7F97">
      <w:pPr>
        <w:jc w:val="both"/>
        <w:rPr>
          <w:rFonts w:ascii="Arial" w:hAnsi="Arial" w:cs="Arial"/>
          <w:sz w:val="24"/>
          <w:szCs w:val="24"/>
        </w:rPr>
      </w:pPr>
      <w:r>
        <w:rPr>
          <w:rFonts w:ascii="Arial" w:hAnsi="Arial" w:cs="Arial"/>
          <w:sz w:val="24"/>
          <w:szCs w:val="24"/>
        </w:rPr>
        <w:t xml:space="preserve">           8) </w:t>
      </w:r>
      <w:r w:rsidR="00AD737B" w:rsidRPr="00524D3A">
        <w:rPr>
          <w:rFonts w:ascii="Arial" w:hAnsi="Arial" w:cs="Arial"/>
          <w:sz w:val="24"/>
          <w:szCs w:val="24"/>
        </w:rPr>
        <w:t xml:space="preserve">оплата по контракту </w:t>
      </w:r>
      <w:r w:rsidR="00AD737B">
        <w:rPr>
          <w:rFonts w:ascii="Arial" w:hAnsi="Arial" w:cs="Arial"/>
          <w:sz w:val="24"/>
          <w:szCs w:val="24"/>
        </w:rPr>
        <w:t>от 09.01.2018 № 370000</w:t>
      </w:r>
      <w:r w:rsidR="00AD737B" w:rsidRPr="0092098B">
        <w:rPr>
          <w:rFonts w:ascii="Arial" w:hAnsi="Arial" w:cs="Arial"/>
          <w:sz w:val="24"/>
          <w:szCs w:val="24"/>
        </w:rPr>
        <w:t xml:space="preserve"> (реес</w:t>
      </w:r>
      <w:r w:rsidR="00AD737B">
        <w:rPr>
          <w:rFonts w:ascii="Arial" w:hAnsi="Arial" w:cs="Arial"/>
          <w:sz w:val="24"/>
          <w:szCs w:val="24"/>
        </w:rPr>
        <w:t>тровый номер 3424300545618000006</w:t>
      </w:r>
      <w:r w:rsidR="00AD737B" w:rsidRPr="0092098B">
        <w:rPr>
          <w:rFonts w:ascii="Arial" w:hAnsi="Arial" w:cs="Arial"/>
          <w:sz w:val="24"/>
          <w:szCs w:val="24"/>
        </w:rPr>
        <w:t>)</w:t>
      </w:r>
      <w:r w:rsidR="00AD737B">
        <w:rPr>
          <w:rFonts w:ascii="Arial" w:hAnsi="Arial" w:cs="Arial"/>
          <w:sz w:val="24"/>
          <w:szCs w:val="24"/>
        </w:rPr>
        <w:t xml:space="preserve"> произведена 02.02.2018 (заявка на кассовый расход № 129),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08</w:t>
      </w:r>
      <w:r w:rsidR="00AD737B" w:rsidRPr="00524D3A">
        <w:rPr>
          <w:rFonts w:ascii="Arial" w:hAnsi="Arial" w:cs="Arial"/>
          <w:sz w:val="24"/>
          <w:szCs w:val="24"/>
        </w:rPr>
        <w:t>.0</w:t>
      </w:r>
      <w:r w:rsidR="00AD737B">
        <w:rPr>
          <w:rFonts w:ascii="Arial" w:hAnsi="Arial" w:cs="Arial"/>
          <w:sz w:val="24"/>
          <w:szCs w:val="24"/>
        </w:rPr>
        <w:t>2</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1 рабочий день); оплата – 19.02.2018 (заявки на кассовый расход № 180 и 185), сведения направлены 26.02.2018 (с нарушением установленного срока на 1 рабочий дней); оплата – 17.12.2018 (заявка на кассовый расход № 1814), сведения направлены 21.01.2019 (с нарушением установленного срока на 14 рабочих дней); оплата – 14.09.2018 (заявка на кассовый расход № 1252), сведения не направлены; оплата – 17.09.2018 (заявка на кассовый расход № 1258), сведения не направлены;   оплата – 18.09.2018 (заявка на кассовый расход № 1266), сведения не направлены;</w:t>
      </w:r>
    </w:p>
    <w:p w:rsidR="00AD737B" w:rsidRDefault="00AD737B" w:rsidP="002D29C1">
      <w:pPr>
        <w:jc w:val="both"/>
        <w:rPr>
          <w:rFonts w:ascii="Arial" w:hAnsi="Arial" w:cs="Arial"/>
          <w:sz w:val="24"/>
          <w:szCs w:val="24"/>
        </w:rPr>
      </w:pPr>
      <w:r>
        <w:rPr>
          <w:rFonts w:ascii="Arial" w:hAnsi="Arial" w:cs="Arial"/>
          <w:sz w:val="24"/>
          <w:szCs w:val="24"/>
        </w:rPr>
        <w:t xml:space="preserve">           9)</w:t>
      </w:r>
      <w:r w:rsidR="002538D2">
        <w:rPr>
          <w:rFonts w:ascii="Arial" w:hAnsi="Arial" w:cs="Arial"/>
          <w:sz w:val="24"/>
          <w:szCs w:val="24"/>
        </w:rPr>
        <w:t xml:space="preserve"> </w:t>
      </w:r>
      <w:r w:rsidRPr="00524D3A">
        <w:rPr>
          <w:rFonts w:ascii="Arial" w:hAnsi="Arial" w:cs="Arial"/>
          <w:sz w:val="24"/>
          <w:szCs w:val="24"/>
        </w:rPr>
        <w:t xml:space="preserve">оплата по контракту </w:t>
      </w:r>
      <w:r>
        <w:rPr>
          <w:rFonts w:ascii="Arial" w:hAnsi="Arial" w:cs="Arial"/>
          <w:sz w:val="24"/>
          <w:szCs w:val="24"/>
        </w:rPr>
        <w:t>от 09.01.2018 № 370005</w:t>
      </w:r>
      <w:r w:rsidRPr="0092098B">
        <w:rPr>
          <w:rFonts w:ascii="Arial" w:hAnsi="Arial" w:cs="Arial"/>
          <w:sz w:val="24"/>
          <w:szCs w:val="24"/>
        </w:rPr>
        <w:t xml:space="preserve"> (реес</w:t>
      </w:r>
      <w:r>
        <w:rPr>
          <w:rFonts w:ascii="Arial" w:hAnsi="Arial" w:cs="Arial"/>
          <w:sz w:val="24"/>
          <w:szCs w:val="24"/>
        </w:rPr>
        <w:t>тровый номер 3424300545618000005</w:t>
      </w:r>
      <w:r w:rsidRPr="0092098B">
        <w:rPr>
          <w:rFonts w:ascii="Arial" w:hAnsi="Arial" w:cs="Arial"/>
          <w:sz w:val="24"/>
          <w:szCs w:val="24"/>
        </w:rPr>
        <w:t>)</w:t>
      </w:r>
      <w:r>
        <w:rPr>
          <w:rFonts w:ascii="Arial" w:hAnsi="Arial" w:cs="Arial"/>
          <w:sz w:val="24"/>
          <w:szCs w:val="24"/>
        </w:rPr>
        <w:t xml:space="preserve"> произведена 19.02.2018 (заявки на кассовый расход № 1281, 182, 183, 184), при этом з</w:t>
      </w:r>
      <w:r w:rsidRPr="00524D3A">
        <w:rPr>
          <w:rFonts w:ascii="Arial" w:hAnsi="Arial" w:cs="Arial"/>
          <w:sz w:val="24"/>
          <w:szCs w:val="24"/>
        </w:rPr>
        <w:t>аказчик направил с</w:t>
      </w:r>
      <w:r>
        <w:rPr>
          <w:rFonts w:ascii="Arial" w:hAnsi="Arial" w:cs="Arial"/>
          <w:sz w:val="24"/>
          <w:szCs w:val="24"/>
        </w:rPr>
        <w:t>ведения об оплате в реестр контрактов 26</w:t>
      </w:r>
      <w:r w:rsidRPr="00524D3A">
        <w:rPr>
          <w:rFonts w:ascii="Arial" w:hAnsi="Arial" w:cs="Arial"/>
          <w:sz w:val="24"/>
          <w:szCs w:val="24"/>
        </w:rPr>
        <w:t>.0</w:t>
      </w:r>
      <w:r>
        <w:rPr>
          <w:rFonts w:ascii="Arial" w:hAnsi="Arial" w:cs="Arial"/>
          <w:sz w:val="24"/>
          <w:szCs w:val="24"/>
        </w:rPr>
        <w:t>2</w:t>
      </w:r>
      <w:r w:rsidRPr="00524D3A">
        <w:rPr>
          <w:rFonts w:ascii="Arial" w:hAnsi="Arial" w:cs="Arial"/>
          <w:sz w:val="24"/>
          <w:szCs w:val="24"/>
        </w:rPr>
        <w:t>.2018</w:t>
      </w:r>
      <w:r>
        <w:rPr>
          <w:rFonts w:ascii="Arial" w:hAnsi="Arial" w:cs="Arial"/>
          <w:sz w:val="24"/>
          <w:szCs w:val="24"/>
        </w:rPr>
        <w:t xml:space="preserve"> (с нарушением установленного срока на 1 рабочий день); оплата – 31.01.2018 (заявка на кассовый расход № 113), сведения направлены 21.01.2019 (с нарушением установленного срока на 236 рабочих дней); оплата – 14.09.2018 (заявки на кассовый расход № 1250, 1251), сведения направлены 21.01.2019 (с нарушением установленного срока на 79 рабочих дней); оплата – 14.12.2018 (заявки на кассовый расход № 1800, 1801), сведения направлены 21.01.2019 (с нарушением установленного срока на 15 рабочих дней);</w:t>
      </w:r>
    </w:p>
    <w:p w:rsidR="00AD737B" w:rsidRDefault="002538D2" w:rsidP="00CD0F24">
      <w:pPr>
        <w:jc w:val="both"/>
        <w:rPr>
          <w:rFonts w:ascii="Arial" w:hAnsi="Arial" w:cs="Arial"/>
          <w:sz w:val="24"/>
          <w:szCs w:val="24"/>
        </w:rPr>
      </w:pPr>
      <w:r>
        <w:rPr>
          <w:rFonts w:ascii="Arial" w:hAnsi="Arial" w:cs="Arial"/>
          <w:sz w:val="24"/>
          <w:szCs w:val="24"/>
        </w:rPr>
        <w:t xml:space="preserve">           10) </w:t>
      </w:r>
      <w:r w:rsidR="00AD737B" w:rsidRPr="00524D3A">
        <w:rPr>
          <w:rFonts w:ascii="Arial" w:hAnsi="Arial" w:cs="Arial"/>
          <w:sz w:val="24"/>
          <w:szCs w:val="24"/>
        </w:rPr>
        <w:t xml:space="preserve">оплата по контракту </w:t>
      </w:r>
      <w:r w:rsidR="00AD737B">
        <w:rPr>
          <w:rFonts w:ascii="Arial" w:hAnsi="Arial" w:cs="Arial"/>
          <w:sz w:val="24"/>
          <w:szCs w:val="24"/>
        </w:rPr>
        <w:t>от 12.01.2018 № 10273</w:t>
      </w:r>
      <w:r w:rsidR="00AD737B" w:rsidRPr="0092098B">
        <w:rPr>
          <w:rFonts w:ascii="Arial" w:hAnsi="Arial" w:cs="Arial"/>
          <w:sz w:val="24"/>
          <w:szCs w:val="24"/>
        </w:rPr>
        <w:t xml:space="preserve"> (реес</w:t>
      </w:r>
      <w:r w:rsidR="00AD737B">
        <w:rPr>
          <w:rFonts w:ascii="Arial" w:hAnsi="Arial" w:cs="Arial"/>
          <w:sz w:val="24"/>
          <w:szCs w:val="24"/>
        </w:rPr>
        <w:t>тровый номер 3424300545618000010</w:t>
      </w:r>
      <w:r w:rsidR="00AD737B" w:rsidRPr="0092098B">
        <w:rPr>
          <w:rFonts w:ascii="Arial" w:hAnsi="Arial" w:cs="Arial"/>
          <w:sz w:val="24"/>
          <w:szCs w:val="24"/>
        </w:rPr>
        <w:t>)</w:t>
      </w:r>
      <w:r w:rsidR="00AD737B">
        <w:rPr>
          <w:rFonts w:ascii="Arial" w:hAnsi="Arial" w:cs="Arial"/>
          <w:sz w:val="24"/>
          <w:szCs w:val="24"/>
        </w:rPr>
        <w:t xml:space="preserve"> произведена 13.04.2018 (заявки на кассовый расход № 472, 473,474), при этом з</w:t>
      </w:r>
      <w:r w:rsidR="00AD737B" w:rsidRPr="00524D3A">
        <w:rPr>
          <w:rFonts w:ascii="Arial" w:hAnsi="Arial" w:cs="Arial"/>
          <w:sz w:val="24"/>
          <w:szCs w:val="24"/>
        </w:rPr>
        <w:t>аказчик направил с</w:t>
      </w:r>
      <w:r w:rsidR="00AD737B">
        <w:rPr>
          <w:rFonts w:ascii="Arial" w:hAnsi="Arial" w:cs="Arial"/>
          <w:sz w:val="24"/>
          <w:szCs w:val="24"/>
        </w:rPr>
        <w:t xml:space="preserve">ведения об оплате в реестр контрактов </w:t>
      </w:r>
      <w:r w:rsidR="00AD737B" w:rsidRPr="00BD113A">
        <w:rPr>
          <w:rFonts w:ascii="Arial" w:hAnsi="Arial" w:cs="Arial"/>
          <w:sz w:val="24"/>
          <w:szCs w:val="24"/>
        </w:rPr>
        <w:t>19.04.2018</w:t>
      </w:r>
      <w:r w:rsidR="00AD737B">
        <w:rPr>
          <w:rFonts w:ascii="Arial" w:hAnsi="Arial" w:cs="Arial"/>
          <w:sz w:val="24"/>
          <w:szCs w:val="24"/>
        </w:rPr>
        <w:t xml:space="preserve"> (с нарушением установленного срока на 1 рабочий день); оплата – 12.12.2018 (заявки на кассовый расход № 1778, 1779, 1780), сведения не направлены;</w:t>
      </w:r>
    </w:p>
    <w:p w:rsidR="00AD737B" w:rsidRDefault="002538D2" w:rsidP="00133C9D">
      <w:pPr>
        <w:jc w:val="both"/>
        <w:rPr>
          <w:rFonts w:ascii="Arial" w:hAnsi="Arial" w:cs="Arial"/>
          <w:sz w:val="24"/>
          <w:szCs w:val="24"/>
        </w:rPr>
      </w:pPr>
      <w:r>
        <w:rPr>
          <w:rFonts w:ascii="Arial" w:hAnsi="Arial" w:cs="Arial"/>
          <w:sz w:val="24"/>
          <w:szCs w:val="24"/>
        </w:rPr>
        <w:t xml:space="preserve">           11)</w:t>
      </w:r>
      <w:r w:rsidR="00AD737B">
        <w:rPr>
          <w:rFonts w:ascii="Arial" w:hAnsi="Arial" w:cs="Arial"/>
          <w:sz w:val="24"/>
          <w:szCs w:val="24"/>
        </w:rPr>
        <w:t xml:space="preserve"> </w:t>
      </w:r>
      <w:r w:rsidR="00AD737B" w:rsidRPr="00524D3A">
        <w:rPr>
          <w:rFonts w:ascii="Arial" w:hAnsi="Arial" w:cs="Arial"/>
          <w:sz w:val="24"/>
          <w:szCs w:val="24"/>
        </w:rPr>
        <w:t xml:space="preserve">оплата по контракту </w:t>
      </w:r>
      <w:r w:rsidR="00AD737B">
        <w:rPr>
          <w:rFonts w:ascii="Arial" w:hAnsi="Arial" w:cs="Arial"/>
          <w:sz w:val="24"/>
          <w:szCs w:val="24"/>
        </w:rPr>
        <w:t>от 22.02.2018 № 4</w:t>
      </w:r>
      <w:r w:rsidR="00AD737B" w:rsidRPr="0092098B">
        <w:rPr>
          <w:rFonts w:ascii="Arial" w:hAnsi="Arial" w:cs="Arial"/>
          <w:sz w:val="24"/>
          <w:szCs w:val="24"/>
        </w:rPr>
        <w:t xml:space="preserve"> (реес</w:t>
      </w:r>
      <w:r w:rsidR="00AD737B">
        <w:rPr>
          <w:rFonts w:ascii="Arial" w:hAnsi="Arial" w:cs="Arial"/>
          <w:sz w:val="24"/>
          <w:szCs w:val="24"/>
        </w:rPr>
        <w:t>тровый номер 3424300545618000019</w:t>
      </w:r>
      <w:r w:rsidR="00AD737B" w:rsidRPr="0092098B">
        <w:rPr>
          <w:rFonts w:ascii="Arial" w:hAnsi="Arial" w:cs="Arial"/>
          <w:sz w:val="24"/>
          <w:szCs w:val="24"/>
        </w:rPr>
        <w:t>)</w:t>
      </w:r>
      <w:r w:rsidR="00AD737B">
        <w:rPr>
          <w:rFonts w:ascii="Arial" w:hAnsi="Arial" w:cs="Arial"/>
          <w:sz w:val="24"/>
          <w:szCs w:val="24"/>
        </w:rPr>
        <w:t xml:space="preserve"> произведена 28.06.2018 (заявка на кассовый расход № 900),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06</w:t>
      </w:r>
      <w:r w:rsidR="00AD737B" w:rsidRPr="00524D3A">
        <w:rPr>
          <w:rFonts w:ascii="Arial" w:hAnsi="Arial" w:cs="Arial"/>
          <w:sz w:val="24"/>
          <w:szCs w:val="24"/>
        </w:rPr>
        <w:t>.0</w:t>
      </w:r>
      <w:r w:rsidR="00AD737B">
        <w:rPr>
          <w:rFonts w:ascii="Arial" w:hAnsi="Arial" w:cs="Arial"/>
          <w:sz w:val="24"/>
          <w:szCs w:val="24"/>
        </w:rPr>
        <w:t>7</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3 рабочих дня);</w:t>
      </w:r>
    </w:p>
    <w:p w:rsidR="00AD737B" w:rsidRDefault="002538D2" w:rsidP="00A039A7">
      <w:pPr>
        <w:jc w:val="both"/>
        <w:rPr>
          <w:rFonts w:ascii="Arial" w:hAnsi="Arial" w:cs="Arial"/>
          <w:sz w:val="24"/>
          <w:szCs w:val="24"/>
        </w:rPr>
      </w:pPr>
      <w:r>
        <w:rPr>
          <w:rFonts w:ascii="Arial" w:hAnsi="Arial" w:cs="Arial"/>
          <w:sz w:val="24"/>
          <w:szCs w:val="24"/>
        </w:rPr>
        <w:t xml:space="preserve">           12) </w:t>
      </w:r>
      <w:r w:rsidR="00AD737B" w:rsidRPr="00524D3A">
        <w:rPr>
          <w:rFonts w:ascii="Arial" w:hAnsi="Arial" w:cs="Arial"/>
          <w:sz w:val="24"/>
          <w:szCs w:val="24"/>
        </w:rPr>
        <w:t xml:space="preserve">оплата по контракту </w:t>
      </w:r>
      <w:r w:rsidR="00AD737B">
        <w:rPr>
          <w:rFonts w:ascii="Arial" w:hAnsi="Arial" w:cs="Arial"/>
          <w:sz w:val="24"/>
          <w:szCs w:val="24"/>
        </w:rPr>
        <w:t>от 14.08.2018 № 02/2</w:t>
      </w:r>
      <w:r w:rsidR="00AD737B" w:rsidRPr="0092098B">
        <w:rPr>
          <w:rFonts w:ascii="Arial" w:hAnsi="Arial" w:cs="Arial"/>
          <w:sz w:val="24"/>
          <w:szCs w:val="24"/>
        </w:rPr>
        <w:t>(реес</w:t>
      </w:r>
      <w:r w:rsidR="00AD737B">
        <w:rPr>
          <w:rFonts w:ascii="Arial" w:hAnsi="Arial" w:cs="Arial"/>
          <w:sz w:val="24"/>
          <w:szCs w:val="24"/>
        </w:rPr>
        <w:t>тровый номер 3424300545618000050</w:t>
      </w:r>
      <w:r w:rsidR="00AD737B" w:rsidRPr="0092098B">
        <w:rPr>
          <w:rFonts w:ascii="Arial" w:hAnsi="Arial" w:cs="Arial"/>
          <w:sz w:val="24"/>
          <w:szCs w:val="24"/>
        </w:rPr>
        <w:t>)</w:t>
      </w:r>
      <w:r w:rsidR="00AD737B">
        <w:rPr>
          <w:rFonts w:ascii="Arial" w:hAnsi="Arial" w:cs="Arial"/>
          <w:sz w:val="24"/>
          <w:szCs w:val="24"/>
        </w:rPr>
        <w:t xml:space="preserve"> произведена 24.10.2018 (заявка на кассовый расход № 1476),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18.12</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33 рабочих дня);</w:t>
      </w:r>
    </w:p>
    <w:p w:rsidR="00AD737B" w:rsidRDefault="002538D2" w:rsidP="003E591C">
      <w:pPr>
        <w:jc w:val="both"/>
        <w:rPr>
          <w:rFonts w:ascii="Arial" w:hAnsi="Arial" w:cs="Arial"/>
          <w:sz w:val="24"/>
          <w:szCs w:val="24"/>
        </w:rPr>
      </w:pPr>
      <w:r>
        <w:rPr>
          <w:rFonts w:ascii="Arial" w:hAnsi="Arial" w:cs="Arial"/>
          <w:sz w:val="24"/>
          <w:szCs w:val="24"/>
        </w:rPr>
        <w:t xml:space="preserve">           13) </w:t>
      </w:r>
      <w:r w:rsidR="00AD737B" w:rsidRPr="00524D3A">
        <w:rPr>
          <w:rFonts w:ascii="Arial" w:hAnsi="Arial" w:cs="Arial"/>
          <w:sz w:val="24"/>
          <w:szCs w:val="24"/>
        </w:rPr>
        <w:t xml:space="preserve">оплата по контракту </w:t>
      </w:r>
      <w:r w:rsidR="00AD737B">
        <w:rPr>
          <w:rFonts w:ascii="Arial" w:hAnsi="Arial" w:cs="Arial"/>
          <w:sz w:val="24"/>
          <w:szCs w:val="24"/>
        </w:rPr>
        <w:t xml:space="preserve">от 14.08.2018 № 09/1 </w:t>
      </w:r>
      <w:r w:rsidR="00AD737B" w:rsidRPr="0092098B">
        <w:rPr>
          <w:rFonts w:ascii="Arial" w:hAnsi="Arial" w:cs="Arial"/>
          <w:sz w:val="24"/>
          <w:szCs w:val="24"/>
        </w:rPr>
        <w:t>(реес</w:t>
      </w:r>
      <w:r w:rsidR="00AD737B">
        <w:rPr>
          <w:rFonts w:ascii="Arial" w:hAnsi="Arial" w:cs="Arial"/>
          <w:sz w:val="24"/>
          <w:szCs w:val="24"/>
        </w:rPr>
        <w:t>тровый номер 3424300545618000049</w:t>
      </w:r>
      <w:r w:rsidR="00AD737B" w:rsidRPr="0092098B">
        <w:rPr>
          <w:rFonts w:ascii="Arial" w:hAnsi="Arial" w:cs="Arial"/>
          <w:sz w:val="24"/>
          <w:szCs w:val="24"/>
        </w:rPr>
        <w:t>)</w:t>
      </w:r>
      <w:r w:rsidR="00AD737B">
        <w:rPr>
          <w:rFonts w:ascii="Arial" w:hAnsi="Arial" w:cs="Arial"/>
          <w:sz w:val="24"/>
          <w:szCs w:val="24"/>
        </w:rPr>
        <w:t xml:space="preserve"> произведена 24.10.2018 (заявка на кассовый расход № 1475),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18.12</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33 рабочих дня);</w:t>
      </w:r>
    </w:p>
    <w:p w:rsidR="00AD737B" w:rsidRDefault="002538D2" w:rsidP="0087633E">
      <w:pPr>
        <w:jc w:val="both"/>
        <w:rPr>
          <w:rFonts w:ascii="Arial" w:hAnsi="Arial" w:cs="Arial"/>
          <w:sz w:val="24"/>
          <w:szCs w:val="24"/>
        </w:rPr>
      </w:pPr>
      <w:r>
        <w:rPr>
          <w:rFonts w:ascii="Arial" w:hAnsi="Arial" w:cs="Arial"/>
          <w:sz w:val="24"/>
          <w:szCs w:val="24"/>
        </w:rPr>
        <w:t xml:space="preserve">           14) </w:t>
      </w:r>
      <w:r w:rsidR="00AD737B" w:rsidRPr="00524D3A">
        <w:rPr>
          <w:rFonts w:ascii="Arial" w:hAnsi="Arial" w:cs="Arial"/>
          <w:sz w:val="24"/>
          <w:szCs w:val="24"/>
        </w:rPr>
        <w:t xml:space="preserve">оплата по контракту </w:t>
      </w:r>
      <w:r w:rsidR="00AD737B">
        <w:rPr>
          <w:rFonts w:ascii="Arial" w:hAnsi="Arial" w:cs="Arial"/>
          <w:sz w:val="24"/>
          <w:szCs w:val="24"/>
        </w:rPr>
        <w:t xml:space="preserve">от 12.01.2018 № 1/18-2 </w:t>
      </w:r>
      <w:r w:rsidR="00AD737B" w:rsidRPr="0092098B">
        <w:rPr>
          <w:rFonts w:ascii="Arial" w:hAnsi="Arial" w:cs="Arial"/>
          <w:sz w:val="24"/>
          <w:szCs w:val="24"/>
        </w:rPr>
        <w:t>(реес</w:t>
      </w:r>
      <w:r w:rsidR="00AD737B">
        <w:rPr>
          <w:rFonts w:ascii="Arial" w:hAnsi="Arial" w:cs="Arial"/>
          <w:sz w:val="24"/>
          <w:szCs w:val="24"/>
        </w:rPr>
        <w:t>тровый номер 3424300545618000012</w:t>
      </w:r>
      <w:r w:rsidR="00AD737B" w:rsidRPr="0092098B">
        <w:rPr>
          <w:rFonts w:ascii="Arial" w:hAnsi="Arial" w:cs="Arial"/>
          <w:sz w:val="24"/>
          <w:szCs w:val="24"/>
        </w:rPr>
        <w:t>)</w:t>
      </w:r>
      <w:r w:rsidR="00AD737B">
        <w:rPr>
          <w:rFonts w:ascii="Arial" w:hAnsi="Arial" w:cs="Arial"/>
          <w:sz w:val="24"/>
          <w:szCs w:val="24"/>
        </w:rPr>
        <w:t xml:space="preserve"> произведена 31.01.2018 (заявка на кассовый расход № 112),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07.02</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2 рабочих дня); оплата – 11.10.2018 (заявка на кассовый расход № 1404), сведения направлены 18.12.2018 (с нарушением установленного срока на 42 рабочих дня); оплата – 06.11.2018 (заявка на кассовый расход № 1559), сведения направлены 18.12.2018 (с нарушением установленного срока на 25 рабочих дней);</w:t>
      </w:r>
    </w:p>
    <w:p w:rsidR="00AD737B" w:rsidRDefault="002538D2" w:rsidP="004904BB">
      <w:pPr>
        <w:jc w:val="both"/>
        <w:rPr>
          <w:rFonts w:ascii="Arial" w:hAnsi="Arial" w:cs="Arial"/>
          <w:sz w:val="24"/>
          <w:szCs w:val="24"/>
        </w:rPr>
      </w:pPr>
      <w:r>
        <w:rPr>
          <w:rFonts w:ascii="Arial" w:hAnsi="Arial" w:cs="Arial"/>
          <w:sz w:val="24"/>
          <w:szCs w:val="24"/>
        </w:rPr>
        <w:t xml:space="preserve">           15) </w:t>
      </w:r>
      <w:r w:rsidR="00AD737B" w:rsidRPr="00524D3A">
        <w:rPr>
          <w:rFonts w:ascii="Arial" w:hAnsi="Arial" w:cs="Arial"/>
          <w:sz w:val="24"/>
          <w:szCs w:val="24"/>
        </w:rPr>
        <w:t xml:space="preserve">оплата по контракту </w:t>
      </w:r>
      <w:r w:rsidR="00AD737B">
        <w:rPr>
          <w:rFonts w:ascii="Arial" w:hAnsi="Arial" w:cs="Arial"/>
          <w:sz w:val="24"/>
          <w:szCs w:val="24"/>
        </w:rPr>
        <w:t xml:space="preserve">от 02.10.2018 № 23 </w:t>
      </w:r>
      <w:r w:rsidR="00AD737B" w:rsidRPr="0092098B">
        <w:rPr>
          <w:rFonts w:ascii="Arial" w:hAnsi="Arial" w:cs="Arial"/>
          <w:sz w:val="24"/>
          <w:szCs w:val="24"/>
        </w:rPr>
        <w:t>(реес</w:t>
      </w:r>
      <w:r w:rsidR="00AD737B">
        <w:rPr>
          <w:rFonts w:ascii="Arial" w:hAnsi="Arial" w:cs="Arial"/>
          <w:sz w:val="24"/>
          <w:szCs w:val="24"/>
        </w:rPr>
        <w:t>тровый номер 3424300545618000056</w:t>
      </w:r>
      <w:r w:rsidR="00AD737B" w:rsidRPr="0092098B">
        <w:rPr>
          <w:rFonts w:ascii="Arial" w:hAnsi="Arial" w:cs="Arial"/>
          <w:sz w:val="24"/>
          <w:szCs w:val="24"/>
        </w:rPr>
        <w:t>)</w:t>
      </w:r>
      <w:r w:rsidR="00AD737B">
        <w:rPr>
          <w:rFonts w:ascii="Arial" w:hAnsi="Arial" w:cs="Arial"/>
          <w:sz w:val="24"/>
          <w:szCs w:val="24"/>
        </w:rPr>
        <w:t xml:space="preserve"> произведена 27.12.2018 (заявки на кассовый расход № 1900, 1901),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29.01</w:t>
      </w:r>
      <w:r w:rsidR="00AD737B" w:rsidRPr="00524D3A">
        <w:rPr>
          <w:rFonts w:ascii="Arial" w:hAnsi="Arial" w:cs="Arial"/>
          <w:sz w:val="24"/>
          <w:szCs w:val="24"/>
        </w:rPr>
        <w:t>.201</w:t>
      </w:r>
      <w:r w:rsidR="00AD737B">
        <w:rPr>
          <w:rFonts w:ascii="Arial" w:hAnsi="Arial" w:cs="Arial"/>
          <w:sz w:val="24"/>
          <w:szCs w:val="24"/>
        </w:rPr>
        <w:t>9 (с нарушением установленного срока на 12 рабочих дней);</w:t>
      </w:r>
    </w:p>
    <w:p w:rsidR="00AD737B" w:rsidRDefault="002538D2" w:rsidP="003371E3">
      <w:pPr>
        <w:jc w:val="both"/>
        <w:rPr>
          <w:rFonts w:ascii="Arial" w:hAnsi="Arial" w:cs="Arial"/>
          <w:sz w:val="24"/>
          <w:szCs w:val="24"/>
        </w:rPr>
      </w:pPr>
      <w:r>
        <w:rPr>
          <w:rFonts w:ascii="Arial" w:hAnsi="Arial" w:cs="Arial"/>
          <w:sz w:val="24"/>
          <w:szCs w:val="24"/>
        </w:rPr>
        <w:t xml:space="preserve">           16) </w:t>
      </w:r>
      <w:r w:rsidR="00AD737B" w:rsidRPr="00524D3A">
        <w:rPr>
          <w:rFonts w:ascii="Arial" w:hAnsi="Arial" w:cs="Arial"/>
          <w:sz w:val="24"/>
          <w:szCs w:val="24"/>
        </w:rPr>
        <w:t xml:space="preserve">оплата по контракту </w:t>
      </w:r>
      <w:r w:rsidR="00AD737B">
        <w:rPr>
          <w:rFonts w:ascii="Arial" w:hAnsi="Arial" w:cs="Arial"/>
          <w:sz w:val="24"/>
          <w:szCs w:val="24"/>
        </w:rPr>
        <w:t xml:space="preserve">от 09.01.2018 № 38/2018 </w:t>
      </w:r>
      <w:r w:rsidR="00AD737B" w:rsidRPr="0092098B">
        <w:rPr>
          <w:rFonts w:ascii="Arial" w:hAnsi="Arial" w:cs="Arial"/>
          <w:sz w:val="24"/>
          <w:szCs w:val="24"/>
        </w:rPr>
        <w:t>(реес</w:t>
      </w:r>
      <w:r w:rsidR="00AD737B">
        <w:rPr>
          <w:rFonts w:ascii="Arial" w:hAnsi="Arial" w:cs="Arial"/>
          <w:sz w:val="24"/>
          <w:szCs w:val="24"/>
        </w:rPr>
        <w:t>тровый номер 3424300545618000004</w:t>
      </w:r>
      <w:r w:rsidR="00AD737B" w:rsidRPr="0092098B">
        <w:rPr>
          <w:rFonts w:ascii="Arial" w:hAnsi="Arial" w:cs="Arial"/>
          <w:sz w:val="24"/>
          <w:szCs w:val="24"/>
        </w:rPr>
        <w:t>)</w:t>
      </w:r>
      <w:r w:rsidR="00AD737B">
        <w:rPr>
          <w:rFonts w:ascii="Arial" w:hAnsi="Arial" w:cs="Arial"/>
          <w:sz w:val="24"/>
          <w:szCs w:val="24"/>
        </w:rPr>
        <w:t xml:space="preserve"> произведена 18.12.2018 (заявка на кассовый расход № 1826),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30.01</w:t>
      </w:r>
      <w:r w:rsidR="00AD737B" w:rsidRPr="00524D3A">
        <w:rPr>
          <w:rFonts w:ascii="Arial" w:hAnsi="Arial" w:cs="Arial"/>
          <w:sz w:val="24"/>
          <w:szCs w:val="24"/>
        </w:rPr>
        <w:t>.201</w:t>
      </w:r>
      <w:r w:rsidR="00AD737B">
        <w:rPr>
          <w:rFonts w:ascii="Arial" w:hAnsi="Arial" w:cs="Arial"/>
          <w:sz w:val="24"/>
          <w:szCs w:val="24"/>
        </w:rPr>
        <w:t>9 (с нарушением установленного срока на 20 рабочих дней);</w:t>
      </w:r>
    </w:p>
    <w:p w:rsidR="00AD737B" w:rsidRDefault="002538D2" w:rsidP="002D70F0">
      <w:pPr>
        <w:jc w:val="both"/>
        <w:rPr>
          <w:rFonts w:ascii="Arial" w:hAnsi="Arial" w:cs="Arial"/>
          <w:sz w:val="24"/>
          <w:szCs w:val="24"/>
        </w:rPr>
      </w:pPr>
      <w:r>
        <w:rPr>
          <w:rFonts w:ascii="Arial" w:hAnsi="Arial" w:cs="Arial"/>
          <w:sz w:val="24"/>
          <w:szCs w:val="24"/>
        </w:rPr>
        <w:t xml:space="preserve">           17) </w:t>
      </w:r>
      <w:r w:rsidR="00AD737B" w:rsidRPr="00524D3A">
        <w:rPr>
          <w:rFonts w:ascii="Arial" w:hAnsi="Arial" w:cs="Arial"/>
          <w:sz w:val="24"/>
          <w:szCs w:val="24"/>
        </w:rPr>
        <w:t xml:space="preserve">оплата по контракту </w:t>
      </w:r>
      <w:r w:rsidR="00AD737B">
        <w:rPr>
          <w:rFonts w:ascii="Arial" w:hAnsi="Arial" w:cs="Arial"/>
          <w:sz w:val="24"/>
          <w:szCs w:val="24"/>
        </w:rPr>
        <w:t xml:space="preserve">от 15.11.2018 № 10-2/18 </w:t>
      </w:r>
      <w:r w:rsidR="00AD737B" w:rsidRPr="0092098B">
        <w:rPr>
          <w:rFonts w:ascii="Arial" w:hAnsi="Arial" w:cs="Arial"/>
          <w:sz w:val="24"/>
          <w:szCs w:val="24"/>
        </w:rPr>
        <w:t>(реес</w:t>
      </w:r>
      <w:r w:rsidR="00AD737B">
        <w:rPr>
          <w:rFonts w:ascii="Arial" w:hAnsi="Arial" w:cs="Arial"/>
          <w:sz w:val="24"/>
          <w:szCs w:val="24"/>
        </w:rPr>
        <w:t>тровый номер 3424300545618000063</w:t>
      </w:r>
      <w:r w:rsidR="00AD737B" w:rsidRPr="0092098B">
        <w:rPr>
          <w:rFonts w:ascii="Arial" w:hAnsi="Arial" w:cs="Arial"/>
          <w:sz w:val="24"/>
          <w:szCs w:val="24"/>
        </w:rPr>
        <w:t>)</w:t>
      </w:r>
      <w:r w:rsidR="00AD737B">
        <w:rPr>
          <w:rFonts w:ascii="Arial" w:hAnsi="Arial" w:cs="Arial"/>
          <w:sz w:val="24"/>
          <w:szCs w:val="24"/>
        </w:rPr>
        <w:t xml:space="preserve"> произведена 22.11.2018 (заявка на кассовый расход № 1649),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24.12</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17 рабочих дней); оплата – 23.11.2018 (заявка на кассовый расход № 1650), сведения направлены 24.12.2018 (с нарушением установленного срока на 16 рабочих дней); оплата – 05.12.2018 (заявка на кассовый расход № 1728), сведения направлены 24.12.2018 (с нарушением установленного срока на 8 рабочих дней);</w:t>
      </w:r>
    </w:p>
    <w:p w:rsidR="00AD737B" w:rsidRDefault="002538D2" w:rsidP="00FF6FB0">
      <w:pPr>
        <w:jc w:val="both"/>
        <w:rPr>
          <w:rFonts w:ascii="Arial" w:hAnsi="Arial" w:cs="Arial"/>
          <w:sz w:val="24"/>
          <w:szCs w:val="24"/>
        </w:rPr>
      </w:pPr>
      <w:r>
        <w:rPr>
          <w:rFonts w:ascii="Arial" w:hAnsi="Arial" w:cs="Arial"/>
          <w:sz w:val="24"/>
          <w:szCs w:val="24"/>
        </w:rPr>
        <w:t xml:space="preserve">           18) </w:t>
      </w:r>
      <w:r w:rsidR="00AD737B" w:rsidRPr="00524D3A">
        <w:rPr>
          <w:rFonts w:ascii="Arial" w:hAnsi="Arial" w:cs="Arial"/>
          <w:sz w:val="24"/>
          <w:szCs w:val="24"/>
        </w:rPr>
        <w:t xml:space="preserve">оплата по контракту </w:t>
      </w:r>
      <w:r w:rsidR="00AD737B">
        <w:rPr>
          <w:rFonts w:ascii="Arial" w:hAnsi="Arial" w:cs="Arial"/>
          <w:sz w:val="24"/>
          <w:szCs w:val="24"/>
        </w:rPr>
        <w:t xml:space="preserve">от 09.01.2018 № Ф.2017.634781 </w:t>
      </w:r>
      <w:r w:rsidR="00AD737B" w:rsidRPr="0092098B">
        <w:rPr>
          <w:rFonts w:ascii="Arial" w:hAnsi="Arial" w:cs="Arial"/>
          <w:sz w:val="24"/>
          <w:szCs w:val="24"/>
        </w:rPr>
        <w:t>(реес</w:t>
      </w:r>
      <w:r w:rsidR="00AD737B">
        <w:rPr>
          <w:rFonts w:ascii="Arial" w:hAnsi="Arial" w:cs="Arial"/>
          <w:sz w:val="24"/>
          <w:szCs w:val="24"/>
        </w:rPr>
        <w:t>тровый номер 3424300545618000001</w:t>
      </w:r>
      <w:r w:rsidR="00AD737B" w:rsidRPr="0092098B">
        <w:rPr>
          <w:rFonts w:ascii="Arial" w:hAnsi="Arial" w:cs="Arial"/>
          <w:sz w:val="24"/>
          <w:szCs w:val="24"/>
        </w:rPr>
        <w:t>)</w:t>
      </w:r>
      <w:r w:rsidR="00AD737B">
        <w:rPr>
          <w:rFonts w:ascii="Arial" w:hAnsi="Arial" w:cs="Arial"/>
          <w:sz w:val="24"/>
          <w:szCs w:val="24"/>
        </w:rPr>
        <w:t xml:space="preserve"> произведена 22.06.2018 (заявка на кассовый расход № 838),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28.06</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1 рабочий день); оплата – 22.11.2018 (заявка на кассовый расход № 1641), сведения направлены 24.12.2018 (с нарушением установленного срока на 17 рабочих дней);</w:t>
      </w:r>
    </w:p>
    <w:p w:rsidR="00AD737B" w:rsidRDefault="00AD737B" w:rsidP="001427FE">
      <w:pPr>
        <w:jc w:val="both"/>
        <w:rPr>
          <w:rFonts w:ascii="Arial" w:hAnsi="Arial" w:cs="Arial"/>
          <w:sz w:val="24"/>
          <w:szCs w:val="24"/>
        </w:rPr>
      </w:pPr>
      <w:r>
        <w:rPr>
          <w:rFonts w:ascii="Arial" w:hAnsi="Arial" w:cs="Arial"/>
          <w:sz w:val="24"/>
          <w:szCs w:val="24"/>
        </w:rPr>
        <w:t xml:space="preserve">      </w:t>
      </w:r>
      <w:r w:rsidR="002538D2">
        <w:rPr>
          <w:rFonts w:ascii="Arial" w:hAnsi="Arial" w:cs="Arial"/>
          <w:sz w:val="24"/>
          <w:szCs w:val="24"/>
        </w:rPr>
        <w:t xml:space="preserve">      19) </w:t>
      </w:r>
      <w:r w:rsidRPr="00524D3A">
        <w:rPr>
          <w:rFonts w:ascii="Arial" w:hAnsi="Arial" w:cs="Arial"/>
          <w:sz w:val="24"/>
          <w:szCs w:val="24"/>
        </w:rPr>
        <w:t xml:space="preserve">оплата по контракту </w:t>
      </w:r>
      <w:r>
        <w:rPr>
          <w:rFonts w:ascii="Arial" w:hAnsi="Arial" w:cs="Arial"/>
          <w:sz w:val="24"/>
          <w:szCs w:val="24"/>
        </w:rPr>
        <w:t xml:space="preserve">от 29.06.2018 № Ф.2018.295311 </w:t>
      </w:r>
      <w:r w:rsidRPr="0092098B">
        <w:rPr>
          <w:rFonts w:ascii="Arial" w:hAnsi="Arial" w:cs="Arial"/>
          <w:sz w:val="24"/>
          <w:szCs w:val="24"/>
        </w:rPr>
        <w:t>(реес</w:t>
      </w:r>
      <w:r>
        <w:rPr>
          <w:rFonts w:ascii="Arial" w:hAnsi="Arial" w:cs="Arial"/>
          <w:sz w:val="24"/>
          <w:szCs w:val="24"/>
        </w:rPr>
        <w:t>тровый номер 3424300545618000039</w:t>
      </w:r>
      <w:r w:rsidRPr="0092098B">
        <w:rPr>
          <w:rFonts w:ascii="Arial" w:hAnsi="Arial" w:cs="Arial"/>
          <w:sz w:val="24"/>
          <w:szCs w:val="24"/>
        </w:rPr>
        <w:t>)</w:t>
      </w:r>
      <w:r>
        <w:rPr>
          <w:rFonts w:ascii="Arial" w:hAnsi="Arial" w:cs="Arial"/>
          <w:sz w:val="24"/>
          <w:szCs w:val="24"/>
        </w:rPr>
        <w:t xml:space="preserve"> произведена 05.09.2018 (заявка на кассовый расход № 1231), при этом з</w:t>
      </w:r>
      <w:r w:rsidRPr="00524D3A">
        <w:rPr>
          <w:rFonts w:ascii="Arial" w:hAnsi="Arial" w:cs="Arial"/>
          <w:sz w:val="24"/>
          <w:szCs w:val="24"/>
        </w:rPr>
        <w:t>аказчик направил с</w:t>
      </w:r>
      <w:r>
        <w:rPr>
          <w:rFonts w:ascii="Arial" w:hAnsi="Arial" w:cs="Arial"/>
          <w:sz w:val="24"/>
          <w:szCs w:val="24"/>
        </w:rPr>
        <w:t>ведения об оплате в реестр контрактов 28.12</w:t>
      </w:r>
      <w:r w:rsidRPr="00524D3A">
        <w:rPr>
          <w:rFonts w:ascii="Arial" w:hAnsi="Arial" w:cs="Arial"/>
          <w:sz w:val="24"/>
          <w:szCs w:val="24"/>
        </w:rPr>
        <w:t>.2018</w:t>
      </w:r>
      <w:r>
        <w:rPr>
          <w:rFonts w:ascii="Arial" w:hAnsi="Arial" w:cs="Arial"/>
          <w:sz w:val="24"/>
          <w:szCs w:val="24"/>
        </w:rPr>
        <w:t xml:space="preserve"> (с нарушением установленного срока на 76 рабочих дней); оплата – 02.10.2018 (заявка на кассовый расход № 1361), сведения направлены 28.12.2018 (с нарушением установленного срока на 57 рабочих дней);</w:t>
      </w:r>
    </w:p>
    <w:p w:rsidR="00AD737B" w:rsidRDefault="002538D2" w:rsidP="00B36779">
      <w:pPr>
        <w:jc w:val="both"/>
        <w:rPr>
          <w:rFonts w:ascii="Arial" w:hAnsi="Arial" w:cs="Arial"/>
          <w:sz w:val="24"/>
          <w:szCs w:val="24"/>
        </w:rPr>
      </w:pPr>
      <w:r>
        <w:rPr>
          <w:rFonts w:ascii="Arial" w:hAnsi="Arial" w:cs="Arial"/>
          <w:sz w:val="24"/>
          <w:szCs w:val="24"/>
        </w:rPr>
        <w:t xml:space="preserve">           20) </w:t>
      </w:r>
      <w:r w:rsidR="00AD737B" w:rsidRPr="00524D3A">
        <w:rPr>
          <w:rFonts w:ascii="Arial" w:hAnsi="Arial" w:cs="Arial"/>
          <w:sz w:val="24"/>
          <w:szCs w:val="24"/>
        </w:rPr>
        <w:t xml:space="preserve">оплата по контракту </w:t>
      </w:r>
      <w:r w:rsidR="00AD737B">
        <w:rPr>
          <w:rFonts w:ascii="Arial" w:hAnsi="Arial" w:cs="Arial"/>
          <w:sz w:val="24"/>
          <w:szCs w:val="24"/>
        </w:rPr>
        <w:t xml:space="preserve">от 15.06.2018 № Ф.2018.261490 </w:t>
      </w:r>
      <w:r w:rsidR="00AD737B" w:rsidRPr="0092098B">
        <w:rPr>
          <w:rFonts w:ascii="Arial" w:hAnsi="Arial" w:cs="Arial"/>
          <w:sz w:val="24"/>
          <w:szCs w:val="24"/>
        </w:rPr>
        <w:t>(реес</w:t>
      </w:r>
      <w:r w:rsidR="00AD737B">
        <w:rPr>
          <w:rFonts w:ascii="Arial" w:hAnsi="Arial" w:cs="Arial"/>
          <w:sz w:val="24"/>
          <w:szCs w:val="24"/>
        </w:rPr>
        <w:t>тровый номер 3424300545618000035</w:t>
      </w:r>
      <w:r w:rsidR="00AD737B" w:rsidRPr="0092098B">
        <w:rPr>
          <w:rFonts w:ascii="Arial" w:hAnsi="Arial" w:cs="Arial"/>
          <w:sz w:val="24"/>
          <w:szCs w:val="24"/>
        </w:rPr>
        <w:t>)</w:t>
      </w:r>
      <w:r w:rsidR="00AD737B">
        <w:rPr>
          <w:rFonts w:ascii="Arial" w:hAnsi="Arial" w:cs="Arial"/>
          <w:sz w:val="24"/>
          <w:szCs w:val="24"/>
        </w:rPr>
        <w:t xml:space="preserve"> произведена 05.09.2018 (заявка на кассовый расход № 1230),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26.12</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74 рабочих дня); </w:t>
      </w:r>
    </w:p>
    <w:p w:rsidR="00AD737B" w:rsidRDefault="0036053D" w:rsidP="00524D3A">
      <w:pPr>
        <w:jc w:val="both"/>
        <w:rPr>
          <w:rFonts w:ascii="Arial" w:hAnsi="Arial" w:cs="Arial"/>
          <w:sz w:val="24"/>
          <w:szCs w:val="24"/>
        </w:rPr>
      </w:pPr>
      <w:r>
        <w:rPr>
          <w:rFonts w:ascii="Arial" w:hAnsi="Arial" w:cs="Arial"/>
          <w:sz w:val="24"/>
          <w:szCs w:val="24"/>
        </w:rPr>
        <w:t xml:space="preserve">           21) </w:t>
      </w:r>
      <w:r w:rsidR="00AD737B" w:rsidRPr="00524D3A">
        <w:rPr>
          <w:rFonts w:ascii="Arial" w:hAnsi="Arial" w:cs="Arial"/>
          <w:sz w:val="24"/>
          <w:szCs w:val="24"/>
        </w:rPr>
        <w:t xml:space="preserve">оплата по контракту </w:t>
      </w:r>
      <w:r w:rsidR="00AD737B">
        <w:rPr>
          <w:rFonts w:ascii="Arial" w:hAnsi="Arial" w:cs="Arial"/>
          <w:sz w:val="24"/>
          <w:szCs w:val="24"/>
        </w:rPr>
        <w:t xml:space="preserve">от 28.06.2018 № 13 </w:t>
      </w:r>
      <w:r w:rsidR="00AD737B" w:rsidRPr="0092098B">
        <w:rPr>
          <w:rFonts w:ascii="Arial" w:hAnsi="Arial" w:cs="Arial"/>
          <w:sz w:val="24"/>
          <w:szCs w:val="24"/>
        </w:rPr>
        <w:t>(реес</w:t>
      </w:r>
      <w:r w:rsidR="00AD737B">
        <w:rPr>
          <w:rFonts w:ascii="Arial" w:hAnsi="Arial" w:cs="Arial"/>
          <w:sz w:val="24"/>
          <w:szCs w:val="24"/>
        </w:rPr>
        <w:t>тровый номер 3424300545618000038</w:t>
      </w:r>
      <w:r w:rsidR="00AD737B" w:rsidRPr="0092098B">
        <w:rPr>
          <w:rFonts w:ascii="Arial" w:hAnsi="Arial" w:cs="Arial"/>
          <w:sz w:val="24"/>
          <w:szCs w:val="24"/>
        </w:rPr>
        <w:t>)</w:t>
      </w:r>
      <w:r w:rsidR="00AD737B">
        <w:rPr>
          <w:rFonts w:ascii="Arial" w:hAnsi="Arial" w:cs="Arial"/>
          <w:sz w:val="24"/>
          <w:szCs w:val="24"/>
        </w:rPr>
        <w:t xml:space="preserve"> произведена 10.08.2018 (заявки на кассовый расход № 1116, 1117), при этом з</w:t>
      </w:r>
      <w:r w:rsidR="00AD737B" w:rsidRPr="00524D3A">
        <w:rPr>
          <w:rFonts w:ascii="Arial" w:hAnsi="Arial" w:cs="Arial"/>
          <w:sz w:val="24"/>
          <w:szCs w:val="24"/>
        </w:rPr>
        <w:t>аказчик направил с</w:t>
      </w:r>
      <w:r w:rsidR="00AD737B">
        <w:rPr>
          <w:rFonts w:ascii="Arial" w:hAnsi="Arial" w:cs="Arial"/>
          <w:sz w:val="24"/>
          <w:szCs w:val="24"/>
        </w:rPr>
        <w:t>ведения об оплате в реестр контрактов 20.08</w:t>
      </w:r>
      <w:r w:rsidR="00AD737B" w:rsidRPr="00524D3A">
        <w:rPr>
          <w:rFonts w:ascii="Arial" w:hAnsi="Arial" w:cs="Arial"/>
          <w:sz w:val="24"/>
          <w:szCs w:val="24"/>
        </w:rPr>
        <w:t>.2018</w:t>
      </w:r>
      <w:r w:rsidR="00AD737B">
        <w:rPr>
          <w:rFonts w:ascii="Arial" w:hAnsi="Arial" w:cs="Arial"/>
          <w:sz w:val="24"/>
          <w:szCs w:val="24"/>
        </w:rPr>
        <w:t xml:space="preserve"> (с нарушением установленного срока на 1 рабочий день); </w:t>
      </w:r>
    </w:p>
    <w:p w:rsidR="00AD737B" w:rsidRPr="008A2498" w:rsidRDefault="002538D2" w:rsidP="004B3CA3">
      <w:pPr>
        <w:jc w:val="both"/>
        <w:rPr>
          <w:rFonts w:ascii="Arial" w:hAnsi="Arial" w:cs="Arial"/>
          <w:b/>
          <w:bCs/>
          <w:sz w:val="24"/>
          <w:szCs w:val="24"/>
        </w:rPr>
      </w:pPr>
      <w:r>
        <w:rPr>
          <w:rFonts w:ascii="Arial" w:hAnsi="Arial" w:cs="Arial"/>
          <w:b/>
          <w:bCs/>
          <w:sz w:val="24"/>
          <w:szCs w:val="24"/>
        </w:rPr>
        <w:t xml:space="preserve">           </w:t>
      </w:r>
      <w:r w:rsidR="00AD737B" w:rsidRPr="008A2498">
        <w:rPr>
          <w:rFonts w:ascii="Arial" w:hAnsi="Arial" w:cs="Arial"/>
          <w:b/>
          <w:bCs/>
          <w:sz w:val="24"/>
          <w:szCs w:val="24"/>
        </w:rPr>
        <w:t>В данных действиях заказчика содержатся признаки административного правонарушения, предусмотренного ч. 2 ст. 7.31 КоАП РФ.</w:t>
      </w:r>
    </w:p>
    <w:p w:rsidR="00AD737B" w:rsidRDefault="00AD737B" w:rsidP="004B3CA3">
      <w:pPr>
        <w:jc w:val="both"/>
        <w:rPr>
          <w:rFonts w:ascii="Arial" w:hAnsi="Arial" w:cs="Arial"/>
          <w:sz w:val="24"/>
          <w:szCs w:val="24"/>
        </w:rPr>
      </w:pPr>
    </w:p>
    <w:p w:rsidR="00AD737B" w:rsidRDefault="002538D2" w:rsidP="002C36FD">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 xml:space="preserve">9.4. </w:t>
      </w:r>
      <w:r w:rsidR="00AD737B" w:rsidRPr="00981F61">
        <w:rPr>
          <w:rFonts w:ascii="Arial" w:hAnsi="Arial" w:cs="Arial"/>
          <w:b/>
          <w:bCs/>
          <w:sz w:val="24"/>
          <w:szCs w:val="24"/>
        </w:rPr>
        <w:t>В нарушение ч. 3 ст. 103 Федерального закона № 44-ФЗ, п. 12 Правил ведения реестра контрактов, заключенных заказчиками утвержденных Постановлением Правительства РФ от 28.11.2013г. № 1084 «О порядке ведения реестра контрактов, заключенных заказчиками, и реестра контрактов, содержащего сведения, составляющие государственную тайну»</w:t>
      </w:r>
      <w:r w:rsidR="00AD737B" w:rsidRPr="008A2498">
        <w:rPr>
          <w:rFonts w:ascii="Arial" w:hAnsi="Arial" w:cs="Arial"/>
          <w:sz w:val="24"/>
          <w:szCs w:val="24"/>
        </w:rPr>
        <w:t>,</w:t>
      </w:r>
      <w:r w:rsidR="00AD737B">
        <w:rPr>
          <w:rFonts w:ascii="Arial" w:hAnsi="Arial" w:cs="Arial"/>
          <w:sz w:val="24"/>
          <w:szCs w:val="24"/>
        </w:rPr>
        <w:t xml:space="preserve"> в соответствии с которыми</w:t>
      </w:r>
      <w:r w:rsidR="00AD737B" w:rsidRPr="002C36FD">
        <w:rPr>
          <w:rFonts w:ascii="Arial" w:hAnsi="Arial" w:cs="Arial"/>
          <w:sz w:val="24"/>
          <w:szCs w:val="24"/>
        </w:rPr>
        <w:t xml:space="preserve"> заказчиками для включения в реестр контрактов направляется информация об изменении контракта с указанием условий контракта, которые были изменены, - в течение трех </w:t>
      </w:r>
      <w:r w:rsidR="00AD737B">
        <w:rPr>
          <w:rFonts w:ascii="Arial" w:hAnsi="Arial" w:cs="Arial"/>
          <w:sz w:val="24"/>
          <w:szCs w:val="24"/>
        </w:rPr>
        <w:t xml:space="preserve">(пяти – с 01.07.2018) </w:t>
      </w:r>
      <w:r w:rsidR="00AD737B" w:rsidRPr="002C36FD">
        <w:rPr>
          <w:rFonts w:ascii="Arial" w:hAnsi="Arial" w:cs="Arial"/>
          <w:sz w:val="24"/>
          <w:szCs w:val="24"/>
        </w:rPr>
        <w:t>рабочих д</w:t>
      </w:r>
      <w:r w:rsidR="00AD737B">
        <w:rPr>
          <w:rFonts w:ascii="Arial" w:hAnsi="Arial" w:cs="Arial"/>
          <w:sz w:val="24"/>
          <w:szCs w:val="24"/>
        </w:rPr>
        <w:t>ней с даты изменения контракта:</w:t>
      </w:r>
    </w:p>
    <w:p w:rsidR="00AD737B" w:rsidRPr="002C36FD" w:rsidRDefault="002538D2" w:rsidP="002C36FD">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заказчиком информация об изменении контракта (дополнительное соглашение № 1 от 01.06.2018)</w:t>
      </w:r>
      <w:r w:rsidR="00AD737B" w:rsidRPr="002C36FD">
        <w:rPr>
          <w:rFonts w:ascii="Arial" w:hAnsi="Arial" w:cs="Arial"/>
          <w:sz w:val="24"/>
          <w:szCs w:val="24"/>
        </w:rPr>
        <w:t xml:space="preserve"> в отношении </w:t>
      </w:r>
      <w:r w:rsidR="00AD737B">
        <w:rPr>
          <w:rFonts w:ascii="Arial" w:hAnsi="Arial" w:cs="Arial"/>
          <w:sz w:val="24"/>
          <w:szCs w:val="24"/>
        </w:rPr>
        <w:t>к</w:t>
      </w:r>
      <w:r w:rsidR="00AD737B" w:rsidRPr="002C36FD">
        <w:rPr>
          <w:rFonts w:ascii="Arial" w:hAnsi="Arial" w:cs="Arial"/>
          <w:sz w:val="24"/>
          <w:szCs w:val="24"/>
        </w:rPr>
        <w:t xml:space="preserve">онтракта от </w:t>
      </w:r>
      <w:r w:rsidR="00AD737B">
        <w:rPr>
          <w:rFonts w:ascii="Arial" w:hAnsi="Arial" w:cs="Arial"/>
          <w:sz w:val="24"/>
          <w:szCs w:val="24"/>
        </w:rPr>
        <w:t>12.02.2018 № 10/18</w:t>
      </w:r>
      <w:r w:rsidR="00AD737B" w:rsidRPr="002C36FD">
        <w:rPr>
          <w:rFonts w:ascii="Arial" w:hAnsi="Arial" w:cs="Arial"/>
          <w:sz w:val="24"/>
          <w:szCs w:val="24"/>
        </w:rPr>
        <w:t xml:space="preserve"> (</w:t>
      </w:r>
      <w:r w:rsidR="00AD737B">
        <w:rPr>
          <w:rFonts w:ascii="Arial" w:hAnsi="Arial" w:cs="Arial"/>
          <w:sz w:val="24"/>
          <w:szCs w:val="24"/>
        </w:rPr>
        <w:t>реестровый номер 3424300545618000016) направлена в реестр контрактов</w:t>
      </w:r>
      <w:r>
        <w:rPr>
          <w:rFonts w:ascii="Arial" w:hAnsi="Arial" w:cs="Arial"/>
          <w:sz w:val="24"/>
          <w:szCs w:val="24"/>
        </w:rPr>
        <w:t xml:space="preserve"> </w:t>
      </w:r>
      <w:r w:rsidR="00AD737B">
        <w:rPr>
          <w:rFonts w:ascii="Arial" w:hAnsi="Arial" w:cs="Arial"/>
          <w:sz w:val="24"/>
          <w:szCs w:val="24"/>
        </w:rPr>
        <w:t>07.06.2018</w:t>
      </w:r>
      <w:r w:rsidR="00AD737B" w:rsidRPr="002C36FD">
        <w:rPr>
          <w:rFonts w:ascii="Arial" w:hAnsi="Arial" w:cs="Arial"/>
          <w:sz w:val="24"/>
          <w:szCs w:val="24"/>
        </w:rPr>
        <w:t xml:space="preserve">, то есть на </w:t>
      </w:r>
      <w:r w:rsidR="00AD737B">
        <w:rPr>
          <w:rFonts w:ascii="Arial" w:hAnsi="Arial" w:cs="Arial"/>
          <w:sz w:val="24"/>
          <w:szCs w:val="24"/>
        </w:rPr>
        <w:t>1</w:t>
      </w:r>
      <w:r w:rsidR="00AD737B" w:rsidRPr="002C36FD">
        <w:rPr>
          <w:rFonts w:ascii="Arial" w:hAnsi="Arial" w:cs="Arial"/>
          <w:sz w:val="24"/>
          <w:szCs w:val="24"/>
        </w:rPr>
        <w:t xml:space="preserve"> рабочи</w:t>
      </w:r>
      <w:r w:rsidR="00AD737B">
        <w:rPr>
          <w:rFonts w:ascii="Arial" w:hAnsi="Arial" w:cs="Arial"/>
          <w:sz w:val="24"/>
          <w:szCs w:val="24"/>
        </w:rPr>
        <w:t>й</w:t>
      </w:r>
      <w:r w:rsidR="00AD737B" w:rsidRPr="002C36FD">
        <w:rPr>
          <w:rFonts w:ascii="Arial" w:hAnsi="Arial" w:cs="Arial"/>
          <w:sz w:val="24"/>
          <w:szCs w:val="24"/>
        </w:rPr>
        <w:t xml:space="preserve"> д</w:t>
      </w:r>
      <w:r w:rsidR="00AD737B">
        <w:rPr>
          <w:rFonts w:ascii="Arial" w:hAnsi="Arial" w:cs="Arial"/>
          <w:sz w:val="24"/>
          <w:szCs w:val="24"/>
        </w:rPr>
        <w:t>ень позже установленного срока (06.06.2018</w:t>
      </w:r>
      <w:r w:rsidR="00AD737B" w:rsidRPr="002C36FD">
        <w:rPr>
          <w:rFonts w:ascii="Arial" w:hAnsi="Arial" w:cs="Arial"/>
          <w:sz w:val="24"/>
          <w:szCs w:val="24"/>
        </w:rPr>
        <w:t>)</w:t>
      </w:r>
      <w:r w:rsidR="00AD737B">
        <w:rPr>
          <w:rFonts w:ascii="Arial" w:hAnsi="Arial" w:cs="Arial"/>
          <w:sz w:val="24"/>
          <w:szCs w:val="24"/>
        </w:rPr>
        <w:t>.</w:t>
      </w:r>
    </w:p>
    <w:p w:rsidR="00AD737B" w:rsidRPr="008A2498" w:rsidRDefault="002538D2" w:rsidP="00981F61">
      <w:pPr>
        <w:jc w:val="both"/>
        <w:rPr>
          <w:rFonts w:ascii="Arial" w:hAnsi="Arial" w:cs="Arial"/>
          <w:b/>
          <w:bCs/>
          <w:sz w:val="24"/>
          <w:szCs w:val="24"/>
        </w:rPr>
      </w:pPr>
      <w:r>
        <w:rPr>
          <w:rFonts w:ascii="Arial" w:hAnsi="Arial" w:cs="Arial"/>
          <w:b/>
          <w:bCs/>
          <w:sz w:val="24"/>
          <w:szCs w:val="24"/>
        </w:rPr>
        <w:t xml:space="preserve">           </w:t>
      </w:r>
      <w:r w:rsidR="00AD737B" w:rsidRPr="008A2498">
        <w:rPr>
          <w:rFonts w:ascii="Arial" w:hAnsi="Arial" w:cs="Arial"/>
          <w:b/>
          <w:bCs/>
          <w:sz w:val="24"/>
          <w:szCs w:val="24"/>
        </w:rPr>
        <w:t>В данных действиях заказчика содержатся признаки административного правонарушения, предусмотренного ч. 2 ст. 7.31 КоАП РФ.</w:t>
      </w:r>
    </w:p>
    <w:p w:rsidR="00AD737B" w:rsidRDefault="00AD737B" w:rsidP="00671AA5">
      <w:pPr>
        <w:rPr>
          <w:rFonts w:ascii="Arial" w:hAnsi="Arial" w:cs="Arial"/>
          <w:sz w:val="24"/>
          <w:szCs w:val="24"/>
        </w:rPr>
      </w:pPr>
    </w:p>
    <w:p w:rsidR="00AD737B" w:rsidRPr="00F0323E" w:rsidRDefault="002538D2" w:rsidP="00E83A4B">
      <w:pPr>
        <w:autoSpaceDE w:val="0"/>
        <w:autoSpaceDN w:val="0"/>
        <w:adjustRightInd w:val="0"/>
        <w:ind w:firstLine="54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9</w:t>
      </w:r>
      <w:r w:rsidR="00AD737B" w:rsidRPr="00F0323E">
        <w:rPr>
          <w:rFonts w:ascii="Arial" w:hAnsi="Arial" w:cs="Arial"/>
          <w:sz w:val="24"/>
          <w:szCs w:val="24"/>
        </w:rPr>
        <w:t>.5</w:t>
      </w:r>
      <w:r w:rsidR="00AD737B" w:rsidRPr="009322A7">
        <w:rPr>
          <w:rFonts w:ascii="Arial" w:hAnsi="Arial" w:cs="Arial"/>
          <w:b/>
          <w:bCs/>
          <w:sz w:val="24"/>
          <w:szCs w:val="24"/>
        </w:rPr>
        <w:t xml:space="preserve">. В нарушение </w:t>
      </w:r>
      <w:hyperlink r:id="rId43" w:history="1">
        <w:r w:rsidR="00AD737B" w:rsidRPr="009322A7">
          <w:rPr>
            <w:rFonts w:ascii="Arial" w:hAnsi="Arial" w:cs="Arial"/>
            <w:b/>
            <w:bCs/>
            <w:sz w:val="24"/>
            <w:szCs w:val="24"/>
          </w:rPr>
          <w:t>ч. 3 ст. 103</w:t>
        </w:r>
      </w:hyperlink>
      <w:r w:rsidR="00AD737B" w:rsidRPr="009322A7">
        <w:rPr>
          <w:rFonts w:ascii="Arial" w:hAnsi="Arial" w:cs="Arial"/>
          <w:b/>
          <w:bCs/>
          <w:sz w:val="24"/>
          <w:szCs w:val="24"/>
        </w:rPr>
        <w:t xml:space="preserve"> Федерального закона № 44-ФЗ, </w:t>
      </w:r>
      <w:hyperlink r:id="rId44" w:history="1">
        <w:r w:rsidR="00AD737B" w:rsidRPr="009322A7">
          <w:rPr>
            <w:rFonts w:ascii="Arial" w:hAnsi="Arial" w:cs="Arial"/>
            <w:b/>
            <w:bCs/>
            <w:sz w:val="24"/>
            <w:szCs w:val="24"/>
          </w:rPr>
          <w:t>п. п. "к" п. 2</w:t>
        </w:r>
      </w:hyperlink>
      <w:r w:rsidR="00AD737B" w:rsidRPr="009322A7">
        <w:rPr>
          <w:rFonts w:ascii="Arial" w:hAnsi="Arial" w:cs="Arial"/>
          <w:b/>
          <w:bCs/>
          <w:sz w:val="24"/>
          <w:szCs w:val="24"/>
        </w:rP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 1084</w:t>
      </w:r>
      <w:r w:rsidR="00AD737B" w:rsidRPr="00F0323E">
        <w:rPr>
          <w:rFonts w:ascii="Arial" w:hAnsi="Arial" w:cs="Arial"/>
          <w:sz w:val="24"/>
          <w:szCs w:val="24"/>
        </w:rPr>
        <w:t>, согласно которому для включения информации (документов) в реестр контрактов заказчиками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направляется информация о начислении неустоек (штрафов, пеней) в связи с ненадлежащим исполнением стороной контракта обязательств, предусмотренных контрактом, в указанный орган для включения в реестр не направлена информация о начислении неустойки (пени) в связи с просрочкой исполнения обязательств:</w:t>
      </w:r>
    </w:p>
    <w:p w:rsidR="00AD737B" w:rsidRPr="00F0323E" w:rsidRDefault="002538D2" w:rsidP="00E83A4B">
      <w:pPr>
        <w:autoSpaceDE w:val="0"/>
        <w:autoSpaceDN w:val="0"/>
        <w:adjustRightInd w:val="0"/>
        <w:ind w:firstLine="540"/>
        <w:jc w:val="both"/>
        <w:rPr>
          <w:rFonts w:ascii="Arial" w:hAnsi="Arial" w:cs="Arial"/>
          <w:sz w:val="24"/>
          <w:szCs w:val="24"/>
        </w:rPr>
      </w:pPr>
      <w:r>
        <w:rPr>
          <w:rFonts w:ascii="Arial" w:hAnsi="Arial" w:cs="Arial"/>
          <w:sz w:val="24"/>
          <w:szCs w:val="24"/>
        </w:rPr>
        <w:t xml:space="preserve">   1)</w:t>
      </w:r>
      <w:r w:rsidR="00AD737B" w:rsidRPr="00F0323E">
        <w:rPr>
          <w:rFonts w:ascii="Arial" w:hAnsi="Arial" w:cs="Arial"/>
          <w:sz w:val="24"/>
          <w:szCs w:val="24"/>
        </w:rPr>
        <w:t xml:space="preserve"> по контракту от 14.06.2018 № Ф.2018.256229 (реестровый номер 3424300545618000034): требование об оплате пени в сумме 860,05 рублей от 16.07.2018 № 617;</w:t>
      </w:r>
    </w:p>
    <w:p w:rsidR="00AD737B" w:rsidRPr="00F0323E" w:rsidRDefault="002538D2" w:rsidP="00F2035C">
      <w:pPr>
        <w:autoSpaceDE w:val="0"/>
        <w:autoSpaceDN w:val="0"/>
        <w:adjustRightInd w:val="0"/>
        <w:ind w:firstLine="540"/>
        <w:jc w:val="both"/>
        <w:rPr>
          <w:rFonts w:ascii="Arial" w:hAnsi="Arial" w:cs="Arial"/>
          <w:sz w:val="24"/>
          <w:szCs w:val="24"/>
        </w:rPr>
      </w:pPr>
      <w:r>
        <w:rPr>
          <w:rFonts w:ascii="Arial" w:hAnsi="Arial" w:cs="Arial"/>
          <w:sz w:val="24"/>
          <w:szCs w:val="24"/>
        </w:rPr>
        <w:t xml:space="preserve">   2)</w:t>
      </w:r>
      <w:r w:rsidR="00AD737B" w:rsidRPr="00F0323E">
        <w:rPr>
          <w:rFonts w:ascii="Arial" w:hAnsi="Arial" w:cs="Arial"/>
          <w:sz w:val="24"/>
          <w:szCs w:val="24"/>
        </w:rPr>
        <w:t xml:space="preserve"> по контракту от 13.06.2018 № Ф.2018.256225 (реестровый номер 3424300545618000033): требование об оплате пени в сумме 54,70 рублей от 29.06.2018 № 585;</w:t>
      </w:r>
    </w:p>
    <w:p w:rsidR="00AD737B" w:rsidRPr="00F0323E" w:rsidRDefault="002538D2" w:rsidP="00E83A4B">
      <w:pPr>
        <w:autoSpaceDE w:val="0"/>
        <w:autoSpaceDN w:val="0"/>
        <w:adjustRightInd w:val="0"/>
        <w:ind w:firstLine="54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3)</w:t>
      </w:r>
      <w:r w:rsidR="00AD737B" w:rsidRPr="00F0323E">
        <w:rPr>
          <w:rFonts w:ascii="Arial" w:hAnsi="Arial" w:cs="Arial"/>
          <w:sz w:val="24"/>
          <w:szCs w:val="24"/>
        </w:rPr>
        <w:t xml:space="preserve"> по контракту от 11.09.2018 № Ф.2018.435990 (реестровый номер 3424300545618000052): требование об оплате пени в сумме 214,01 рублей от 11.10.2018 № 803</w:t>
      </w:r>
    </w:p>
    <w:p w:rsidR="00AD737B" w:rsidRPr="000657A9" w:rsidRDefault="00AD737B" w:rsidP="00C84039">
      <w:pPr>
        <w:jc w:val="both"/>
        <w:rPr>
          <w:rFonts w:ascii="Arial" w:hAnsi="Arial" w:cs="Arial"/>
          <w:sz w:val="24"/>
          <w:szCs w:val="24"/>
        </w:rPr>
      </w:pPr>
      <w:r w:rsidRPr="000657A9">
        <w:rPr>
          <w:rFonts w:ascii="Arial" w:hAnsi="Arial" w:cs="Arial"/>
          <w:b/>
          <w:bCs/>
          <w:sz w:val="24"/>
          <w:szCs w:val="24"/>
        </w:rPr>
        <w:t xml:space="preserve">           В данных действиях заказчика содержатся признаки административного правонарушения, предусмотренного ч. 2 ст. 7.31 КоАП РФ.</w:t>
      </w:r>
    </w:p>
    <w:p w:rsidR="00AD737B" w:rsidRDefault="00AD737B" w:rsidP="00F0323E">
      <w:pPr>
        <w:jc w:val="both"/>
        <w:rPr>
          <w:rFonts w:ascii="Arial" w:hAnsi="Arial" w:cs="Arial"/>
          <w:b/>
          <w:bCs/>
          <w:sz w:val="24"/>
          <w:szCs w:val="24"/>
          <w:highlight w:val="green"/>
        </w:rPr>
      </w:pPr>
    </w:p>
    <w:p w:rsidR="00AD737B" w:rsidRPr="000657A9" w:rsidRDefault="002538D2" w:rsidP="00F0323E">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9</w:t>
      </w:r>
      <w:r w:rsidR="00AD737B" w:rsidRPr="000657A9">
        <w:rPr>
          <w:rFonts w:ascii="Arial" w:hAnsi="Arial" w:cs="Arial"/>
          <w:sz w:val="24"/>
          <w:szCs w:val="24"/>
        </w:rPr>
        <w:t>.6.</w:t>
      </w:r>
      <w:r w:rsidR="00AD737B" w:rsidRPr="000657A9">
        <w:rPr>
          <w:rFonts w:ascii="Arial" w:hAnsi="Arial" w:cs="Arial"/>
          <w:b/>
          <w:bCs/>
          <w:sz w:val="24"/>
          <w:szCs w:val="24"/>
        </w:rPr>
        <w:t xml:space="preserve"> В нарушение ч. 3 ст. 103 Федерального закона № 44-ФЗ, п. 12 Правил ведения реестра контрактов, заключенных заказчиками утвержденных Постановлением Правительства РФ от 28.11.2013г. № 1084 «О порядке ведения реестра контрактов, заключенных заказчиками, и реестра контрактов, содержащего сведения, составляющие государственную тайну» </w:t>
      </w:r>
      <w:r w:rsidR="00AD737B" w:rsidRPr="000657A9">
        <w:rPr>
          <w:rFonts w:ascii="Arial" w:hAnsi="Arial" w:cs="Arial"/>
          <w:sz w:val="24"/>
          <w:szCs w:val="24"/>
        </w:rPr>
        <w:t>заказчиком нарушены сроки направления в реестр контрактов информации о расторжении контракта с указанием оснований его расторжения; по следующим контрактам:</w:t>
      </w:r>
    </w:p>
    <w:p w:rsidR="00AD737B" w:rsidRPr="000657A9" w:rsidRDefault="00AD737B" w:rsidP="00F0323E">
      <w:pPr>
        <w:jc w:val="both"/>
        <w:rPr>
          <w:rFonts w:ascii="Arial" w:hAnsi="Arial" w:cs="Arial"/>
          <w:sz w:val="24"/>
          <w:szCs w:val="24"/>
        </w:rPr>
      </w:pPr>
      <w:r>
        <w:rPr>
          <w:rFonts w:ascii="Arial" w:hAnsi="Arial" w:cs="Arial"/>
          <w:sz w:val="24"/>
          <w:szCs w:val="24"/>
        </w:rPr>
        <w:t xml:space="preserve">           1</w:t>
      </w:r>
      <w:r w:rsidR="002538D2">
        <w:rPr>
          <w:rFonts w:ascii="Arial" w:hAnsi="Arial" w:cs="Arial"/>
          <w:sz w:val="24"/>
          <w:szCs w:val="24"/>
        </w:rPr>
        <w:t>)</w:t>
      </w:r>
      <w:r w:rsidRPr="000657A9">
        <w:rPr>
          <w:rFonts w:ascii="Arial" w:hAnsi="Arial" w:cs="Arial"/>
          <w:sz w:val="24"/>
          <w:szCs w:val="24"/>
        </w:rPr>
        <w:t xml:space="preserve"> соглашение о расторжении муниципального контракта № Ф.2018.122181 от 02.04.2018 (реестровый номер 3424300545618000022) подписано 16.04.2018, информация о расторжении в реестр контрактов направлена 20.04.2018 (с нарушением установленного срока на 1 рабочий день)</w:t>
      </w:r>
    </w:p>
    <w:p w:rsidR="00AD737B" w:rsidRPr="000657A9" w:rsidRDefault="002538D2" w:rsidP="00F0323E">
      <w:pPr>
        <w:jc w:val="both"/>
        <w:rPr>
          <w:rFonts w:ascii="Arial" w:hAnsi="Arial" w:cs="Arial"/>
          <w:sz w:val="24"/>
          <w:szCs w:val="24"/>
        </w:rPr>
      </w:pPr>
      <w:r>
        <w:rPr>
          <w:rFonts w:ascii="Arial" w:hAnsi="Arial" w:cs="Arial"/>
          <w:sz w:val="24"/>
          <w:szCs w:val="24"/>
        </w:rPr>
        <w:t xml:space="preserve">           2)</w:t>
      </w:r>
      <w:r w:rsidR="00AD737B" w:rsidRPr="000657A9">
        <w:rPr>
          <w:rFonts w:ascii="Arial" w:hAnsi="Arial" w:cs="Arial"/>
          <w:sz w:val="24"/>
          <w:szCs w:val="24"/>
        </w:rPr>
        <w:t xml:space="preserve"> соглашение о расторжении муниципального контракта № 19 от 03.09.2018 (реестровый номер 3424300545618000051) подписано 17.09.2018, информация о расторжении в реестр контрактов направлена 01.10.2018 (с нарушением установленного срока на 5 рабочих дней)</w:t>
      </w:r>
    </w:p>
    <w:p w:rsidR="00AD737B" w:rsidRPr="000657A9" w:rsidRDefault="00AD737B" w:rsidP="00F0323E">
      <w:pPr>
        <w:jc w:val="both"/>
        <w:rPr>
          <w:rFonts w:ascii="Arial" w:hAnsi="Arial" w:cs="Arial"/>
          <w:sz w:val="24"/>
          <w:szCs w:val="24"/>
        </w:rPr>
      </w:pPr>
      <w:r>
        <w:rPr>
          <w:rFonts w:ascii="Arial" w:hAnsi="Arial" w:cs="Arial"/>
          <w:sz w:val="24"/>
          <w:szCs w:val="24"/>
        </w:rPr>
        <w:t xml:space="preserve">           3)</w:t>
      </w:r>
      <w:r w:rsidRPr="000657A9">
        <w:rPr>
          <w:rFonts w:ascii="Arial" w:hAnsi="Arial" w:cs="Arial"/>
          <w:sz w:val="24"/>
          <w:szCs w:val="24"/>
        </w:rPr>
        <w:t xml:space="preserve"> соглашение о расторжении муниципального контракта № Ф.2018.373023 от 03.08.2018 (реестровый номер 3424300545618000045) подписано 19.09.2018, информация о расторжении в реестр контрактов направлена 01.10.2018 (с нарушением установленного срока на 3 рабочих дня)</w:t>
      </w:r>
    </w:p>
    <w:p w:rsidR="00AD737B" w:rsidRDefault="002538D2" w:rsidP="00F0323E">
      <w:pPr>
        <w:jc w:val="both"/>
        <w:rPr>
          <w:rFonts w:ascii="Arial" w:hAnsi="Arial" w:cs="Arial"/>
          <w:sz w:val="24"/>
          <w:szCs w:val="24"/>
        </w:rPr>
      </w:pPr>
      <w:r>
        <w:rPr>
          <w:rFonts w:ascii="Arial" w:hAnsi="Arial" w:cs="Arial"/>
          <w:sz w:val="24"/>
          <w:szCs w:val="24"/>
        </w:rPr>
        <w:t xml:space="preserve">           4)</w:t>
      </w:r>
      <w:r w:rsidR="00AD737B" w:rsidRPr="000657A9">
        <w:rPr>
          <w:rFonts w:ascii="Arial" w:hAnsi="Arial" w:cs="Arial"/>
          <w:sz w:val="24"/>
          <w:szCs w:val="24"/>
        </w:rPr>
        <w:t xml:space="preserve"> соглашение о расторжении муниципального контракта № Ф.2018.435983 от 11.09.2018 (реестровый номер 3424300545618000053) подписано 11.10.2018, информация о расторжении в реестр контрактов направлена 26.10.2018 (с нарушением установленного срока на 6 рабочих дней)</w:t>
      </w:r>
    </w:p>
    <w:p w:rsidR="00AD737B" w:rsidRPr="000657A9" w:rsidRDefault="002538D2" w:rsidP="000657A9">
      <w:pPr>
        <w:jc w:val="both"/>
        <w:rPr>
          <w:rFonts w:ascii="Arial" w:hAnsi="Arial" w:cs="Arial"/>
          <w:sz w:val="24"/>
          <w:szCs w:val="24"/>
        </w:rPr>
      </w:pPr>
      <w:r>
        <w:rPr>
          <w:rFonts w:ascii="Arial" w:hAnsi="Arial" w:cs="Arial"/>
          <w:b/>
          <w:bCs/>
          <w:sz w:val="24"/>
          <w:szCs w:val="24"/>
        </w:rPr>
        <w:t xml:space="preserve">           </w:t>
      </w:r>
      <w:r w:rsidR="00AD737B" w:rsidRPr="000657A9">
        <w:rPr>
          <w:rFonts w:ascii="Arial" w:hAnsi="Arial" w:cs="Arial"/>
          <w:b/>
          <w:bCs/>
          <w:sz w:val="24"/>
          <w:szCs w:val="24"/>
        </w:rPr>
        <w:t>В данных действиях заказчика содержатся признаки административного правонарушения, предусмотренного ч. 2 ст. 7.31 КоАП РФ.</w:t>
      </w:r>
    </w:p>
    <w:p w:rsidR="00AD737B" w:rsidRDefault="00AD737B" w:rsidP="00671AA5">
      <w:pPr>
        <w:rPr>
          <w:rFonts w:ascii="Arial" w:hAnsi="Arial" w:cs="Arial"/>
          <w:sz w:val="24"/>
          <w:szCs w:val="24"/>
        </w:rPr>
      </w:pPr>
    </w:p>
    <w:p w:rsidR="00AD737B" w:rsidRDefault="002538D2" w:rsidP="00F15BD8">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9.7. В соответствии с ч. 6 ст. 103 Федерального закона № 44-ФЗ порядок ведения реестра контрактов устанавливается Правительством Российской Федерации.</w:t>
      </w:r>
    </w:p>
    <w:p w:rsidR="00AD737B" w:rsidRDefault="00AD737B" w:rsidP="00F15BD8">
      <w:pPr>
        <w:jc w:val="both"/>
        <w:rPr>
          <w:rFonts w:ascii="Arial" w:hAnsi="Arial" w:cs="Arial"/>
          <w:sz w:val="24"/>
          <w:szCs w:val="24"/>
        </w:rPr>
      </w:pPr>
      <w:r>
        <w:rPr>
          <w:rFonts w:ascii="Arial" w:hAnsi="Arial" w:cs="Arial"/>
          <w:sz w:val="24"/>
          <w:szCs w:val="24"/>
        </w:rPr>
        <w:t xml:space="preserve">           Согласно п. 10 Постановления Правительства РФ от 28.11.2013 № 1084 «О порядке ведения реестра контрактов,</w:t>
      </w:r>
      <w:r w:rsidR="0036053D">
        <w:rPr>
          <w:rFonts w:ascii="Arial" w:hAnsi="Arial" w:cs="Arial"/>
          <w:sz w:val="24"/>
          <w:szCs w:val="24"/>
        </w:rPr>
        <w:t xml:space="preserve"> </w:t>
      </w:r>
      <w:r>
        <w:rPr>
          <w:rFonts w:ascii="Arial" w:hAnsi="Arial" w:cs="Arial"/>
          <w:sz w:val="24"/>
          <w:szCs w:val="24"/>
        </w:rPr>
        <w:t>заключенных заказчиками, и реестра контрактов, содержащего сведения, составляющие государственную тайну»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порядке, установленном Министерством финансов Российской Федерации.</w:t>
      </w:r>
    </w:p>
    <w:p w:rsidR="00AD737B" w:rsidRDefault="00AD737B" w:rsidP="00F15BD8">
      <w:pPr>
        <w:jc w:val="both"/>
        <w:rPr>
          <w:rFonts w:ascii="Arial" w:hAnsi="Arial" w:cs="Arial"/>
          <w:sz w:val="24"/>
          <w:szCs w:val="24"/>
        </w:rPr>
      </w:pPr>
      <w:r>
        <w:rPr>
          <w:rFonts w:ascii="Arial" w:hAnsi="Arial" w:cs="Arial"/>
          <w:sz w:val="24"/>
          <w:szCs w:val="24"/>
        </w:rPr>
        <w:t xml:space="preserve">           В соответствии с п. 20 приказа Минфина России от 24.11.2014 №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Порядок № 136н) при формировании информации об объекте закупки, наименовании страны происхождения или информации о производителе товара в отношении исполненного контракта, указываются следующие сведения: наименование(я) и код(ы) страны происхождения товара(ов) в соответствии с Общероссийским классификатором стран мира (при наличии).</w:t>
      </w:r>
    </w:p>
    <w:p w:rsidR="00AD737B" w:rsidRDefault="00AD737B" w:rsidP="00F15BD8">
      <w:pPr>
        <w:jc w:val="both"/>
        <w:rPr>
          <w:rFonts w:ascii="Arial" w:hAnsi="Arial" w:cs="Arial"/>
          <w:sz w:val="24"/>
          <w:szCs w:val="24"/>
        </w:rPr>
      </w:pPr>
      <w:r>
        <w:rPr>
          <w:rFonts w:ascii="Arial" w:hAnsi="Arial" w:cs="Arial"/>
          <w:sz w:val="24"/>
          <w:szCs w:val="24"/>
        </w:rPr>
        <w:t xml:space="preserve">           В</w:t>
      </w:r>
      <w:r w:rsidR="002538D2">
        <w:rPr>
          <w:rFonts w:ascii="Arial" w:hAnsi="Arial" w:cs="Arial"/>
          <w:sz w:val="24"/>
          <w:szCs w:val="24"/>
        </w:rPr>
        <w:t xml:space="preserve"> </w:t>
      </w:r>
      <w:r w:rsidRPr="001720DF">
        <w:rPr>
          <w:rFonts w:ascii="Arial" w:hAnsi="Arial" w:cs="Arial"/>
          <w:b/>
          <w:bCs/>
          <w:sz w:val="24"/>
          <w:szCs w:val="24"/>
        </w:rPr>
        <w:t xml:space="preserve">нарушение </w:t>
      </w:r>
      <w:r>
        <w:rPr>
          <w:rFonts w:ascii="Arial" w:hAnsi="Arial" w:cs="Arial"/>
          <w:b/>
          <w:bCs/>
          <w:sz w:val="24"/>
          <w:szCs w:val="24"/>
        </w:rPr>
        <w:t xml:space="preserve">требований п. 20 Порядка № 136н </w:t>
      </w:r>
      <w:r>
        <w:rPr>
          <w:rFonts w:ascii="Arial" w:hAnsi="Arial" w:cs="Arial"/>
          <w:sz w:val="24"/>
          <w:szCs w:val="24"/>
        </w:rPr>
        <w:t>заказчиком направлены недостоверные сведения, подлежащие включению в реестр контрактов:</w:t>
      </w:r>
    </w:p>
    <w:p w:rsidR="00AD737B" w:rsidRDefault="002538D2" w:rsidP="00F15BD8">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 Согласно условиям заключенного контракта от 14.06.2018 № Ф.2018.256226 (реестровый номер 3424300545618000034) поставке подлежит электрическое оборудование.</w:t>
      </w:r>
    </w:p>
    <w:p w:rsidR="00AD737B" w:rsidRDefault="00AD737B" w:rsidP="00617FC3">
      <w:pPr>
        <w:jc w:val="both"/>
        <w:rPr>
          <w:rFonts w:ascii="Arial" w:hAnsi="Arial" w:cs="Arial"/>
          <w:sz w:val="24"/>
          <w:szCs w:val="24"/>
        </w:rPr>
      </w:pPr>
      <w:r>
        <w:rPr>
          <w:rFonts w:ascii="Arial" w:hAnsi="Arial" w:cs="Arial"/>
          <w:sz w:val="24"/>
          <w:szCs w:val="24"/>
        </w:rPr>
        <w:t xml:space="preserve">           Согласно акта приема-передачи от 16.07.2018 № 1 поставлен товар производства Китайской Народной Республики.</w:t>
      </w:r>
    </w:p>
    <w:p w:rsidR="00AD737B" w:rsidRDefault="00AD737B" w:rsidP="00617FC3">
      <w:pPr>
        <w:jc w:val="both"/>
        <w:rPr>
          <w:rFonts w:ascii="Arial" w:hAnsi="Arial" w:cs="Arial"/>
          <w:sz w:val="24"/>
          <w:szCs w:val="24"/>
        </w:rPr>
      </w:pPr>
      <w:r>
        <w:rPr>
          <w:rFonts w:ascii="Arial" w:hAnsi="Arial" w:cs="Arial"/>
          <w:sz w:val="24"/>
          <w:szCs w:val="24"/>
        </w:rPr>
        <w:t xml:space="preserve">           Однако в реестре контрактов в сведениях об исполнении контракта от 20.07.2018, 23.07.2018, 25.07.2018 содержится указание на поставку товаров только Российской Федерации.</w:t>
      </w:r>
    </w:p>
    <w:p w:rsidR="00AD737B" w:rsidRDefault="002538D2" w:rsidP="007D0ACE">
      <w:pPr>
        <w:jc w:val="both"/>
        <w:rPr>
          <w:rFonts w:ascii="Arial" w:hAnsi="Arial" w:cs="Arial"/>
          <w:sz w:val="24"/>
          <w:szCs w:val="24"/>
        </w:rPr>
      </w:pPr>
      <w:r>
        <w:rPr>
          <w:rFonts w:ascii="Arial" w:hAnsi="Arial" w:cs="Arial"/>
          <w:sz w:val="24"/>
          <w:szCs w:val="24"/>
        </w:rPr>
        <w:t xml:space="preserve">           2)</w:t>
      </w:r>
      <w:r w:rsidR="00AD737B">
        <w:rPr>
          <w:rFonts w:ascii="Arial" w:hAnsi="Arial" w:cs="Arial"/>
          <w:sz w:val="24"/>
          <w:szCs w:val="24"/>
        </w:rPr>
        <w:t xml:space="preserve"> Согласно условиям заключенного контракта от 13.06.2018 № Ф.2018.256225 (реестровый номер 3424300545618000033) поставке подлежит электрическое оборудование.</w:t>
      </w:r>
    </w:p>
    <w:p w:rsidR="00AD737B" w:rsidRDefault="00AD737B" w:rsidP="007D0ACE">
      <w:pPr>
        <w:jc w:val="both"/>
        <w:rPr>
          <w:rFonts w:ascii="Arial" w:hAnsi="Arial" w:cs="Arial"/>
          <w:sz w:val="24"/>
          <w:szCs w:val="24"/>
        </w:rPr>
      </w:pPr>
      <w:r>
        <w:rPr>
          <w:rFonts w:ascii="Arial" w:hAnsi="Arial" w:cs="Arial"/>
          <w:sz w:val="24"/>
          <w:szCs w:val="24"/>
        </w:rPr>
        <w:t xml:space="preserve">           Согласно акта приема-передачи от 28.06.2018 № 1 поставлен товар производства Российской Федерации и Китайской Народной Республики.</w:t>
      </w:r>
    </w:p>
    <w:p w:rsidR="00AD737B" w:rsidRDefault="00AD737B" w:rsidP="007D0ACE">
      <w:pPr>
        <w:jc w:val="both"/>
        <w:rPr>
          <w:rFonts w:ascii="Arial" w:hAnsi="Arial" w:cs="Arial"/>
          <w:sz w:val="24"/>
          <w:szCs w:val="24"/>
        </w:rPr>
      </w:pPr>
      <w:r>
        <w:rPr>
          <w:rFonts w:ascii="Arial" w:hAnsi="Arial" w:cs="Arial"/>
          <w:sz w:val="24"/>
          <w:szCs w:val="24"/>
        </w:rPr>
        <w:t xml:space="preserve">           Однако в реестре контрактов в сведениях об исполнении контракта от 09.07.2018, 12.07.2018 содержится указание на поставку товаров только Российской Федерации.</w:t>
      </w:r>
    </w:p>
    <w:p w:rsidR="00AD737B" w:rsidRDefault="002538D2" w:rsidP="000A6363">
      <w:pPr>
        <w:jc w:val="both"/>
        <w:rPr>
          <w:rFonts w:ascii="Arial" w:hAnsi="Arial" w:cs="Arial"/>
          <w:sz w:val="24"/>
          <w:szCs w:val="24"/>
        </w:rPr>
      </w:pPr>
      <w:r>
        <w:rPr>
          <w:rFonts w:ascii="Arial" w:hAnsi="Arial" w:cs="Arial"/>
          <w:sz w:val="24"/>
          <w:szCs w:val="24"/>
        </w:rPr>
        <w:t xml:space="preserve">           3)</w:t>
      </w:r>
      <w:r w:rsidR="00AD737B">
        <w:rPr>
          <w:rFonts w:ascii="Arial" w:hAnsi="Arial" w:cs="Arial"/>
          <w:sz w:val="24"/>
          <w:szCs w:val="24"/>
        </w:rPr>
        <w:t xml:space="preserve"> Согласно условиям заключенного контракта от 27.02.2018 № 5 (реестровый номер 3424300545618000020) поставке подлежат тонеры для офисной техники.</w:t>
      </w:r>
    </w:p>
    <w:p w:rsidR="00AD737B" w:rsidRDefault="00AD737B" w:rsidP="000A6363">
      <w:pPr>
        <w:jc w:val="both"/>
        <w:rPr>
          <w:rFonts w:ascii="Arial" w:hAnsi="Arial" w:cs="Arial"/>
          <w:sz w:val="24"/>
          <w:szCs w:val="24"/>
        </w:rPr>
      </w:pPr>
      <w:r>
        <w:rPr>
          <w:rFonts w:ascii="Arial" w:hAnsi="Arial" w:cs="Arial"/>
          <w:sz w:val="24"/>
          <w:szCs w:val="24"/>
        </w:rPr>
        <w:t xml:space="preserve">           Согласно акта приема-передачи от 01.03.2018 № 1 поставлен товар производства Китайской Народной Республики.</w:t>
      </w:r>
    </w:p>
    <w:p w:rsidR="00AD737B" w:rsidRDefault="00AD737B" w:rsidP="000A6363">
      <w:pPr>
        <w:jc w:val="both"/>
        <w:rPr>
          <w:rFonts w:ascii="Arial" w:hAnsi="Arial" w:cs="Arial"/>
          <w:sz w:val="24"/>
          <w:szCs w:val="24"/>
        </w:rPr>
      </w:pPr>
      <w:r>
        <w:rPr>
          <w:rFonts w:ascii="Arial" w:hAnsi="Arial" w:cs="Arial"/>
          <w:sz w:val="24"/>
          <w:szCs w:val="24"/>
        </w:rPr>
        <w:t xml:space="preserve">           Однако в реестре контрактов в сведениях об исполнении контракта от 06.03.2018 содержится указание на поставку товаров только Российской Федерации.</w:t>
      </w:r>
    </w:p>
    <w:p w:rsidR="00AD737B" w:rsidRDefault="002538D2" w:rsidP="00C5254F">
      <w:pPr>
        <w:jc w:val="both"/>
        <w:rPr>
          <w:rFonts w:ascii="Arial" w:hAnsi="Arial" w:cs="Arial"/>
          <w:sz w:val="24"/>
          <w:szCs w:val="24"/>
        </w:rPr>
      </w:pPr>
      <w:r>
        <w:rPr>
          <w:rFonts w:ascii="Arial" w:hAnsi="Arial" w:cs="Arial"/>
          <w:sz w:val="24"/>
          <w:szCs w:val="24"/>
        </w:rPr>
        <w:t xml:space="preserve">           4)</w:t>
      </w:r>
      <w:r w:rsidR="00AD737B">
        <w:rPr>
          <w:rFonts w:ascii="Arial" w:hAnsi="Arial" w:cs="Arial"/>
          <w:sz w:val="24"/>
          <w:szCs w:val="24"/>
        </w:rPr>
        <w:t xml:space="preserve"> Согласно условиям заключенного контракта от 13.06.2018 № 12 (реестровый номер 3424300545618000032) поставке подлежат подарочные наборы посуды.</w:t>
      </w:r>
    </w:p>
    <w:p w:rsidR="00AD737B" w:rsidRDefault="00AD737B" w:rsidP="00C5254F">
      <w:pPr>
        <w:jc w:val="both"/>
        <w:rPr>
          <w:rFonts w:ascii="Arial" w:hAnsi="Arial" w:cs="Arial"/>
          <w:sz w:val="24"/>
          <w:szCs w:val="24"/>
        </w:rPr>
      </w:pPr>
      <w:r>
        <w:rPr>
          <w:rFonts w:ascii="Arial" w:hAnsi="Arial" w:cs="Arial"/>
          <w:sz w:val="24"/>
          <w:szCs w:val="24"/>
        </w:rPr>
        <w:t xml:space="preserve">           Согласно акта приема-передачи от 14.06.2018 № 1 поставлен товар производства Китайской Народной Республики.</w:t>
      </w:r>
    </w:p>
    <w:p w:rsidR="00AD737B" w:rsidRDefault="00AD737B" w:rsidP="00C5254F">
      <w:pPr>
        <w:jc w:val="both"/>
        <w:rPr>
          <w:rFonts w:ascii="Arial" w:hAnsi="Arial" w:cs="Arial"/>
          <w:sz w:val="24"/>
          <w:szCs w:val="24"/>
        </w:rPr>
      </w:pPr>
      <w:r>
        <w:rPr>
          <w:rFonts w:ascii="Arial" w:hAnsi="Arial" w:cs="Arial"/>
          <w:sz w:val="24"/>
          <w:szCs w:val="24"/>
        </w:rPr>
        <w:t xml:space="preserve">           Однако в реестре контрактов в сведениях об исполнении контракта от 19.06.2018 содержится указание на поставку товаров Российской Федерации.</w:t>
      </w:r>
    </w:p>
    <w:p w:rsidR="00AD737B" w:rsidRDefault="002538D2" w:rsidP="00C5254F">
      <w:pPr>
        <w:jc w:val="both"/>
        <w:rPr>
          <w:rFonts w:ascii="Arial" w:hAnsi="Arial" w:cs="Arial"/>
          <w:sz w:val="24"/>
          <w:szCs w:val="24"/>
        </w:rPr>
      </w:pPr>
      <w:r>
        <w:rPr>
          <w:rFonts w:ascii="Arial" w:hAnsi="Arial" w:cs="Arial"/>
          <w:sz w:val="24"/>
          <w:szCs w:val="24"/>
        </w:rPr>
        <w:t xml:space="preserve">           5)</w:t>
      </w:r>
      <w:r w:rsidR="00AD737B">
        <w:rPr>
          <w:rFonts w:ascii="Arial" w:hAnsi="Arial" w:cs="Arial"/>
          <w:sz w:val="24"/>
          <w:szCs w:val="24"/>
        </w:rPr>
        <w:t xml:space="preserve"> Согласно условиям заключенного контракта от 14.02.2018 № 3 (реестровый номер 3424300545618000018) поставке подлежат подарочные наборы посуды.</w:t>
      </w:r>
    </w:p>
    <w:p w:rsidR="00AD737B" w:rsidRDefault="00AD737B" w:rsidP="00C5254F">
      <w:pPr>
        <w:jc w:val="both"/>
        <w:rPr>
          <w:rFonts w:ascii="Arial" w:hAnsi="Arial" w:cs="Arial"/>
          <w:sz w:val="24"/>
          <w:szCs w:val="24"/>
        </w:rPr>
      </w:pPr>
      <w:r>
        <w:rPr>
          <w:rFonts w:ascii="Arial" w:hAnsi="Arial" w:cs="Arial"/>
          <w:sz w:val="24"/>
          <w:szCs w:val="24"/>
        </w:rPr>
        <w:t xml:space="preserve">           Согласно акта приема-передачи от 15.02.2018 № 1 поставлен товар производства Китайской Народной Республики.</w:t>
      </w:r>
    </w:p>
    <w:p w:rsidR="00AD737B" w:rsidRDefault="00AD737B" w:rsidP="00C5254F">
      <w:pPr>
        <w:jc w:val="both"/>
        <w:rPr>
          <w:rFonts w:ascii="Arial" w:hAnsi="Arial" w:cs="Arial"/>
          <w:sz w:val="24"/>
          <w:szCs w:val="24"/>
        </w:rPr>
      </w:pPr>
      <w:r>
        <w:rPr>
          <w:rFonts w:ascii="Arial" w:hAnsi="Arial" w:cs="Arial"/>
          <w:sz w:val="24"/>
          <w:szCs w:val="24"/>
        </w:rPr>
        <w:t xml:space="preserve">           Однако в реестре контрактов в сведениях об исполнении контракта от 20.02.2018 содержится указание на поставку товаров Российской Федерации.</w:t>
      </w:r>
    </w:p>
    <w:p w:rsidR="00AD737B" w:rsidRDefault="002538D2" w:rsidP="001B7E0B">
      <w:pPr>
        <w:jc w:val="both"/>
        <w:rPr>
          <w:rFonts w:ascii="Arial" w:hAnsi="Arial" w:cs="Arial"/>
          <w:sz w:val="24"/>
          <w:szCs w:val="24"/>
        </w:rPr>
      </w:pPr>
      <w:r>
        <w:rPr>
          <w:rFonts w:ascii="Arial" w:hAnsi="Arial" w:cs="Arial"/>
          <w:sz w:val="24"/>
          <w:szCs w:val="24"/>
        </w:rPr>
        <w:t xml:space="preserve">           6)</w:t>
      </w:r>
      <w:r w:rsidR="00AD737B">
        <w:rPr>
          <w:rFonts w:ascii="Arial" w:hAnsi="Arial" w:cs="Arial"/>
          <w:sz w:val="24"/>
          <w:szCs w:val="24"/>
        </w:rPr>
        <w:t xml:space="preserve"> Согласно условиям заключенного контракта от 20.09.2018 № 21 (реестровый номер 3424300545618000055) поставке подлежат принтеры.</w:t>
      </w:r>
    </w:p>
    <w:p w:rsidR="00AD737B" w:rsidRDefault="00AD737B" w:rsidP="001B7E0B">
      <w:pPr>
        <w:jc w:val="both"/>
        <w:rPr>
          <w:rFonts w:ascii="Arial" w:hAnsi="Arial" w:cs="Arial"/>
          <w:sz w:val="24"/>
          <w:szCs w:val="24"/>
        </w:rPr>
      </w:pPr>
      <w:r>
        <w:rPr>
          <w:rFonts w:ascii="Arial" w:hAnsi="Arial" w:cs="Arial"/>
          <w:sz w:val="24"/>
          <w:szCs w:val="24"/>
        </w:rPr>
        <w:t xml:space="preserve">           Согласно акта приема-передачи от 01.10.2018 № 1 поставлен товар производства Вьетнам.</w:t>
      </w:r>
    </w:p>
    <w:p w:rsidR="00AD737B" w:rsidRDefault="00AD737B" w:rsidP="001B7E0B">
      <w:pPr>
        <w:jc w:val="both"/>
        <w:rPr>
          <w:rFonts w:ascii="Arial" w:hAnsi="Arial" w:cs="Arial"/>
          <w:sz w:val="24"/>
          <w:szCs w:val="24"/>
        </w:rPr>
      </w:pPr>
      <w:r>
        <w:rPr>
          <w:rFonts w:ascii="Arial" w:hAnsi="Arial" w:cs="Arial"/>
          <w:sz w:val="24"/>
          <w:szCs w:val="24"/>
        </w:rPr>
        <w:t xml:space="preserve">           Однако в реестре контрактов в сведениях об исполнении контракта от 12.10.2018 содержится указание на поставку товаров Российской Федерации.</w:t>
      </w:r>
    </w:p>
    <w:p w:rsidR="00AD737B" w:rsidRDefault="002538D2" w:rsidP="0072484D">
      <w:pPr>
        <w:jc w:val="both"/>
        <w:rPr>
          <w:rFonts w:ascii="Arial" w:hAnsi="Arial" w:cs="Arial"/>
          <w:sz w:val="24"/>
          <w:szCs w:val="24"/>
        </w:rPr>
      </w:pPr>
      <w:r>
        <w:rPr>
          <w:rFonts w:ascii="Arial" w:hAnsi="Arial" w:cs="Arial"/>
          <w:sz w:val="24"/>
          <w:szCs w:val="24"/>
        </w:rPr>
        <w:t xml:space="preserve">           7)</w:t>
      </w:r>
      <w:r w:rsidR="00AD737B">
        <w:rPr>
          <w:rFonts w:ascii="Arial" w:hAnsi="Arial" w:cs="Arial"/>
          <w:sz w:val="24"/>
          <w:szCs w:val="24"/>
        </w:rPr>
        <w:t xml:space="preserve"> Согласно условиям заключенного контракта от 04.12.2018 № 28 (реестровый номер 3424300545618000067) поставке подлежат подарочные наборы посуды.</w:t>
      </w:r>
    </w:p>
    <w:p w:rsidR="00AD737B" w:rsidRDefault="00AD737B" w:rsidP="0072484D">
      <w:pPr>
        <w:jc w:val="both"/>
        <w:rPr>
          <w:rFonts w:ascii="Arial" w:hAnsi="Arial" w:cs="Arial"/>
          <w:sz w:val="24"/>
          <w:szCs w:val="24"/>
        </w:rPr>
      </w:pPr>
      <w:r>
        <w:rPr>
          <w:rFonts w:ascii="Arial" w:hAnsi="Arial" w:cs="Arial"/>
          <w:sz w:val="24"/>
          <w:szCs w:val="24"/>
        </w:rPr>
        <w:t xml:space="preserve">           Согласно акта приема-передачи от 11.12.2018 № 1 поставлен товар производства Китайской Народной Республики.</w:t>
      </w:r>
    </w:p>
    <w:p w:rsidR="00AD737B" w:rsidRDefault="00AD737B" w:rsidP="0072484D">
      <w:pPr>
        <w:jc w:val="both"/>
        <w:rPr>
          <w:rFonts w:ascii="Arial" w:hAnsi="Arial" w:cs="Arial"/>
          <w:sz w:val="24"/>
          <w:szCs w:val="24"/>
        </w:rPr>
      </w:pPr>
      <w:r>
        <w:rPr>
          <w:rFonts w:ascii="Arial" w:hAnsi="Arial" w:cs="Arial"/>
          <w:sz w:val="24"/>
          <w:szCs w:val="24"/>
        </w:rPr>
        <w:t xml:space="preserve">           Однако в реестре контрактов в сведениях об исполнении контракта от 20.12.2018 содержится указание на поставку товаров Российской Федерации.</w:t>
      </w:r>
    </w:p>
    <w:p w:rsidR="00AD737B" w:rsidRDefault="00AD737B" w:rsidP="00617FC3">
      <w:pPr>
        <w:jc w:val="both"/>
        <w:rPr>
          <w:rFonts w:ascii="Arial" w:hAnsi="Arial" w:cs="Arial"/>
          <w:sz w:val="24"/>
          <w:szCs w:val="24"/>
        </w:rPr>
      </w:pPr>
    </w:p>
    <w:p w:rsidR="00AD737B" w:rsidRPr="00A85728" w:rsidRDefault="00AD737B" w:rsidP="00CA7C8E">
      <w:pPr>
        <w:jc w:val="center"/>
        <w:rPr>
          <w:rFonts w:ascii="Arial" w:hAnsi="Arial" w:cs="Arial"/>
          <w:sz w:val="24"/>
          <w:szCs w:val="24"/>
        </w:rPr>
      </w:pPr>
      <w:r>
        <w:rPr>
          <w:rFonts w:ascii="Arial" w:hAnsi="Arial" w:cs="Arial"/>
          <w:b/>
          <w:bCs/>
          <w:sz w:val="24"/>
          <w:szCs w:val="24"/>
        </w:rPr>
        <w:t>10. Соблюдение порядка составления отчета об исполнении контракта (о результатах исполнения отдельного этапа) и размещения его в единой информационной системе в сфере закупок.</w:t>
      </w:r>
    </w:p>
    <w:p w:rsidR="00AD737B" w:rsidRDefault="00AD737B" w:rsidP="00382467">
      <w:pPr>
        <w:jc w:val="center"/>
        <w:rPr>
          <w:rFonts w:ascii="Arial" w:hAnsi="Arial" w:cs="Arial"/>
          <w:b/>
          <w:bCs/>
          <w:sz w:val="24"/>
          <w:szCs w:val="24"/>
        </w:rPr>
      </w:pPr>
    </w:p>
    <w:p w:rsidR="00AD737B" w:rsidRPr="00FD3AD8" w:rsidRDefault="00563416" w:rsidP="00803E03">
      <w:pPr>
        <w:jc w:val="both"/>
        <w:rPr>
          <w:rFonts w:ascii="Arial" w:hAnsi="Arial" w:cs="Arial"/>
          <w:sz w:val="24"/>
          <w:szCs w:val="24"/>
        </w:rPr>
      </w:pPr>
      <w:r>
        <w:rPr>
          <w:rFonts w:ascii="Arial" w:hAnsi="Arial" w:cs="Arial"/>
          <w:sz w:val="24"/>
          <w:szCs w:val="24"/>
        </w:rPr>
        <w:t xml:space="preserve">          </w:t>
      </w:r>
      <w:r w:rsidR="00AD737B" w:rsidRPr="00FD3AD8">
        <w:rPr>
          <w:rFonts w:ascii="Arial" w:hAnsi="Arial" w:cs="Arial"/>
          <w:sz w:val="24"/>
          <w:szCs w:val="24"/>
        </w:rPr>
        <w:t xml:space="preserve">Согласно ч. 9 ст. 94 Федерального закона № 44-ФЗ 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 для заключенных с 1 июля 2018 года контрактов), информация о поставленном товаре, выполненной работе или об оказанной услуге (за исключением контракта, заключенного в соответствии с </w:t>
      </w:r>
      <w:hyperlink r:id="rId45" w:history="1">
        <w:r w:rsidR="00AD737B" w:rsidRPr="00FD3AD8">
          <w:rPr>
            <w:rStyle w:val="ac"/>
            <w:rFonts w:ascii="Arial" w:hAnsi="Arial" w:cs="Arial"/>
            <w:sz w:val="24"/>
            <w:szCs w:val="24"/>
            <w:u w:val="none"/>
          </w:rPr>
          <w:t>пункт</w:t>
        </w:r>
        <w:r w:rsidR="00AD737B">
          <w:rPr>
            <w:rStyle w:val="ac"/>
            <w:rFonts w:ascii="Arial" w:hAnsi="Arial" w:cs="Arial"/>
            <w:sz w:val="24"/>
            <w:szCs w:val="24"/>
            <w:u w:val="none"/>
          </w:rPr>
          <w:t>ами</w:t>
        </w:r>
        <w:r w:rsidR="00AD737B" w:rsidRPr="00FD3AD8">
          <w:rPr>
            <w:rStyle w:val="ac"/>
            <w:rFonts w:ascii="Arial" w:hAnsi="Arial" w:cs="Arial"/>
            <w:sz w:val="24"/>
            <w:szCs w:val="24"/>
            <w:u w:val="none"/>
          </w:rPr>
          <w:t xml:space="preserve"> 4</w:t>
        </w:r>
      </w:hyperlink>
      <w:r w:rsidR="00AD737B" w:rsidRPr="00FD3AD8">
        <w:rPr>
          <w:rFonts w:ascii="Arial" w:hAnsi="Arial" w:cs="Arial"/>
          <w:sz w:val="24"/>
          <w:szCs w:val="24"/>
        </w:rPr>
        <w:t xml:space="preserve">, </w:t>
      </w:r>
      <w:hyperlink r:id="rId46" w:history="1">
        <w:r w:rsidR="00AD737B" w:rsidRPr="00FD3AD8">
          <w:rPr>
            <w:rStyle w:val="ac"/>
            <w:rFonts w:ascii="Arial" w:hAnsi="Arial" w:cs="Arial"/>
            <w:sz w:val="24"/>
            <w:szCs w:val="24"/>
            <w:u w:val="none"/>
          </w:rPr>
          <w:t>5</w:t>
        </w:r>
      </w:hyperlink>
      <w:r w:rsidR="00AD737B" w:rsidRPr="00FD3AD8">
        <w:rPr>
          <w:rFonts w:ascii="Arial" w:hAnsi="Arial" w:cs="Arial"/>
          <w:sz w:val="24"/>
          <w:szCs w:val="24"/>
        </w:rPr>
        <w:t xml:space="preserve">, </w:t>
      </w:r>
      <w:hyperlink r:id="rId47" w:history="1">
        <w:r w:rsidR="00AD737B" w:rsidRPr="00FD3AD8">
          <w:rPr>
            <w:rStyle w:val="ac"/>
            <w:rFonts w:ascii="Arial" w:hAnsi="Arial" w:cs="Arial"/>
            <w:sz w:val="24"/>
            <w:szCs w:val="24"/>
            <w:u w:val="none"/>
          </w:rPr>
          <w:t>23</w:t>
        </w:r>
      </w:hyperlink>
      <w:r w:rsidR="00AD737B" w:rsidRPr="00FD3AD8">
        <w:rPr>
          <w:rFonts w:ascii="Arial" w:hAnsi="Arial" w:cs="Arial"/>
          <w:sz w:val="24"/>
          <w:szCs w:val="24"/>
        </w:rPr>
        <w:t xml:space="preserve">, </w:t>
      </w:r>
      <w:hyperlink r:id="rId48" w:history="1">
        <w:r w:rsidR="00AD737B" w:rsidRPr="00FD3AD8">
          <w:rPr>
            <w:rStyle w:val="ac"/>
            <w:rFonts w:ascii="Arial" w:hAnsi="Arial" w:cs="Arial"/>
            <w:sz w:val="24"/>
            <w:szCs w:val="24"/>
            <w:u w:val="none"/>
          </w:rPr>
          <w:t>42</w:t>
        </w:r>
      </w:hyperlink>
      <w:r w:rsidR="00AD737B" w:rsidRPr="00FD3AD8">
        <w:rPr>
          <w:rFonts w:ascii="Arial" w:hAnsi="Arial" w:cs="Arial"/>
          <w:sz w:val="24"/>
          <w:szCs w:val="24"/>
        </w:rPr>
        <w:t xml:space="preserve">, </w:t>
      </w:r>
      <w:hyperlink r:id="rId49" w:history="1">
        <w:r w:rsidR="00AD737B" w:rsidRPr="00FD3AD8">
          <w:rPr>
            <w:rStyle w:val="ac"/>
            <w:rFonts w:ascii="Arial" w:hAnsi="Arial" w:cs="Arial"/>
            <w:sz w:val="24"/>
            <w:szCs w:val="24"/>
            <w:u w:val="none"/>
          </w:rPr>
          <w:t>44</w:t>
        </w:r>
      </w:hyperlink>
      <w:r w:rsidR="00AD737B" w:rsidRPr="00FD3AD8">
        <w:rPr>
          <w:rFonts w:ascii="Arial" w:hAnsi="Arial" w:cs="Arial"/>
          <w:sz w:val="24"/>
          <w:szCs w:val="24"/>
        </w:rPr>
        <w:t xml:space="preserve">, </w:t>
      </w:r>
      <w:hyperlink r:id="rId50" w:history="1">
        <w:r w:rsidR="00AD737B" w:rsidRPr="00FD3AD8">
          <w:rPr>
            <w:rStyle w:val="ac"/>
            <w:rFonts w:ascii="Arial" w:hAnsi="Arial" w:cs="Arial"/>
            <w:sz w:val="24"/>
            <w:szCs w:val="24"/>
            <w:u w:val="none"/>
          </w:rPr>
          <w:t>46</w:t>
        </w:r>
      </w:hyperlink>
      <w:r w:rsidR="00AD737B" w:rsidRPr="00FD3AD8">
        <w:rPr>
          <w:rFonts w:ascii="Arial" w:hAnsi="Arial" w:cs="Arial"/>
          <w:sz w:val="24"/>
          <w:szCs w:val="24"/>
        </w:rPr>
        <w:t xml:space="preserve"> или </w:t>
      </w:r>
      <w:hyperlink r:id="rId51" w:history="1">
        <w:r w:rsidR="00AD737B" w:rsidRPr="00FD3AD8">
          <w:rPr>
            <w:rStyle w:val="ac"/>
            <w:rFonts w:ascii="Arial" w:hAnsi="Arial" w:cs="Arial"/>
            <w:sz w:val="24"/>
            <w:szCs w:val="24"/>
            <w:u w:val="none"/>
          </w:rPr>
          <w:t>52 части 1 статьи 93</w:t>
        </w:r>
      </w:hyperlink>
      <w:r w:rsidR="00AD737B" w:rsidRPr="00FD3AD8">
        <w:rPr>
          <w:rFonts w:ascii="Arial" w:hAnsi="Arial" w:cs="Arial"/>
          <w:sz w:val="24"/>
          <w:szCs w:val="24"/>
        </w:rP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AD737B" w:rsidRPr="00803E03" w:rsidRDefault="00563416" w:rsidP="00803E03">
      <w:pPr>
        <w:jc w:val="both"/>
        <w:rPr>
          <w:rFonts w:ascii="Arial" w:hAnsi="Arial" w:cs="Arial"/>
          <w:sz w:val="24"/>
          <w:szCs w:val="24"/>
        </w:rPr>
      </w:pPr>
      <w:r>
        <w:rPr>
          <w:rFonts w:ascii="Arial" w:hAnsi="Arial" w:cs="Arial"/>
          <w:sz w:val="24"/>
          <w:szCs w:val="24"/>
        </w:rPr>
        <w:t xml:space="preserve">           </w:t>
      </w:r>
      <w:r w:rsidR="00AD737B" w:rsidRPr="00FD3AD8">
        <w:rPr>
          <w:rFonts w:ascii="Arial" w:hAnsi="Arial" w:cs="Arial"/>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AD737B" w:rsidRPr="00803E03" w:rsidRDefault="00563416" w:rsidP="00803E03">
      <w:pPr>
        <w:jc w:val="both"/>
        <w:rPr>
          <w:rFonts w:ascii="Arial" w:hAnsi="Arial" w:cs="Arial"/>
          <w:sz w:val="24"/>
          <w:szCs w:val="24"/>
        </w:rPr>
      </w:pPr>
      <w:r>
        <w:rPr>
          <w:rFonts w:ascii="Arial" w:hAnsi="Arial" w:cs="Arial"/>
          <w:sz w:val="24"/>
          <w:szCs w:val="24"/>
        </w:rPr>
        <w:t xml:space="preserve">           </w:t>
      </w:r>
      <w:r w:rsidR="00AD737B" w:rsidRPr="00803E03">
        <w:rPr>
          <w:rFonts w:ascii="Arial" w:hAnsi="Arial" w:cs="Arial"/>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AD737B" w:rsidRDefault="00563416" w:rsidP="00803E03">
      <w:pPr>
        <w:jc w:val="both"/>
        <w:rPr>
          <w:rFonts w:ascii="Arial" w:hAnsi="Arial" w:cs="Arial"/>
          <w:sz w:val="24"/>
          <w:szCs w:val="24"/>
        </w:rPr>
      </w:pPr>
      <w:r>
        <w:rPr>
          <w:rFonts w:ascii="Arial" w:hAnsi="Arial" w:cs="Arial"/>
          <w:sz w:val="24"/>
          <w:szCs w:val="24"/>
        </w:rPr>
        <w:t xml:space="preserve">           </w:t>
      </w:r>
      <w:r w:rsidR="00AD737B" w:rsidRPr="00803E03">
        <w:rPr>
          <w:rFonts w:ascii="Arial" w:hAnsi="Arial" w:cs="Arial"/>
          <w:sz w:val="24"/>
          <w:szCs w:val="24"/>
        </w:rPr>
        <w:t>3) об изменении или о расторжении контракта в ходе его исполнения.</w:t>
      </w:r>
    </w:p>
    <w:p w:rsidR="00AD737B" w:rsidRDefault="00AD737B" w:rsidP="00803E03">
      <w:pPr>
        <w:jc w:val="both"/>
        <w:rPr>
          <w:rFonts w:ascii="Arial" w:hAnsi="Arial" w:cs="Arial"/>
          <w:sz w:val="24"/>
          <w:szCs w:val="24"/>
        </w:rPr>
      </w:pPr>
      <w:r>
        <w:rPr>
          <w:rFonts w:ascii="Arial" w:hAnsi="Arial" w:cs="Arial"/>
          <w:sz w:val="24"/>
          <w:szCs w:val="24"/>
        </w:rPr>
        <w:t xml:space="preserve">           В соответствии с ч. 10 ст. 94 Федерального закона № 44-ФЗ к</w:t>
      </w:r>
      <w:r w:rsidRPr="00154F01">
        <w:rPr>
          <w:rFonts w:ascii="Arial" w:hAnsi="Arial" w:cs="Arial"/>
          <w:sz w:val="24"/>
          <w:szCs w:val="24"/>
        </w:rPr>
        <w:t xml:space="preserve">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AD737B" w:rsidRDefault="00AD737B" w:rsidP="00803E03">
      <w:pPr>
        <w:jc w:val="both"/>
        <w:rPr>
          <w:rFonts w:ascii="Arial" w:hAnsi="Arial" w:cs="Arial"/>
          <w:sz w:val="24"/>
          <w:szCs w:val="24"/>
        </w:rPr>
      </w:pPr>
      <w:r>
        <w:rPr>
          <w:rFonts w:ascii="Arial" w:hAnsi="Arial" w:cs="Arial"/>
          <w:sz w:val="24"/>
          <w:szCs w:val="24"/>
        </w:rPr>
        <w:t xml:space="preserve">           Согласно ч. 11 ст. 94 Федерального закона № 44-ФЗ порядок подготовки и размещения в ЕИС отчета, форма указанного отчета определяются Правительством РФ.</w:t>
      </w:r>
    </w:p>
    <w:p w:rsidR="00AD737B" w:rsidRDefault="00AD737B" w:rsidP="00803E03">
      <w:pPr>
        <w:jc w:val="both"/>
        <w:rPr>
          <w:rFonts w:ascii="Arial" w:hAnsi="Arial" w:cs="Arial"/>
          <w:sz w:val="24"/>
          <w:szCs w:val="24"/>
        </w:rPr>
      </w:pPr>
      <w:r>
        <w:rPr>
          <w:rFonts w:ascii="Arial" w:hAnsi="Arial" w:cs="Arial"/>
          <w:sz w:val="24"/>
          <w:szCs w:val="24"/>
        </w:rPr>
        <w:t xml:space="preserve">           Постановлением Правительства РФ от 28.11.2013 № 1093 утверждено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 1093).</w:t>
      </w:r>
    </w:p>
    <w:p w:rsidR="00AD737B" w:rsidRDefault="00AD737B" w:rsidP="00803E03">
      <w:pPr>
        <w:jc w:val="both"/>
        <w:rPr>
          <w:rFonts w:ascii="Arial" w:hAnsi="Arial" w:cs="Arial"/>
          <w:sz w:val="24"/>
          <w:szCs w:val="24"/>
        </w:rPr>
      </w:pPr>
      <w:r>
        <w:rPr>
          <w:rFonts w:ascii="Arial" w:hAnsi="Arial" w:cs="Arial"/>
          <w:sz w:val="24"/>
          <w:szCs w:val="24"/>
        </w:rPr>
        <w:t xml:space="preserve">           Согласно п. 3 указанного Положения отчет размещается заказчиком в ЕИС в течение 7 рабочих дней со дня:</w:t>
      </w:r>
    </w:p>
    <w:p w:rsidR="00AD737B" w:rsidRPr="009A1349" w:rsidRDefault="00563416" w:rsidP="009A1349">
      <w:pPr>
        <w:jc w:val="both"/>
        <w:rPr>
          <w:rFonts w:ascii="Arial" w:hAnsi="Arial" w:cs="Arial"/>
          <w:sz w:val="24"/>
          <w:szCs w:val="24"/>
        </w:rPr>
      </w:pPr>
      <w:r>
        <w:rPr>
          <w:rFonts w:ascii="Arial" w:hAnsi="Arial" w:cs="Arial"/>
          <w:sz w:val="24"/>
          <w:szCs w:val="24"/>
        </w:rPr>
        <w:t xml:space="preserve">           </w:t>
      </w:r>
      <w:r w:rsidR="00AD737B" w:rsidRPr="009A1349">
        <w:rPr>
          <w:rFonts w:ascii="Arial" w:hAnsi="Arial" w:cs="Arial"/>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AD737B" w:rsidRPr="009A1349" w:rsidRDefault="00563416" w:rsidP="009A1349">
      <w:pPr>
        <w:jc w:val="both"/>
        <w:rPr>
          <w:rFonts w:ascii="Arial" w:hAnsi="Arial" w:cs="Arial"/>
          <w:sz w:val="24"/>
          <w:szCs w:val="24"/>
        </w:rPr>
      </w:pPr>
      <w:r>
        <w:rPr>
          <w:rFonts w:ascii="Arial" w:hAnsi="Arial" w:cs="Arial"/>
          <w:sz w:val="24"/>
          <w:szCs w:val="24"/>
        </w:rPr>
        <w:t xml:space="preserve">           </w:t>
      </w:r>
      <w:r w:rsidR="00AD737B" w:rsidRPr="009A1349">
        <w:rPr>
          <w:rFonts w:ascii="Arial" w:hAnsi="Arial" w:cs="Arial"/>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AD737B" w:rsidRPr="009A1349" w:rsidRDefault="00563416" w:rsidP="009A1349">
      <w:pPr>
        <w:jc w:val="both"/>
        <w:rPr>
          <w:rFonts w:ascii="Arial" w:hAnsi="Arial" w:cs="Arial"/>
          <w:sz w:val="24"/>
          <w:szCs w:val="24"/>
        </w:rPr>
      </w:pPr>
      <w:r>
        <w:rPr>
          <w:rFonts w:ascii="Arial" w:hAnsi="Arial" w:cs="Arial"/>
          <w:sz w:val="24"/>
          <w:szCs w:val="24"/>
        </w:rPr>
        <w:t xml:space="preserve">           </w:t>
      </w:r>
      <w:r w:rsidR="00AD737B" w:rsidRPr="009A1349">
        <w:rPr>
          <w:rFonts w:ascii="Arial" w:hAnsi="Arial" w:cs="Arial"/>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(далее - исполнитель) либо заказчика об одностороннем отказе от исполнения контракта.</w:t>
      </w:r>
    </w:p>
    <w:p w:rsidR="00AD737B" w:rsidRDefault="00AD737B" w:rsidP="00126A6D">
      <w:pPr>
        <w:jc w:val="both"/>
        <w:rPr>
          <w:rFonts w:ascii="Arial" w:hAnsi="Arial" w:cs="Arial"/>
          <w:sz w:val="24"/>
          <w:szCs w:val="24"/>
        </w:rPr>
      </w:pPr>
      <w:r>
        <w:rPr>
          <w:rFonts w:ascii="Arial" w:hAnsi="Arial" w:cs="Arial"/>
          <w:sz w:val="24"/>
          <w:szCs w:val="24"/>
        </w:rPr>
        <w:t xml:space="preserve">           В соответствии с п. 10 Положения № 1093 о</w:t>
      </w:r>
      <w:r w:rsidRPr="00154F01">
        <w:rPr>
          <w:rFonts w:ascii="Arial" w:hAnsi="Arial" w:cs="Arial"/>
          <w:sz w:val="24"/>
          <w:szCs w:val="24"/>
        </w:rPr>
        <w:t>тчет и документы в электронн</w:t>
      </w:r>
      <w:r>
        <w:rPr>
          <w:rFonts w:ascii="Arial" w:hAnsi="Arial" w:cs="Arial"/>
          <w:sz w:val="24"/>
          <w:szCs w:val="24"/>
        </w:rPr>
        <w:t>ой форме, предусмотренные ч.</w:t>
      </w:r>
      <w:r w:rsidRPr="00154F01">
        <w:rPr>
          <w:rFonts w:ascii="Arial" w:hAnsi="Arial" w:cs="Arial"/>
          <w:sz w:val="24"/>
          <w:szCs w:val="24"/>
        </w:rPr>
        <w:t xml:space="preserve"> 10 ст</w:t>
      </w:r>
      <w:r>
        <w:rPr>
          <w:rFonts w:ascii="Arial" w:hAnsi="Arial" w:cs="Arial"/>
          <w:sz w:val="24"/>
          <w:szCs w:val="24"/>
        </w:rPr>
        <w:t>.</w:t>
      </w:r>
      <w:r w:rsidRPr="00154F01">
        <w:rPr>
          <w:rFonts w:ascii="Arial" w:hAnsi="Arial" w:cs="Arial"/>
          <w:sz w:val="24"/>
          <w:szCs w:val="24"/>
        </w:rPr>
        <w:t xml:space="preserve"> 94 Федерального закона</w:t>
      </w:r>
      <w:r>
        <w:rPr>
          <w:rFonts w:ascii="Arial" w:hAnsi="Arial" w:cs="Arial"/>
          <w:sz w:val="24"/>
          <w:szCs w:val="24"/>
        </w:rPr>
        <w:t xml:space="preserve"> № 44-ФЗ</w:t>
      </w:r>
      <w:r w:rsidRPr="00154F01">
        <w:rPr>
          <w:rFonts w:ascii="Arial" w:hAnsi="Arial" w:cs="Arial"/>
          <w:sz w:val="24"/>
          <w:szCs w:val="24"/>
        </w:rPr>
        <w:t>, подлежат размещению в единой системе.</w:t>
      </w:r>
    </w:p>
    <w:p w:rsidR="00AD737B" w:rsidRDefault="00AD737B" w:rsidP="00126A6D">
      <w:pPr>
        <w:jc w:val="both"/>
        <w:rPr>
          <w:rFonts w:ascii="Arial" w:hAnsi="Arial" w:cs="Arial"/>
          <w:sz w:val="24"/>
          <w:szCs w:val="24"/>
        </w:rPr>
      </w:pPr>
    </w:p>
    <w:p w:rsidR="00AD737B" w:rsidRDefault="00AD737B" w:rsidP="00126A6D">
      <w:pPr>
        <w:jc w:val="both"/>
        <w:rPr>
          <w:rFonts w:ascii="Arial" w:hAnsi="Arial" w:cs="Arial"/>
          <w:sz w:val="24"/>
          <w:szCs w:val="24"/>
        </w:rPr>
      </w:pPr>
      <w:r>
        <w:rPr>
          <w:rFonts w:ascii="Arial" w:hAnsi="Arial" w:cs="Arial"/>
          <w:sz w:val="24"/>
          <w:szCs w:val="24"/>
        </w:rPr>
        <w:t xml:space="preserve">           10.1. </w:t>
      </w:r>
      <w:r w:rsidRPr="00D23554">
        <w:rPr>
          <w:rFonts w:ascii="Arial" w:hAnsi="Arial" w:cs="Arial"/>
          <w:b/>
          <w:bCs/>
          <w:sz w:val="24"/>
          <w:szCs w:val="24"/>
        </w:rPr>
        <w:t xml:space="preserve">В нарушение требований ч. 9 ст. 94 Федерального закона № 44-ФЗ, п. 3 </w:t>
      </w:r>
      <w:r>
        <w:rPr>
          <w:rFonts w:ascii="Arial" w:hAnsi="Arial" w:cs="Arial"/>
          <w:b/>
          <w:bCs/>
          <w:sz w:val="24"/>
          <w:szCs w:val="24"/>
        </w:rPr>
        <w:t>Постановления Правительства РФ от 28 ноября 2013 г. №</w:t>
      </w:r>
      <w:r w:rsidRPr="00C67840">
        <w:rPr>
          <w:rFonts w:ascii="Arial" w:hAnsi="Arial" w:cs="Arial"/>
          <w:b/>
          <w:bCs/>
          <w:sz w:val="24"/>
          <w:szCs w:val="24"/>
        </w:rPr>
        <w:t xml:space="preserve"> 1093 </w:t>
      </w:r>
      <w:r>
        <w:rPr>
          <w:rFonts w:ascii="Arial" w:hAnsi="Arial" w:cs="Arial"/>
          <w:b/>
          <w:bCs/>
          <w:sz w:val="24"/>
          <w:szCs w:val="24"/>
        </w:rPr>
        <w:t xml:space="preserve">«О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r>
        <w:rPr>
          <w:rFonts w:ascii="Arial" w:hAnsi="Arial" w:cs="Arial"/>
          <w:sz w:val="24"/>
          <w:szCs w:val="24"/>
        </w:rPr>
        <w:t>заказчиком не размещены отчеты об исполнении контрактов:</w:t>
      </w:r>
    </w:p>
    <w:p w:rsidR="00AD737B" w:rsidRDefault="00563416" w:rsidP="00126A6D">
      <w:pPr>
        <w:jc w:val="both"/>
        <w:rPr>
          <w:rFonts w:ascii="Arial" w:hAnsi="Arial" w:cs="Arial"/>
          <w:sz w:val="24"/>
          <w:szCs w:val="24"/>
        </w:rPr>
      </w:pPr>
      <w:r>
        <w:rPr>
          <w:rFonts w:ascii="Arial" w:hAnsi="Arial" w:cs="Arial"/>
          <w:sz w:val="24"/>
          <w:szCs w:val="24"/>
        </w:rPr>
        <w:t xml:space="preserve">           1)</w:t>
      </w:r>
      <w:r w:rsidR="00AD737B">
        <w:rPr>
          <w:rFonts w:ascii="Arial" w:hAnsi="Arial" w:cs="Arial"/>
          <w:sz w:val="24"/>
          <w:szCs w:val="24"/>
        </w:rPr>
        <w:t xml:space="preserve"> 10.07.2018 заказчиком заключен контракт № 15 (реестровый номер </w:t>
      </w:r>
      <w:r w:rsidR="00AD737B" w:rsidRPr="003E59DF">
        <w:rPr>
          <w:rFonts w:ascii="Arial" w:hAnsi="Arial" w:cs="Arial"/>
          <w:sz w:val="24"/>
          <w:szCs w:val="24"/>
        </w:rPr>
        <w:t>3424300545618000041</w:t>
      </w:r>
      <w:r w:rsidR="00AD737B">
        <w:rPr>
          <w:rFonts w:ascii="Arial" w:hAnsi="Arial" w:cs="Arial"/>
          <w:sz w:val="24"/>
          <w:szCs w:val="24"/>
        </w:rPr>
        <w:t>).</w:t>
      </w:r>
    </w:p>
    <w:p w:rsidR="00AD737B" w:rsidRDefault="00AD737B" w:rsidP="00126A6D">
      <w:pPr>
        <w:jc w:val="both"/>
        <w:rPr>
          <w:rFonts w:ascii="Arial" w:hAnsi="Arial" w:cs="Arial"/>
          <w:sz w:val="24"/>
          <w:szCs w:val="24"/>
        </w:rPr>
      </w:pPr>
      <w:r>
        <w:rPr>
          <w:rFonts w:ascii="Arial" w:hAnsi="Arial" w:cs="Arial"/>
          <w:sz w:val="24"/>
          <w:szCs w:val="24"/>
        </w:rPr>
        <w:t xml:space="preserve">           Согласно акта о приемке оказанных услуг № 1 от 21.08.2018 услуги оказаны и приняты.</w:t>
      </w:r>
    </w:p>
    <w:p w:rsidR="00AD737B" w:rsidRDefault="00AD737B" w:rsidP="00126A6D">
      <w:pPr>
        <w:jc w:val="both"/>
        <w:rPr>
          <w:rFonts w:ascii="Arial" w:hAnsi="Arial" w:cs="Arial"/>
          <w:sz w:val="24"/>
          <w:szCs w:val="24"/>
        </w:rPr>
      </w:pPr>
      <w:r>
        <w:rPr>
          <w:rFonts w:ascii="Arial" w:hAnsi="Arial" w:cs="Arial"/>
          <w:sz w:val="24"/>
          <w:szCs w:val="24"/>
        </w:rPr>
        <w:t xml:space="preserve">           Согласно заявки на кассовый расход № 1261 от 17.09.2018 заказчиком произведена оплата за оказанные услуги. </w:t>
      </w:r>
    </w:p>
    <w:p w:rsidR="00AD737B" w:rsidRDefault="00563416" w:rsidP="00126A6D">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Таким образом, контракт исполнен сторонами 17.09.2018.</w:t>
      </w:r>
    </w:p>
    <w:p w:rsidR="00AD737B" w:rsidRDefault="00AD737B" w:rsidP="00126A6D">
      <w:pPr>
        <w:jc w:val="both"/>
        <w:rPr>
          <w:rFonts w:ascii="Arial" w:hAnsi="Arial" w:cs="Arial"/>
          <w:sz w:val="24"/>
          <w:szCs w:val="24"/>
        </w:rPr>
      </w:pPr>
      <w:r>
        <w:rPr>
          <w:rFonts w:ascii="Arial" w:hAnsi="Arial" w:cs="Arial"/>
          <w:sz w:val="24"/>
          <w:szCs w:val="24"/>
        </w:rPr>
        <w:t xml:space="preserve">           При изучении сведений в ЕИС установлено, что отчет об исполнении контракта отсутствует.</w:t>
      </w:r>
    </w:p>
    <w:p w:rsidR="00AD737B" w:rsidRDefault="00563416" w:rsidP="0046582F">
      <w:pPr>
        <w:jc w:val="both"/>
        <w:rPr>
          <w:rFonts w:ascii="Arial" w:hAnsi="Arial" w:cs="Arial"/>
          <w:sz w:val="24"/>
          <w:szCs w:val="24"/>
        </w:rPr>
      </w:pPr>
      <w:r>
        <w:rPr>
          <w:rFonts w:ascii="Arial" w:hAnsi="Arial" w:cs="Arial"/>
          <w:sz w:val="24"/>
          <w:szCs w:val="24"/>
        </w:rPr>
        <w:t xml:space="preserve">           2)</w:t>
      </w:r>
      <w:r w:rsidR="00AD737B">
        <w:rPr>
          <w:rFonts w:ascii="Arial" w:hAnsi="Arial" w:cs="Arial"/>
          <w:sz w:val="24"/>
          <w:szCs w:val="24"/>
        </w:rPr>
        <w:t xml:space="preserve"> 10.07.2018 заказчиком заключен контракт № Ф.2018.328553 (реестровый номер 3424300545618000042).</w:t>
      </w:r>
    </w:p>
    <w:p w:rsidR="00AD737B" w:rsidRDefault="00AD737B" w:rsidP="0046582F">
      <w:pPr>
        <w:jc w:val="both"/>
        <w:rPr>
          <w:rFonts w:ascii="Arial" w:hAnsi="Arial" w:cs="Arial"/>
          <w:sz w:val="24"/>
          <w:szCs w:val="24"/>
        </w:rPr>
      </w:pPr>
      <w:r>
        <w:rPr>
          <w:rFonts w:ascii="Arial" w:hAnsi="Arial" w:cs="Arial"/>
          <w:sz w:val="24"/>
          <w:szCs w:val="24"/>
        </w:rPr>
        <w:t xml:space="preserve">           Согласно акта о приемке выполненных работ № 1 от 21.08.2018 работы выполнены и приняты.</w:t>
      </w:r>
    </w:p>
    <w:p w:rsidR="00AD737B" w:rsidRDefault="00AD737B" w:rsidP="0046582F">
      <w:pPr>
        <w:jc w:val="both"/>
        <w:rPr>
          <w:rFonts w:ascii="Arial" w:hAnsi="Arial" w:cs="Arial"/>
          <w:sz w:val="24"/>
          <w:szCs w:val="24"/>
        </w:rPr>
      </w:pPr>
      <w:r>
        <w:rPr>
          <w:rFonts w:ascii="Arial" w:hAnsi="Arial" w:cs="Arial"/>
          <w:sz w:val="24"/>
          <w:szCs w:val="24"/>
        </w:rPr>
        <w:t xml:space="preserve">           Согласно заявок на кассовый расход № 1222 от 05.09.2018 и 1238 от 11.09.2018 заказчиком произведена оплата за выполненные работы. </w:t>
      </w:r>
    </w:p>
    <w:p w:rsidR="00AD737B" w:rsidRDefault="00AD737B" w:rsidP="0046582F">
      <w:pPr>
        <w:jc w:val="both"/>
        <w:rPr>
          <w:rFonts w:ascii="Arial" w:hAnsi="Arial" w:cs="Arial"/>
          <w:sz w:val="24"/>
          <w:szCs w:val="24"/>
        </w:rPr>
      </w:pPr>
      <w:r>
        <w:rPr>
          <w:rFonts w:ascii="Arial" w:hAnsi="Arial" w:cs="Arial"/>
          <w:sz w:val="24"/>
          <w:szCs w:val="24"/>
        </w:rPr>
        <w:t xml:space="preserve">           Таким образом, контракт исполнен сторонами 11.09.2018.</w:t>
      </w:r>
    </w:p>
    <w:p w:rsidR="00AD737B" w:rsidRPr="00126A6D" w:rsidRDefault="00AD737B" w:rsidP="0046582F">
      <w:pPr>
        <w:jc w:val="both"/>
        <w:rPr>
          <w:rFonts w:ascii="Arial" w:hAnsi="Arial" w:cs="Arial"/>
          <w:sz w:val="24"/>
          <w:szCs w:val="24"/>
        </w:rPr>
      </w:pPr>
      <w:r>
        <w:rPr>
          <w:rFonts w:ascii="Arial" w:hAnsi="Arial" w:cs="Arial"/>
          <w:sz w:val="24"/>
          <w:szCs w:val="24"/>
        </w:rPr>
        <w:t xml:space="preserve">           При изучении сведений в ЕИС установлено, что отчет об исполнении контракта отсутствует.</w:t>
      </w:r>
    </w:p>
    <w:p w:rsidR="00AD737B" w:rsidRPr="00B1314B" w:rsidRDefault="00563416" w:rsidP="00C67840">
      <w:pPr>
        <w:jc w:val="both"/>
        <w:rPr>
          <w:rFonts w:ascii="Arial" w:hAnsi="Arial" w:cs="Arial"/>
          <w:sz w:val="24"/>
          <w:szCs w:val="24"/>
        </w:rPr>
      </w:pPr>
      <w:r>
        <w:rPr>
          <w:rFonts w:ascii="Arial" w:hAnsi="Arial" w:cs="Arial"/>
          <w:b/>
          <w:bCs/>
          <w:sz w:val="24"/>
          <w:szCs w:val="24"/>
        </w:rPr>
        <w:t xml:space="preserve">           </w:t>
      </w:r>
      <w:r w:rsidR="00AD737B" w:rsidRPr="00B1314B">
        <w:rPr>
          <w:rFonts w:ascii="Arial" w:hAnsi="Arial" w:cs="Arial"/>
          <w:b/>
          <w:bCs/>
          <w:sz w:val="24"/>
          <w:szCs w:val="24"/>
        </w:rPr>
        <w:t>В данных действиях заказчика содержатся признаки административного правона</w:t>
      </w:r>
      <w:r w:rsidR="00AD737B">
        <w:rPr>
          <w:rFonts w:ascii="Arial" w:hAnsi="Arial" w:cs="Arial"/>
          <w:b/>
          <w:bCs/>
          <w:sz w:val="24"/>
          <w:szCs w:val="24"/>
        </w:rPr>
        <w:t>рушения, предусмотренного ч. 3</w:t>
      </w:r>
      <w:r w:rsidR="00AD737B" w:rsidRPr="00B1314B">
        <w:rPr>
          <w:rFonts w:ascii="Arial" w:hAnsi="Arial" w:cs="Arial"/>
          <w:b/>
          <w:bCs/>
          <w:sz w:val="24"/>
          <w:szCs w:val="24"/>
        </w:rPr>
        <w:t xml:space="preserve"> ст. 7.30 КоАП РФ.</w:t>
      </w:r>
    </w:p>
    <w:p w:rsidR="00AD737B" w:rsidRDefault="00AD737B" w:rsidP="00CA7C8E">
      <w:pPr>
        <w:jc w:val="both"/>
        <w:rPr>
          <w:rFonts w:ascii="Arial" w:hAnsi="Arial" w:cs="Arial"/>
          <w:sz w:val="24"/>
          <w:szCs w:val="24"/>
        </w:rPr>
      </w:pPr>
      <w:r>
        <w:rPr>
          <w:rFonts w:ascii="Arial" w:hAnsi="Arial" w:cs="Arial"/>
          <w:sz w:val="24"/>
          <w:szCs w:val="24"/>
        </w:rPr>
        <w:t xml:space="preserve">           10.2. </w:t>
      </w:r>
      <w:r w:rsidRPr="00756487">
        <w:rPr>
          <w:rFonts w:ascii="Arial" w:hAnsi="Arial" w:cs="Arial"/>
          <w:b/>
          <w:bCs/>
          <w:sz w:val="24"/>
          <w:szCs w:val="24"/>
        </w:rPr>
        <w:t xml:space="preserve">В нарушение требований ч. 9 ст. 94 Федерального закона № 44-ФЗ, </w:t>
      </w:r>
      <w:r>
        <w:rPr>
          <w:rFonts w:ascii="Arial" w:hAnsi="Arial" w:cs="Arial"/>
          <w:b/>
          <w:bCs/>
          <w:sz w:val="24"/>
          <w:szCs w:val="24"/>
        </w:rPr>
        <w:t xml:space="preserve">п. 3 </w:t>
      </w:r>
      <w:r w:rsidRPr="00756487">
        <w:rPr>
          <w:rFonts w:ascii="Arial" w:hAnsi="Arial" w:cs="Arial"/>
          <w:b/>
          <w:bCs/>
          <w:sz w:val="24"/>
          <w:szCs w:val="24"/>
        </w:rPr>
        <w:t>Положения № 1093</w:t>
      </w:r>
      <w:r w:rsidR="00563416">
        <w:rPr>
          <w:rFonts w:ascii="Arial" w:hAnsi="Arial" w:cs="Arial"/>
          <w:b/>
          <w:bCs/>
          <w:sz w:val="24"/>
          <w:szCs w:val="24"/>
        </w:rPr>
        <w:t xml:space="preserve"> </w:t>
      </w:r>
      <w:r w:rsidRPr="00756487">
        <w:rPr>
          <w:rFonts w:ascii="Arial" w:hAnsi="Arial" w:cs="Arial"/>
          <w:sz w:val="24"/>
          <w:szCs w:val="24"/>
        </w:rPr>
        <w:t>при</w:t>
      </w:r>
      <w:r>
        <w:rPr>
          <w:rFonts w:ascii="Arial" w:hAnsi="Arial" w:cs="Arial"/>
          <w:sz w:val="24"/>
          <w:szCs w:val="24"/>
        </w:rPr>
        <w:t xml:space="preserve"> размещении</w:t>
      </w:r>
      <w:r w:rsidRPr="009E7C9A">
        <w:rPr>
          <w:rFonts w:ascii="Arial" w:hAnsi="Arial" w:cs="Arial"/>
          <w:sz w:val="24"/>
          <w:szCs w:val="24"/>
        </w:rPr>
        <w:t xml:space="preserve"> отчетов об исполнении государственного (муниципального) контракта и (или) о результатах отдельного этапа его исполнения </w:t>
      </w:r>
      <w:r>
        <w:rPr>
          <w:rFonts w:ascii="Arial" w:hAnsi="Arial" w:cs="Arial"/>
          <w:sz w:val="24"/>
          <w:szCs w:val="24"/>
        </w:rPr>
        <w:t>(далее – отчет об исполнении контракта) заказчиком нарушены сроки размещения по следующим контрактам:</w:t>
      </w:r>
    </w:p>
    <w:p w:rsidR="00AD737B" w:rsidRPr="008F489D" w:rsidRDefault="00563416" w:rsidP="00E63EC6">
      <w:pPr>
        <w:jc w:val="both"/>
        <w:rPr>
          <w:rFonts w:ascii="Arial" w:hAnsi="Arial" w:cs="Arial"/>
          <w:sz w:val="24"/>
          <w:szCs w:val="24"/>
        </w:rPr>
      </w:pPr>
      <w:r>
        <w:rPr>
          <w:rFonts w:ascii="Arial" w:hAnsi="Arial" w:cs="Arial"/>
          <w:sz w:val="24"/>
          <w:szCs w:val="24"/>
        </w:rPr>
        <w:t xml:space="preserve">           1)</w:t>
      </w:r>
      <w:r w:rsidR="00AD737B">
        <w:rPr>
          <w:rFonts w:ascii="Arial" w:hAnsi="Arial" w:cs="Arial"/>
          <w:sz w:val="24"/>
          <w:szCs w:val="24"/>
        </w:rPr>
        <w:t xml:space="preserve"> </w:t>
      </w:r>
      <w:r w:rsidR="00AD737B" w:rsidRPr="008F489D">
        <w:rPr>
          <w:rFonts w:ascii="Arial" w:hAnsi="Arial" w:cs="Arial"/>
          <w:sz w:val="24"/>
          <w:szCs w:val="24"/>
        </w:rPr>
        <w:t>по контракту от 09.01.2018 № 1</w:t>
      </w:r>
      <w:r>
        <w:rPr>
          <w:rFonts w:ascii="Arial" w:hAnsi="Arial" w:cs="Arial"/>
          <w:sz w:val="24"/>
          <w:szCs w:val="24"/>
        </w:rPr>
        <w:t xml:space="preserve"> </w:t>
      </w:r>
      <w:r w:rsidR="00AD737B">
        <w:rPr>
          <w:rFonts w:ascii="Arial" w:hAnsi="Arial" w:cs="Arial"/>
          <w:sz w:val="24"/>
          <w:szCs w:val="24"/>
        </w:rPr>
        <w:t>(</w:t>
      </w:r>
      <w:r w:rsidR="00AD737B" w:rsidRPr="008F489D">
        <w:rPr>
          <w:rFonts w:ascii="Arial" w:hAnsi="Arial" w:cs="Arial"/>
          <w:sz w:val="24"/>
          <w:szCs w:val="24"/>
        </w:rPr>
        <w:t>реестровый № 3424300545618000007</w:t>
      </w:r>
      <w:r w:rsidR="00AD737B">
        <w:rPr>
          <w:rFonts w:ascii="Arial" w:hAnsi="Arial" w:cs="Arial"/>
          <w:sz w:val="24"/>
          <w:szCs w:val="24"/>
        </w:rPr>
        <w:t>)</w:t>
      </w:r>
      <w:r w:rsidR="00AD737B" w:rsidRPr="008F489D">
        <w:rPr>
          <w:rFonts w:ascii="Arial" w:hAnsi="Arial" w:cs="Arial"/>
          <w:sz w:val="24"/>
          <w:szCs w:val="24"/>
        </w:rPr>
        <w:t xml:space="preserve"> отчет размещен </w:t>
      </w:r>
      <w:r w:rsidR="00AD737B" w:rsidRPr="006D752F">
        <w:rPr>
          <w:rFonts w:ascii="Arial" w:hAnsi="Arial" w:cs="Arial"/>
          <w:sz w:val="24"/>
          <w:szCs w:val="24"/>
        </w:rPr>
        <w:t>14.03.2018</w:t>
      </w:r>
      <w:r w:rsidR="00AD737B" w:rsidRPr="008F489D">
        <w:rPr>
          <w:rFonts w:ascii="Arial" w:hAnsi="Arial" w:cs="Arial"/>
          <w:sz w:val="24"/>
          <w:szCs w:val="24"/>
        </w:rPr>
        <w:t>. В соответствии с предоставленной информацией акт приема-передачи товара от 31.01.2018, оплачен</w:t>
      </w:r>
      <w:r>
        <w:rPr>
          <w:rFonts w:ascii="Arial" w:hAnsi="Arial" w:cs="Arial"/>
          <w:sz w:val="24"/>
          <w:szCs w:val="24"/>
        </w:rPr>
        <w:t xml:space="preserve"> </w:t>
      </w:r>
      <w:r w:rsidR="00AD737B" w:rsidRPr="008F489D">
        <w:rPr>
          <w:rFonts w:ascii="Arial" w:hAnsi="Arial" w:cs="Arial"/>
          <w:sz w:val="24"/>
          <w:szCs w:val="24"/>
        </w:rPr>
        <w:t xml:space="preserve">заявками на кассовый расход № 151, 152 от 09.02.2018 и № 154 от 13.02.2018, следовательно, </w:t>
      </w:r>
      <w:r w:rsidR="00AD737B">
        <w:rPr>
          <w:rFonts w:ascii="Arial" w:hAnsi="Arial" w:cs="Arial"/>
          <w:sz w:val="24"/>
          <w:szCs w:val="24"/>
        </w:rPr>
        <w:t xml:space="preserve">отчет подлежал размещению в единой информационной системе 22.02.2018, т. е. </w:t>
      </w:r>
      <w:r w:rsidR="00AD737B" w:rsidRPr="008F489D">
        <w:rPr>
          <w:rFonts w:ascii="Arial" w:hAnsi="Arial" w:cs="Arial"/>
          <w:sz w:val="24"/>
          <w:szCs w:val="24"/>
        </w:rPr>
        <w:t>отчет размещен с нарушением установленного срока на 11 рабочих дней;</w:t>
      </w:r>
    </w:p>
    <w:p w:rsidR="00AD737B" w:rsidRPr="008F489D" w:rsidRDefault="00563416" w:rsidP="00261526">
      <w:pPr>
        <w:jc w:val="both"/>
        <w:rPr>
          <w:rFonts w:ascii="Arial" w:hAnsi="Arial" w:cs="Arial"/>
          <w:sz w:val="24"/>
          <w:szCs w:val="24"/>
        </w:rPr>
      </w:pPr>
      <w:r>
        <w:rPr>
          <w:rFonts w:ascii="Arial" w:hAnsi="Arial" w:cs="Arial"/>
          <w:sz w:val="24"/>
          <w:szCs w:val="24"/>
        </w:rPr>
        <w:t xml:space="preserve">           2)</w:t>
      </w:r>
      <w:r w:rsidR="00AD737B">
        <w:rPr>
          <w:rFonts w:ascii="Arial" w:hAnsi="Arial" w:cs="Arial"/>
          <w:sz w:val="24"/>
          <w:szCs w:val="24"/>
        </w:rPr>
        <w:t xml:space="preserve"> по контракту от 02.04</w:t>
      </w:r>
      <w:r w:rsidR="00AD737B" w:rsidRPr="008F489D">
        <w:rPr>
          <w:rFonts w:ascii="Arial" w:hAnsi="Arial" w:cs="Arial"/>
          <w:sz w:val="24"/>
          <w:szCs w:val="24"/>
        </w:rPr>
        <w:t xml:space="preserve">.2018 № </w:t>
      </w:r>
      <w:r w:rsidR="00AD737B">
        <w:rPr>
          <w:rFonts w:ascii="Arial" w:hAnsi="Arial" w:cs="Arial"/>
          <w:sz w:val="24"/>
          <w:szCs w:val="24"/>
        </w:rPr>
        <w:t>7</w:t>
      </w:r>
      <w:r>
        <w:rPr>
          <w:rFonts w:ascii="Arial" w:hAnsi="Arial" w:cs="Arial"/>
          <w:sz w:val="24"/>
          <w:szCs w:val="24"/>
        </w:rPr>
        <w:t xml:space="preserve"> </w:t>
      </w:r>
      <w:r w:rsidR="00AD737B">
        <w:rPr>
          <w:rFonts w:ascii="Arial" w:hAnsi="Arial" w:cs="Arial"/>
          <w:sz w:val="24"/>
          <w:szCs w:val="24"/>
        </w:rPr>
        <w:t>(</w:t>
      </w:r>
      <w:r w:rsidR="00AD737B" w:rsidRPr="008F489D">
        <w:rPr>
          <w:rFonts w:ascii="Arial" w:hAnsi="Arial" w:cs="Arial"/>
          <w:sz w:val="24"/>
          <w:szCs w:val="24"/>
        </w:rPr>
        <w:t>реестровый № 34243005456180000</w:t>
      </w:r>
      <w:r w:rsidR="00AD737B">
        <w:rPr>
          <w:rFonts w:ascii="Arial" w:hAnsi="Arial" w:cs="Arial"/>
          <w:sz w:val="24"/>
          <w:szCs w:val="24"/>
        </w:rPr>
        <w:t>23)</w:t>
      </w:r>
      <w:r w:rsidR="00AD737B" w:rsidRPr="008F489D">
        <w:rPr>
          <w:rFonts w:ascii="Arial" w:hAnsi="Arial" w:cs="Arial"/>
          <w:sz w:val="24"/>
          <w:szCs w:val="24"/>
        </w:rPr>
        <w:t xml:space="preserve"> отчет размещен </w:t>
      </w:r>
      <w:r w:rsidR="00AD737B" w:rsidRPr="006D752F">
        <w:rPr>
          <w:rFonts w:ascii="Arial" w:hAnsi="Arial" w:cs="Arial"/>
          <w:sz w:val="24"/>
          <w:szCs w:val="24"/>
        </w:rPr>
        <w:t>18.07.2018</w:t>
      </w:r>
      <w:r w:rsidR="00AD737B" w:rsidRPr="008F489D">
        <w:rPr>
          <w:rFonts w:ascii="Arial" w:hAnsi="Arial" w:cs="Arial"/>
          <w:sz w:val="24"/>
          <w:szCs w:val="24"/>
        </w:rPr>
        <w:t>. В соответствии с предоставленной информацией акт приема-передачи товара от 31.0</w:t>
      </w:r>
      <w:r w:rsidR="00AD737B">
        <w:rPr>
          <w:rFonts w:ascii="Arial" w:hAnsi="Arial" w:cs="Arial"/>
          <w:sz w:val="24"/>
          <w:szCs w:val="24"/>
        </w:rPr>
        <w:t>5</w:t>
      </w:r>
      <w:r w:rsidR="00AD737B" w:rsidRPr="008F489D">
        <w:rPr>
          <w:rFonts w:ascii="Arial" w:hAnsi="Arial" w:cs="Arial"/>
          <w:sz w:val="24"/>
          <w:szCs w:val="24"/>
        </w:rPr>
        <w:t>.2018, оплачен заявка</w:t>
      </w:r>
      <w:r w:rsidR="00AD737B">
        <w:rPr>
          <w:rFonts w:ascii="Arial" w:hAnsi="Arial" w:cs="Arial"/>
          <w:sz w:val="24"/>
          <w:szCs w:val="24"/>
        </w:rPr>
        <w:t>ми на кассовый расход № 789, 790</w:t>
      </w:r>
      <w:r w:rsidR="00AD737B" w:rsidRPr="008F489D">
        <w:rPr>
          <w:rFonts w:ascii="Arial" w:hAnsi="Arial" w:cs="Arial"/>
          <w:sz w:val="24"/>
          <w:szCs w:val="24"/>
        </w:rPr>
        <w:t xml:space="preserve"> от 0</w:t>
      </w:r>
      <w:r w:rsidR="00AD737B">
        <w:rPr>
          <w:rFonts w:ascii="Arial" w:hAnsi="Arial" w:cs="Arial"/>
          <w:sz w:val="24"/>
          <w:szCs w:val="24"/>
        </w:rPr>
        <w:t>8</w:t>
      </w:r>
      <w:r w:rsidR="00AD737B" w:rsidRPr="008F489D">
        <w:rPr>
          <w:rFonts w:ascii="Arial" w:hAnsi="Arial" w:cs="Arial"/>
          <w:sz w:val="24"/>
          <w:szCs w:val="24"/>
        </w:rPr>
        <w:t>.0</w:t>
      </w:r>
      <w:r w:rsidR="00AD737B">
        <w:rPr>
          <w:rFonts w:ascii="Arial" w:hAnsi="Arial" w:cs="Arial"/>
          <w:sz w:val="24"/>
          <w:szCs w:val="24"/>
        </w:rPr>
        <w:t>6.2018</w:t>
      </w:r>
      <w:r w:rsidR="00AD737B" w:rsidRPr="008F489D">
        <w:rPr>
          <w:rFonts w:ascii="Arial" w:hAnsi="Arial" w:cs="Arial"/>
          <w:sz w:val="24"/>
          <w:szCs w:val="24"/>
        </w:rPr>
        <w:t xml:space="preserve">, следовательно, </w:t>
      </w:r>
      <w:r w:rsidR="00AD737B">
        <w:rPr>
          <w:rFonts w:ascii="Arial" w:hAnsi="Arial" w:cs="Arial"/>
          <w:sz w:val="24"/>
          <w:szCs w:val="24"/>
        </w:rPr>
        <w:t xml:space="preserve">отчет подлежал размещению в единой информационной системе 20.06.2018, т. е. </w:t>
      </w:r>
      <w:r w:rsidR="00AD737B" w:rsidRPr="008F489D">
        <w:rPr>
          <w:rFonts w:ascii="Arial" w:hAnsi="Arial" w:cs="Arial"/>
          <w:sz w:val="24"/>
          <w:szCs w:val="24"/>
        </w:rPr>
        <w:t>отчет размещен с нарушением установлен</w:t>
      </w:r>
      <w:r w:rsidR="00AD737B">
        <w:rPr>
          <w:rFonts w:ascii="Arial" w:hAnsi="Arial" w:cs="Arial"/>
          <w:sz w:val="24"/>
          <w:szCs w:val="24"/>
        </w:rPr>
        <w:t>ного срока на 20</w:t>
      </w:r>
      <w:r w:rsidR="00AD737B" w:rsidRPr="008F489D">
        <w:rPr>
          <w:rFonts w:ascii="Arial" w:hAnsi="Arial" w:cs="Arial"/>
          <w:sz w:val="24"/>
          <w:szCs w:val="24"/>
        </w:rPr>
        <w:t xml:space="preserve"> рабочих дней;</w:t>
      </w:r>
    </w:p>
    <w:p w:rsidR="00AD737B" w:rsidRPr="008F489D" w:rsidRDefault="00563416" w:rsidP="000F18A8">
      <w:pPr>
        <w:jc w:val="both"/>
        <w:rPr>
          <w:rFonts w:ascii="Arial" w:hAnsi="Arial" w:cs="Arial"/>
          <w:sz w:val="24"/>
          <w:szCs w:val="24"/>
        </w:rPr>
      </w:pPr>
      <w:r>
        <w:rPr>
          <w:rFonts w:ascii="Arial" w:hAnsi="Arial" w:cs="Arial"/>
          <w:sz w:val="24"/>
          <w:szCs w:val="24"/>
        </w:rPr>
        <w:t xml:space="preserve">           3)</w:t>
      </w:r>
      <w:r w:rsidR="00AD737B">
        <w:rPr>
          <w:rFonts w:ascii="Arial" w:hAnsi="Arial" w:cs="Arial"/>
          <w:sz w:val="24"/>
          <w:szCs w:val="24"/>
        </w:rPr>
        <w:t xml:space="preserve"> по контракту от 30.01</w:t>
      </w:r>
      <w:r w:rsidR="00AD737B" w:rsidRPr="008F489D">
        <w:rPr>
          <w:rFonts w:ascii="Arial" w:hAnsi="Arial" w:cs="Arial"/>
          <w:sz w:val="24"/>
          <w:szCs w:val="24"/>
        </w:rPr>
        <w:t xml:space="preserve">.2018 № </w:t>
      </w:r>
      <w:r w:rsidR="00AD737B">
        <w:rPr>
          <w:rFonts w:ascii="Arial" w:hAnsi="Arial" w:cs="Arial"/>
          <w:sz w:val="24"/>
          <w:szCs w:val="24"/>
        </w:rPr>
        <w:t>Ф.2018.35346</w:t>
      </w:r>
      <w:r>
        <w:rPr>
          <w:rFonts w:ascii="Arial" w:hAnsi="Arial" w:cs="Arial"/>
          <w:sz w:val="24"/>
          <w:szCs w:val="24"/>
        </w:rPr>
        <w:t xml:space="preserve"> </w:t>
      </w:r>
      <w:r w:rsidR="00AD737B">
        <w:rPr>
          <w:rFonts w:ascii="Arial" w:hAnsi="Arial" w:cs="Arial"/>
          <w:sz w:val="24"/>
          <w:szCs w:val="24"/>
        </w:rPr>
        <w:t>(</w:t>
      </w:r>
      <w:r w:rsidR="00AD737B" w:rsidRPr="008F489D">
        <w:rPr>
          <w:rFonts w:ascii="Arial" w:hAnsi="Arial" w:cs="Arial"/>
          <w:sz w:val="24"/>
          <w:szCs w:val="24"/>
        </w:rPr>
        <w:t>реестровый № 34243005456180000</w:t>
      </w:r>
      <w:r w:rsidR="00AD737B">
        <w:rPr>
          <w:rFonts w:ascii="Arial" w:hAnsi="Arial" w:cs="Arial"/>
          <w:sz w:val="24"/>
          <w:szCs w:val="24"/>
        </w:rPr>
        <w:t>15)</w:t>
      </w:r>
      <w:r w:rsidR="00AD737B" w:rsidRPr="008F489D">
        <w:rPr>
          <w:rFonts w:ascii="Arial" w:hAnsi="Arial" w:cs="Arial"/>
          <w:sz w:val="24"/>
          <w:szCs w:val="24"/>
        </w:rPr>
        <w:t xml:space="preserve"> отчет размещен </w:t>
      </w:r>
      <w:r w:rsidR="00AD737B" w:rsidRPr="006D752F">
        <w:rPr>
          <w:rFonts w:ascii="Arial" w:hAnsi="Arial" w:cs="Arial"/>
          <w:sz w:val="24"/>
          <w:szCs w:val="24"/>
        </w:rPr>
        <w:t>19.07.2018</w:t>
      </w:r>
      <w:r w:rsidR="00AD737B" w:rsidRPr="008F489D">
        <w:rPr>
          <w:rFonts w:ascii="Arial" w:hAnsi="Arial" w:cs="Arial"/>
          <w:sz w:val="24"/>
          <w:szCs w:val="24"/>
        </w:rPr>
        <w:t>. В соответствии с предоставленной информ</w:t>
      </w:r>
      <w:r w:rsidR="00AD737B">
        <w:rPr>
          <w:rFonts w:ascii="Arial" w:hAnsi="Arial" w:cs="Arial"/>
          <w:sz w:val="24"/>
          <w:szCs w:val="24"/>
        </w:rPr>
        <w:t>ацией акт о приемке выполненных работ</w:t>
      </w:r>
      <w:r w:rsidR="00AD737B" w:rsidRPr="008F489D">
        <w:rPr>
          <w:rFonts w:ascii="Arial" w:hAnsi="Arial" w:cs="Arial"/>
          <w:sz w:val="24"/>
          <w:szCs w:val="24"/>
        </w:rPr>
        <w:t xml:space="preserve"> от 31.0</w:t>
      </w:r>
      <w:r w:rsidR="00AD737B">
        <w:rPr>
          <w:rFonts w:ascii="Arial" w:hAnsi="Arial" w:cs="Arial"/>
          <w:sz w:val="24"/>
          <w:szCs w:val="24"/>
        </w:rPr>
        <w:t>5</w:t>
      </w:r>
      <w:r w:rsidR="00AD737B" w:rsidRPr="008F489D">
        <w:rPr>
          <w:rFonts w:ascii="Arial" w:hAnsi="Arial" w:cs="Arial"/>
          <w:sz w:val="24"/>
          <w:szCs w:val="24"/>
        </w:rPr>
        <w:t>.2018, оплачен заявк</w:t>
      </w:r>
      <w:r w:rsidR="00AD737B">
        <w:rPr>
          <w:rFonts w:ascii="Arial" w:hAnsi="Arial" w:cs="Arial"/>
          <w:sz w:val="24"/>
          <w:szCs w:val="24"/>
        </w:rPr>
        <w:t>ой на кассовый расход № 761</w:t>
      </w:r>
      <w:r w:rsidR="00AD737B" w:rsidRPr="008F489D">
        <w:rPr>
          <w:rFonts w:ascii="Arial" w:hAnsi="Arial" w:cs="Arial"/>
          <w:sz w:val="24"/>
          <w:szCs w:val="24"/>
        </w:rPr>
        <w:t xml:space="preserve"> от 0</w:t>
      </w:r>
      <w:r w:rsidR="00AD737B">
        <w:rPr>
          <w:rFonts w:ascii="Arial" w:hAnsi="Arial" w:cs="Arial"/>
          <w:sz w:val="24"/>
          <w:szCs w:val="24"/>
        </w:rPr>
        <w:t>6</w:t>
      </w:r>
      <w:r w:rsidR="00AD737B" w:rsidRPr="008F489D">
        <w:rPr>
          <w:rFonts w:ascii="Arial" w:hAnsi="Arial" w:cs="Arial"/>
          <w:sz w:val="24"/>
          <w:szCs w:val="24"/>
        </w:rPr>
        <w:t>.0</w:t>
      </w:r>
      <w:r w:rsidR="00AD737B">
        <w:rPr>
          <w:rFonts w:ascii="Arial" w:hAnsi="Arial" w:cs="Arial"/>
          <w:sz w:val="24"/>
          <w:szCs w:val="24"/>
        </w:rPr>
        <w:t>6.2018</w:t>
      </w:r>
      <w:r w:rsidR="00AD737B" w:rsidRPr="008F489D">
        <w:rPr>
          <w:rFonts w:ascii="Arial" w:hAnsi="Arial" w:cs="Arial"/>
          <w:sz w:val="24"/>
          <w:szCs w:val="24"/>
        </w:rPr>
        <w:t xml:space="preserve">, следовательно, </w:t>
      </w:r>
      <w:r w:rsidR="00AD737B">
        <w:rPr>
          <w:rFonts w:ascii="Arial" w:hAnsi="Arial" w:cs="Arial"/>
          <w:sz w:val="24"/>
          <w:szCs w:val="24"/>
        </w:rPr>
        <w:t xml:space="preserve">отчет подлежал размещению в единой информационной системе 18.06.2018, т. е. </w:t>
      </w:r>
      <w:r w:rsidR="00AD737B" w:rsidRPr="008F489D">
        <w:rPr>
          <w:rFonts w:ascii="Arial" w:hAnsi="Arial" w:cs="Arial"/>
          <w:sz w:val="24"/>
          <w:szCs w:val="24"/>
        </w:rPr>
        <w:t>отчет размещен с нарушением установлен</w:t>
      </w:r>
      <w:r w:rsidR="00AD737B">
        <w:rPr>
          <w:rFonts w:ascii="Arial" w:hAnsi="Arial" w:cs="Arial"/>
          <w:sz w:val="24"/>
          <w:szCs w:val="24"/>
        </w:rPr>
        <w:t>ного срока на 23</w:t>
      </w:r>
      <w:r w:rsidR="00AD737B" w:rsidRPr="008F489D">
        <w:rPr>
          <w:rFonts w:ascii="Arial" w:hAnsi="Arial" w:cs="Arial"/>
          <w:sz w:val="24"/>
          <w:szCs w:val="24"/>
        </w:rPr>
        <w:t xml:space="preserve"> рабочих дн</w:t>
      </w:r>
      <w:r w:rsidR="00AD737B">
        <w:rPr>
          <w:rFonts w:ascii="Arial" w:hAnsi="Arial" w:cs="Arial"/>
          <w:sz w:val="24"/>
          <w:szCs w:val="24"/>
        </w:rPr>
        <w:t>я</w:t>
      </w:r>
      <w:r w:rsidR="00AD737B" w:rsidRPr="008F489D">
        <w:rPr>
          <w:rFonts w:ascii="Arial" w:hAnsi="Arial" w:cs="Arial"/>
          <w:sz w:val="24"/>
          <w:szCs w:val="24"/>
        </w:rPr>
        <w:t>;</w:t>
      </w:r>
    </w:p>
    <w:p w:rsidR="00AD737B" w:rsidRPr="008F489D" w:rsidRDefault="00563416" w:rsidP="002F127A">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4</w:t>
      </w:r>
      <w:r>
        <w:rPr>
          <w:rFonts w:ascii="Arial" w:hAnsi="Arial" w:cs="Arial"/>
          <w:sz w:val="24"/>
          <w:szCs w:val="24"/>
        </w:rPr>
        <w:t>)</w:t>
      </w:r>
      <w:r w:rsidR="00AD737B">
        <w:rPr>
          <w:rFonts w:ascii="Arial" w:hAnsi="Arial" w:cs="Arial"/>
          <w:sz w:val="24"/>
          <w:szCs w:val="24"/>
        </w:rPr>
        <w:t xml:space="preserve"> по контракту от 12.01</w:t>
      </w:r>
      <w:r w:rsidR="00AD737B" w:rsidRPr="008F489D">
        <w:rPr>
          <w:rFonts w:ascii="Arial" w:hAnsi="Arial" w:cs="Arial"/>
          <w:sz w:val="24"/>
          <w:szCs w:val="24"/>
        </w:rPr>
        <w:t xml:space="preserve">.2018 № </w:t>
      </w:r>
      <w:r w:rsidR="00AD737B">
        <w:rPr>
          <w:rFonts w:ascii="Arial" w:hAnsi="Arial" w:cs="Arial"/>
          <w:sz w:val="24"/>
          <w:szCs w:val="24"/>
        </w:rPr>
        <w:t>18/2</w:t>
      </w:r>
      <w:r w:rsidR="0055365B">
        <w:rPr>
          <w:rFonts w:ascii="Arial" w:hAnsi="Arial" w:cs="Arial"/>
          <w:sz w:val="24"/>
          <w:szCs w:val="24"/>
        </w:rPr>
        <w:t xml:space="preserve"> </w:t>
      </w:r>
      <w:r w:rsidR="00AD737B">
        <w:rPr>
          <w:rFonts w:ascii="Arial" w:hAnsi="Arial" w:cs="Arial"/>
          <w:sz w:val="24"/>
          <w:szCs w:val="24"/>
        </w:rPr>
        <w:t>(</w:t>
      </w:r>
      <w:r w:rsidR="00AD737B" w:rsidRPr="008F489D">
        <w:rPr>
          <w:rFonts w:ascii="Arial" w:hAnsi="Arial" w:cs="Arial"/>
          <w:sz w:val="24"/>
          <w:szCs w:val="24"/>
        </w:rPr>
        <w:t>реестровый № 34243005456180000</w:t>
      </w:r>
      <w:r w:rsidR="00AD737B">
        <w:rPr>
          <w:rFonts w:ascii="Arial" w:hAnsi="Arial" w:cs="Arial"/>
          <w:sz w:val="24"/>
          <w:szCs w:val="24"/>
        </w:rPr>
        <w:t xml:space="preserve">09) </w:t>
      </w:r>
      <w:r w:rsidR="00AD737B" w:rsidRPr="008F489D">
        <w:rPr>
          <w:rFonts w:ascii="Arial" w:hAnsi="Arial" w:cs="Arial"/>
          <w:sz w:val="24"/>
          <w:szCs w:val="24"/>
        </w:rPr>
        <w:t xml:space="preserve">отчет размещен </w:t>
      </w:r>
      <w:r w:rsidR="00AD737B" w:rsidRPr="006D752F">
        <w:rPr>
          <w:rFonts w:ascii="Arial" w:hAnsi="Arial" w:cs="Arial"/>
          <w:sz w:val="24"/>
          <w:szCs w:val="24"/>
        </w:rPr>
        <w:t>27.04.2018</w:t>
      </w:r>
      <w:r w:rsidR="00AD737B" w:rsidRPr="008F489D">
        <w:rPr>
          <w:rFonts w:ascii="Arial" w:hAnsi="Arial" w:cs="Arial"/>
          <w:sz w:val="24"/>
          <w:szCs w:val="24"/>
        </w:rPr>
        <w:t>. В соответствии с предоставленной информ</w:t>
      </w:r>
      <w:r w:rsidR="00AD737B">
        <w:rPr>
          <w:rFonts w:ascii="Arial" w:hAnsi="Arial" w:cs="Arial"/>
          <w:sz w:val="24"/>
          <w:szCs w:val="24"/>
        </w:rPr>
        <w:t>ацией УПД от 22</w:t>
      </w:r>
      <w:r w:rsidR="00AD737B" w:rsidRPr="008F489D">
        <w:rPr>
          <w:rFonts w:ascii="Arial" w:hAnsi="Arial" w:cs="Arial"/>
          <w:sz w:val="24"/>
          <w:szCs w:val="24"/>
        </w:rPr>
        <w:t>.0</w:t>
      </w:r>
      <w:r w:rsidR="00AD737B">
        <w:rPr>
          <w:rFonts w:ascii="Arial" w:hAnsi="Arial" w:cs="Arial"/>
          <w:sz w:val="24"/>
          <w:szCs w:val="24"/>
        </w:rPr>
        <w:t>3</w:t>
      </w:r>
      <w:r w:rsidR="00AD737B" w:rsidRPr="008F489D">
        <w:rPr>
          <w:rFonts w:ascii="Arial" w:hAnsi="Arial" w:cs="Arial"/>
          <w:sz w:val="24"/>
          <w:szCs w:val="24"/>
        </w:rPr>
        <w:t>.2018, оплачен заявк</w:t>
      </w:r>
      <w:r w:rsidR="00AD737B">
        <w:rPr>
          <w:rFonts w:ascii="Arial" w:hAnsi="Arial" w:cs="Arial"/>
          <w:sz w:val="24"/>
          <w:szCs w:val="24"/>
        </w:rPr>
        <w:t>ой на кассовый расход № 353</w:t>
      </w:r>
      <w:r w:rsidR="00AD737B" w:rsidRPr="008F489D">
        <w:rPr>
          <w:rFonts w:ascii="Arial" w:hAnsi="Arial" w:cs="Arial"/>
          <w:sz w:val="24"/>
          <w:szCs w:val="24"/>
        </w:rPr>
        <w:t xml:space="preserve"> от </w:t>
      </w:r>
      <w:r w:rsidR="00AD737B">
        <w:rPr>
          <w:rFonts w:ascii="Arial" w:hAnsi="Arial" w:cs="Arial"/>
          <w:sz w:val="24"/>
          <w:szCs w:val="24"/>
        </w:rPr>
        <w:t>23</w:t>
      </w:r>
      <w:r w:rsidR="00AD737B" w:rsidRPr="008F489D">
        <w:rPr>
          <w:rFonts w:ascii="Arial" w:hAnsi="Arial" w:cs="Arial"/>
          <w:sz w:val="24"/>
          <w:szCs w:val="24"/>
        </w:rPr>
        <w:t>.0</w:t>
      </w:r>
      <w:r w:rsidR="00AD737B">
        <w:rPr>
          <w:rFonts w:ascii="Arial" w:hAnsi="Arial" w:cs="Arial"/>
          <w:sz w:val="24"/>
          <w:szCs w:val="24"/>
        </w:rPr>
        <w:t>3.2018</w:t>
      </w:r>
      <w:r w:rsidR="00AD737B" w:rsidRPr="008F489D">
        <w:rPr>
          <w:rFonts w:ascii="Arial" w:hAnsi="Arial" w:cs="Arial"/>
          <w:sz w:val="24"/>
          <w:szCs w:val="24"/>
        </w:rPr>
        <w:t>,</w:t>
      </w:r>
      <w:r w:rsidR="0055365B">
        <w:rPr>
          <w:rFonts w:ascii="Arial" w:hAnsi="Arial" w:cs="Arial"/>
          <w:sz w:val="24"/>
          <w:szCs w:val="24"/>
        </w:rPr>
        <w:t xml:space="preserve"> </w:t>
      </w:r>
      <w:r w:rsidR="00AD737B" w:rsidRPr="008F489D">
        <w:rPr>
          <w:rFonts w:ascii="Arial" w:hAnsi="Arial" w:cs="Arial"/>
          <w:sz w:val="24"/>
          <w:szCs w:val="24"/>
        </w:rPr>
        <w:t xml:space="preserve">следовательно, </w:t>
      </w:r>
      <w:r w:rsidR="00AD737B">
        <w:rPr>
          <w:rFonts w:ascii="Arial" w:hAnsi="Arial" w:cs="Arial"/>
          <w:sz w:val="24"/>
          <w:szCs w:val="24"/>
        </w:rPr>
        <w:t xml:space="preserve">отчет подлежал размещению в единой информационной системе 03.04.2018, т. е. </w:t>
      </w:r>
      <w:r w:rsidR="00AD737B" w:rsidRPr="008F489D">
        <w:rPr>
          <w:rFonts w:ascii="Arial" w:hAnsi="Arial" w:cs="Arial"/>
          <w:sz w:val="24"/>
          <w:szCs w:val="24"/>
        </w:rPr>
        <w:t>отчет размещен с нарушением установлен</w:t>
      </w:r>
      <w:r w:rsidR="00AD737B">
        <w:rPr>
          <w:rFonts w:ascii="Arial" w:hAnsi="Arial" w:cs="Arial"/>
          <w:sz w:val="24"/>
          <w:szCs w:val="24"/>
        </w:rPr>
        <w:t>ного срока на 18</w:t>
      </w:r>
      <w:r w:rsidR="00AD737B" w:rsidRPr="008F489D">
        <w:rPr>
          <w:rFonts w:ascii="Arial" w:hAnsi="Arial" w:cs="Arial"/>
          <w:sz w:val="24"/>
          <w:szCs w:val="24"/>
        </w:rPr>
        <w:t xml:space="preserve"> рабочих дн</w:t>
      </w:r>
      <w:r w:rsidR="00AD737B">
        <w:rPr>
          <w:rFonts w:ascii="Arial" w:hAnsi="Arial" w:cs="Arial"/>
          <w:sz w:val="24"/>
          <w:szCs w:val="24"/>
        </w:rPr>
        <w:t>ей</w:t>
      </w:r>
      <w:r w:rsidR="00AD737B" w:rsidRPr="008F489D">
        <w:rPr>
          <w:rFonts w:ascii="Arial" w:hAnsi="Arial" w:cs="Arial"/>
          <w:sz w:val="24"/>
          <w:szCs w:val="24"/>
        </w:rPr>
        <w:t>;</w:t>
      </w:r>
    </w:p>
    <w:p w:rsidR="00AD737B" w:rsidRPr="008F489D" w:rsidRDefault="00563416" w:rsidP="000C5E2F">
      <w:pPr>
        <w:jc w:val="both"/>
        <w:rPr>
          <w:rFonts w:ascii="Arial" w:hAnsi="Arial" w:cs="Arial"/>
          <w:sz w:val="24"/>
          <w:szCs w:val="24"/>
        </w:rPr>
      </w:pPr>
      <w:r>
        <w:rPr>
          <w:rFonts w:ascii="Arial" w:hAnsi="Arial" w:cs="Arial"/>
          <w:sz w:val="24"/>
          <w:szCs w:val="24"/>
        </w:rPr>
        <w:t xml:space="preserve">          5)</w:t>
      </w:r>
      <w:r w:rsidR="00AD737B">
        <w:rPr>
          <w:rFonts w:ascii="Arial" w:hAnsi="Arial" w:cs="Arial"/>
          <w:sz w:val="24"/>
          <w:szCs w:val="24"/>
        </w:rPr>
        <w:t xml:space="preserve"> по контракту от 02</w:t>
      </w:r>
      <w:r w:rsidR="00AD737B" w:rsidRPr="008F489D">
        <w:rPr>
          <w:rFonts w:ascii="Arial" w:hAnsi="Arial" w:cs="Arial"/>
          <w:sz w:val="24"/>
          <w:szCs w:val="24"/>
        </w:rPr>
        <w:t>.</w:t>
      </w:r>
      <w:r w:rsidR="00AD737B">
        <w:rPr>
          <w:rFonts w:ascii="Arial" w:hAnsi="Arial" w:cs="Arial"/>
          <w:sz w:val="24"/>
          <w:szCs w:val="24"/>
        </w:rPr>
        <w:t>10</w:t>
      </w:r>
      <w:r w:rsidR="00AD737B" w:rsidRPr="008F489D">
        <w:rPr>
          <w:rFonts w:ascii="Arial" w:hAnsi="Arial" w:cs="Arial"/>
          <w:sz w:val="24"/>
          <w:szCs w:val="24"/>
        </w:rPr>
        <w:t xml:space="preserve">.2018 № </w:t>
      </w:r>
      <w:r w:rsidR="00AD737B">
        <w:rPr>
          <w:rFonts w:ascii="Arial" w:hAnsi="Arial" w:cs="Arial"/>
          <w:sz w:val="24"/>
          <w:szCs w:val="24"/>
        </w:rPr>
        <w:t>23</w:t>
      </w:r>
      <w:r w:rsidR="0055365B">
        <w:rPr>
          <w:rFonts w:ascii="Arial" w:hAnsi="Arial" w:cs="Arial"/>
          <w:sz w:val="24"/>
          <w:szCs w:val="24"/>
        </w:rPr>
        <w:t xml:space="preserve"> </w:t>
      </w:r>
      <w:r w:rsidR="00AD737B">
        <w:rPr>
          <w:rFonts w:ascii="Arial" w:hAnsi="Arial" w:cs="Arial"/>
          <w:sz w:val="24"/>
          <w:szCs w:val="24"/>
        </w:rPr>
        <w:t>(</w:t>
      </w:r>
      <w:r w:rsidR="00AD737B" w:rsidRPr="008F489D">
        <w:rPr>
          <w:rFonts w:ascii="Arial" w:hAnsi="Arial" w:cs="Arial"/>
          <w:sz w:val="24"/>
          <w:szCs w:val="24"/>
        </w:rPr>
        <w:t>реестровый № 3424300</w:t>
      </w:r>
      <w:r w:rsidR="00AD737B">
        <w:rPr>
          <w:rFonts w:ascii="Arial" w:hAnsi="Arial" w:cs="Arial"/>
          <w:sz w:val="24"/>
          <w:szCs w:val="24"/>
        </w:rPr>
        <w:t>545618000056)</w:t>
      </w:r>
      <w:r w:rsidR="00AD737B" w:rsidRPr="008F489D">
        <w:rPr>
          <w:rFonts w:ascii="Arial" w:hAnsi="Arial" w:cs="Arial"/>
          <w:sz w:val="24"/>
          <w:szCs w:val="24"/>
        </w:rPr>
        <w:t xml:space="preserve"> отчет </w:t>
      </w:r>
      <w:r w:rsidR="00AD737B" w:rsidRPr="00836BBE">
        <w:rPr>
          <w:rFonts w:ascii="Arial" w:hAnsi="Arial" w:cs="Arial"/>
          <w:sz w:val="24"/>
          <w:szCs w:val="24"/>
        </w:rPr>
        <w:t>размещен 04.02.2019. В соответствии с заявками на кассовый расход № 39, 40 обязательство заказчика по</w:t>
      </w:r>
      <w:r w:rsidR="00AD737B" w:rsidRPr="00B1314B">
        <w:rPr>
          <w:rFonts w:ascii="Arial" w:hAnsi="Arial" w:cs="Arial"/>
          <w:sz w:val="24"/>
          <w:szCs w:val="24"/>
        </w:rPr>
        <w:t xml:space="preserve"> оплате исполнено 23.01.2019,</w:t>
      </w:r>
      <w:r w:rsidR="0055365B">
        <w:rPr>
          <w:rFonts w:ascii="Arial" w:hAnsi="Arial" w:cs="Arial"/>
          <w:sz w:val="24"/>
          <w:szCs w:val="24"/>
        </w:rPr>
        <w:t xml:space="preserve"> </w:t>
      </w:r>
      <w:r w:rsidR="00AD737B" w:rsidRPr="00B1314B">
        <w:rPr>
          <w:rFonts w:ascii="Arial" w:hAnsi="Arial" w:cs="Arial"/>
          <w:sz w:val="24"/>
          <w:szCs w:val="24"/>
        </w:rPr>
        <w:t>следовательно, отчет подлежал размещению в единой информационной системе 01.02.2019, т.</w:t>
      </w:r>
      <w:r w:rsidR="00AD737B">
        <w:rPr>
          <w:rFonts w:ascii="Arial" w:hAnsi="Arial" w:cs="Arial"/>
          <w:sz w:val="24"/>
          <w:szCs w:val="24"/>
        </w:rPr>
        <w:t xml:space="preserve"> е. </w:t>
      </w:r>
      <w:r w:rsidR="00AD737B" w:rsidRPr="008F489D">
        <w:rPr>
          <w:rFonts w:ascii="Arial" w:hAnsi="Arial" w:cs="Arial"/>
          <w:sz w:val="24"/>
          <w:szCs w:val="24"/>
        </w:rPr>
        <w:t>отчет размещен с нарушением установлен</w:t>
      </w:r>
      <w:r w:rsidR="00AD737B">
        <w:rPr>
          <w:rFonts w:ascii="Arial" w:hAnsi="Arial" w:cs="Arial"/>
          <w:sz w:val="24"/>
          <w:szCs w:val="24"/>
        </w:rPr>
        <w:t>ного срока на 1</w:t>
      </w:r>
      <w:r w:rsidR="00AD737B" w:rsidRPr="008F489D">
        <w:rPr>
          <w:rFonts w:ascii="Arial" w:hAnsi="Arial" w:cs="Arial"/>
          <w:sz w:val="24"/>
          <w:szCs w:val="24"/>
        </w:rPr>
        <w:t xml:space="preserve"> рабочи</w:t>
      </w:r>
      <w:r w:rsidR="00AD737B">
        <w:rPr>
          <w:rFonts w:ascii="Arial" w:hAnsi="Arial" w:cs="Arial"/>
          <w:sz w:val="24"/>
          <w:szCs w:val="24"/>
        </w:rPr>
        <w:t>й день</w:t>
      </w:r>
      <w:r w:rsidR="00AD737B" w:rsidRPr="008F489D">
        <w:rPr>
          <w:rFonts w:ascii="Arial" w:hAnsi="Arial" w:cs="Arial"/>
          <w:sz w:val="24"/>
          <w:szCs w:val="24"/>
        </w:rPr>
        <w:t>;</w:t>
      </w:r>
    </w:p>
    <w:p w:rsidR="00AD737B" w:rsidRDefault="00563416" w:rsidP="006439B0">
      <w:pPr>
        <w:jc w:val="both"/>
        <w:rPr>
          <w:rFonts w:ascii="Arial" w:hAnsi="Arial" w:cs="Arial"/>
          <w:sz w:val="24"/>
          <w:szCs w:val="24"/>
        </w:rPr>
      </w:pPr>
      <w:r>
        <w:rPr>
          <w:rFonts w:ascii="Arial" w:hAnsi="Arial" w:cs="Arial"/>
          <w:sz w:val="24"/>
          <w:szCs w:val="24"/>
        </w:rPr>
        <w:t xml:space="preserve">           6)</w:t>
      </w:r>
      <w:r w:rsidR="00AD737B">
        <w:rPr>
          <w:rFonts w:ascii="Arial" w:hAnsi="Arial" w:cs="Arial"/>
          <w:sz w:val="24"/>
          <w:szCs w:val="24"/>
        </w:rPr>
        <w:t xml:space="preserve"> по контракту от 09.01</w:t>
      </w:r>
      <w:r w:rsidR="00AD737B" w:rsidRPr="008F489D">
        <w:rPr>
          <w:rFonts w:ascii="Arial" w:hAnsi="Arial" w:cs="Arial"/>
          <w:sz w:val="24"/>
          <w:szCs w:val="24"/>
        </w:rPr>
        <w:t xml:space="preserve">.2018 № </w:t>
      </w:r>
      <w:r w:rsidR="00AD737B">
        <w:rPr>
          <w:rFonts w:ascii="Arial" w:hAnsi="Arial" w:cs="Arial"/>
          <w:sz w:val="24"/>
          <w:szCs w:val="24"/>
        </w:rPr>
        <w:t>370000</w:t>
      </w:r>
      <w:r w:rsidR="0055365B">
        <w:rPr>
          <w:rFonts w:ascii="Arial" w:hAnsi="Arial" w:cs="Arial"/>
          <w:sz w:val="24"/>
          <w:szCs w:val="24"/>
        </w:rPr>
        <w:t xml:space="preserve"> </w:t>
      </w:r>
      <w:r w:rsidR="00AD737B">
        <w:rPr>
          <w:rFonts w:ascii="Arial" w:hAnsi="Arial" w:cs="Arial"/>
          <w:sz w:val="24"/>
          <w:szCs w:val="24"/>
        </w:rPr>
        <w:t>(</w:t>
      </w:r>
      <w:r w:rsidR="00AD737B" w:rsidRPr="008F489D">
        <w:rPr>
          <w:rFonts w:ascii="Arial" w:hAnsi="Arial" w:cs="Arial"/>
          <w:sz w:val="24"/>
          <w:szCs w:val="24"/>
        </w:rPr>
        <w:t>реестровый № 34243005456180000</w:t>
      </w:r>
      <w:r w:rsidR="00AD737B">
        <w:rPr>
          <w:rFonts w:ascii="Arial" w:hAnsi="Arial" w:cs="Arial"/>
          <w:sz w:val="24"/>
          <w:szCs w:val="24"/>
        </w:rPr>
        <w:t>06)</w:t>
      </w:r>
      <w:r>
        <w:rPr>
          <w:rFonts w:ascii="Arial" w:hAnsi="Arial" w:cs="Arial"/>
          <w:sz w:val="24"/>
          <w:szCs w:val="24"/>
        </w:rPr>
        <w:t xml:space="preserve"> </w:t>
      </w:r>
      <w:r w:rsidR="00AD737B" w:rsidRPr="008F489D">
        <w:rPr>
          <w:rFonts w:ascii="Arial" w:hAnsi="Arial" w:cs="Arial"/>
          <w:sz w:val="24"/>
          <w:szCs w:val="24"/>
        </w:rPr>
        <w:t xml:space="preserve">отчет размещен </w:t>
      </w:r>
      <w:r w:rsidR="00AD737B" w:rsidRPr="00836BBE">
        <w:rPr>
          <w:rFonts w:ascii="Arial" w:hAnsi="Arial" w:cs="Arial"/>
          <w:sz w:val="24"/>
          <w:szCs w:val="24"/>
        </w:rPr>
        <w:t>24.01.2019</w:t>
      </w:r>
      <w:r w:rsidR="00AD737B">
        <w:rPr>
          <w:rFonts w:ascii="Arial" w:hAnsi="Arial" w:cs="Arial"/>
          <w:sz w:val="24"/>
          <w:szCs w:val="24"/>
        </w:rPr>
        <w:t>:</w:t>
      </w:r>
    </w:p>
    <w:p w:rsidR="00AD737B" w:rsidRPr="008F489D" w:rsidRDefault="00563416" w:rsidP="006439B0">
      <w:pPr>
        <w:jc w:val="both"/>
        <w:rPr>
          <w:rFonts w:ascii="Arial" w:hAnsi="Arial" w:cs="Arial"/>
          <w:sz w:val="24"/>
          <w:szCs w:val="24"/>
        </w:rPr>
      </w:pPr>
      <w:r>
        <w:rPr>
          <w:rFonts w:ascii="Arial" w:hAnsi="Arial" w:cs="Arial"/>
          <w:sz w:val="24"/>
          <w:szCs w:val="24"/>
        </w:rPr>
        <w:t xml:space="preserve">           а)</w:t>
      </w:r>
      <w:r w:rsidR="00AD737B">
        <w:rPr>
          <w:rFonts w:ascii="Arial" w:hAnsi="Arial" w:cs="Arial"/>
          <w:sz w:val="24"/>
          <w:szCs w:val="24"/>
        </w:rPr>
        <w:t xml:space="preserve"> акт приема-передачи электрической энергии от 31</w:t>
      </w:r>
      <w:r w:rsidR="00AD737B" w:rsidRPr="008F489D">
        <w:rPr>
          <w:rFonts w:ascii="Arial" w:hAnsi="Arial" w:cs="Arial"/>
          <w:sz w:val="24"/>
          <w:szCs w:val="24"/>
        </w:rPr>
        <w:t>.0</w:t>
      </w:r>
      <w:r w:rsidR="00AD737B">
        <w:rPr>
          <w:rFonts w:ascii="Arial" w:hAnsi="Arial" w:cs="Arial"/>
          <w:sz w:val="24"/>
          <w:szCs w:val="24"/>
        </w:rPr>
        <w:t>1</w:t>
      </w:r>
      <w:r w:rsidR="00AD737B" w:rsidRPr="008F489D">
        <w:rPr>
          <w:rFonts w:ascii="Arial" w:hAnsi="Arial" w:cs="Arial"/>
          <w:sz w:val="24"/>
          <w:szCs w:val="24"/>
        </w:rPr>
        <w:t>.2018, оплачен заявк</w:t>
      </w:r>
      <w:r w:rsidR="00AD737B">
        <w:rPr>
          <w:rFonts w:ascii="Arial" w:hAnsi="Arial" w:cs="Arial"/>
          <w:sz w:val="24"/>
          <w:szCs w:val="24"/>
        </w:rPr>
        <w:t>ами на кассовый расход № 34</w:t>
      </w:r>
      <w:r w:rsidR="00AD737B" w:rsidRPr="008F489D">
        <w:rPr>
          <w:rFonts w:ascii="Arial" w:hAnsi="Arial" w:cs="Arial"/>
          <w:sz w:val="24"/>
          <w:szCs w:val="24"/>
        </w:rPr>
        <w:t xml:space="preserve"> от </w:t>
      </w:r>
      <w:r w:rsidR="00AD737B">
        <w:rPr>
          <w:rFonts w:ascii="Arial" w:hAnsi="Arial" w:cs="Arial"/>
          <w:sz w:val="24"/>
          <w:szCs w:val="24"/>
        </w:rPr>
        <w:t>16</w:t>
      </w:r>
      <w:r w:rsidR="00AD737B" w:rsidRPr="008F489D">
        <w:rPr>
          <w:rFonts w:ascii="Arial" w:hAnsi="Arial" w:cs="Arial"/>
          <w:sz w:val="24"/>
          <w:szCs w:val="24"/>
        </w:rPr>
        <w:t>.0</w:t>
      </w:r>
      <w:r w:rsidR="00AD737B">
        <w:rPr>
          <w:rFonts w:ascii="Arial" w:hAnsi="Arial" w:cs="Arial"/>
          <w:sz w:val="24"/>
          <w:szCs w:val="24"/>
        </w:rPr>
        <w:t>1.2018</w:t>
      </w:r>
      <w:r w:rsidR="00AD737B" w:rsidRPr="008F489D">
        <w:rPr>
          <w:rFonts w:ascii="Arial" w:hAnsi="Arial" w:cs="Arial"/>
          <w:sz w:val="24"/>
          <w:szCs w:val="24"/>
        </w:rPr>
        <w:t>,</w:t>
      </w:r>
      <w:r w:rsidR="00AD737B">
        <w:rPr>
          <w:rFonts w:ascii="Arial" w:hAnsi="Arial" w:cs="Arial"/>
          <w:sz w:val="24"/>
          <w:szCs w:val="24"/>
        </w:rPr>
        <w:t xml:space="preserve"> № 129 от 02.02.2018 и № 180 от 19.02.2018, </w:t>
      </w:r>
      <w:r w:rsidR="00AD737B" w:rsidRPr="008F489D">
        <w:rPr>
          <w:rFonts w:ascii="Arial" w:hAnsi="Arial" w:cs="Arial"/>
          <w:sz w:val="24"/>
          <w:szCs w:val="24"/>
        </w:rPr>
        <w:t xml:space="preserve">следовательно, </w:t>
      </w:r>
      <w:r w:rsidR="00AD737B">
        <w:rPr>
          <w:rFonts w:ascii="Arial" w:hAnsi="Arial" w:cs="Arial"/>
          <w:sz w:val="24"/>
          <w:szCs w:val="24"/>
        </w:rPr>
        <w:t xml:space="preserve">отчет подлежал размещению в единой информационной системе 01.03.2018, т. е. </w:t>
      </w:r>
      <w:r w:rsidR="00AD737B" w:rsidRPr="008F489D">
        <w:rPr>
          <w:rFonts w:ascii="Arial" w:hAnsi="Arial" w:cs="Arial"/>
          <w:sz w:val="24"/>
          <w:szCs w:val="24"/>
        </w:rPr>
        <w:t>отчет размещен с нарушением установлен</w:t>
      </w:r>
      <w:r w:rsidR="00AD737B">
        <w:rPr>
          <w:rFonts w:ascii="Arial" w:hAnsi="Arial" w:cs="Arial"/>
          <w:sz w:val="24"/>
          <w:szCs w:val="24"/>
        </w:rPr>
        <w:t>ного срока на 222</w:t>
      </w:r>
      <w:r w:rsidR="00AD737B" w:rsidRPr="008F489D">
        <w:rPr>
          <w:rFonts w:ascii="Arial" w:hAnsi="Arial" w:cs="Arial"/>
          <w:sz w:val="24"/>
          <w:szCs w:val="24"/>
        </w:rPr>
        <w:t xml:space="preserve"> рабочих дн</w:t>
      </w:r>
      <w:r w:rsidR="00AD737B">
        <w:rPr>
          <w:rFonts w:ascii="Arial" w:hAnsi="Arial" w:cs="Arial"/>
          <w:sz w:val="24"/>
          <w:szCs w:val="24"/>
        </w:rPr>
        <w:t>я</w:t>
      </w:r>
      <w:r w:rsidR="00AD737B" w:rsidRPr="008F489D">
        <w:rPr>
          <w:rFonts w:ascii="Arial" w:hAnsi="Arial" w:cs="Arial"/>
          <w:sz w:val="24"/>
          <w:szCs w:val="24"/>
        </w:rPr>
        <w:t>;</w:t>
      </w:r>
    </w:p>
    <w:p w:rsidR="00AD737B" w:rsidRPr="008F489D" w:rsidRDefault="00563416" w:rsidP="00475D9C">
      <w:pPr>
        <w:jc w:val="both"/>
        <w:rPr>
          <w:rFonts w:ascii="Arial" w:hAnsi="Arial" w:cs="Arial"/>
          <w:sz w:val="24"/>
          <w:szCs w:val="24"/>
        </w:rPr>
      </w:pPr>
      <w:r>
        <w:rPr>
          <w:rFonts w:ascii="Arial" w:hAnsi="Arial" w:cs="Arial"/>
          <w:sz w:val="24"/>
          <w:szCs w:val="24"/>
        </w:rPr>
        <w:t xml:space="preserve">           б)</w:t>
      </w:r>
      <w:r w:rsidR="00AD737B">
        <w:rPr>
          <w:rFonts w:ascii="Arial" w:hAnsi="Arial" w:cs="Arial"/>
          <w:sz w:val="24"/>
          <w:szCs w:val="24"/>
        </w:rPr>
        <w:t xml:space="preserve"> акт приема-передачи электрической энергии от 28</w:t>
      </w:r>
      <w:r w:rsidR="00AD737B" w:rsidRPr="008F489D">
        <w:rPr>
          <w:rFonts w:ascii="Arial" w:hAnsi="Arial" w:cs="Arial"/>
          <w:sz w:val="24"/>
          <w:szCs w:val="24"/>
        </w:rPr>
        <w:t>.0</w:t>
      </w:r>
      <w:r w:rsidR="00AD737B">
        <w:rPr>
          <w:rFonts w:ascii="Arial" w:hAnsi="Arial" w:cs="Arial"/>
          <w:sz w:val="24"/>
          <w:szCs w:val="24"/>
        </w:rPr>
        <w:t>2</w:t>
      </w:r>
      <w:r w:rsidR="00AD737B" w:rsidRPr="008F489D">
        <w:rPr>
          <w:rFonts w:ascii="Arial" w:hAnsi="Arial" w:cs="Arial"/>
          <w:sz w:val="24"/>
          <w:szCs w:val="24"/>
        </w:rPr>
        <w:t>.2018, оплачен заявк</w:t>
      </w:r>
      <w:r w:rsidR="00AD737B">
        <w:rPr>
          <w:rFonts w:ascii="Arial" w:hAnsi="Arial" w:cs="Arial"/>
          <w:sz w:val="24"/>
          <w:szCs w:val="24"/>
        </w:rPr>
        <w:t>ами на кассовый расход № 185</w:t>
      </w:r>
      <w:r w:rsidR="00AD737B" w:rsidRPr="008F489D">
        <w:rPr>
          <w:rFonts w:ascii="Arial" w:hAnsi="Arial" w:cs="Arial"/>
          <w:sz w:val="24"/>
          <w:szCs w:val="24"/>
        </w:rPr>
        <w:t xml:space="preserve"> от </w:t>
      </w:r>
      <w:r w:rsidR="00AD737B">
        <w:rPr>
          <w:rFonts w:ascii="Arial" w:hAnsi="Arial" w:cs="Arial"/>
          <w:sz w:val="24"/>
          <w:szCs w:val="24"/>
        </w:rPr>
        <w:t>19</w:t>
      </w:r>
      <w:r w:rsidR="00AD737B" w:rsidRPr="008F489D">
        <w:rPr>
          <w:rFonts w:ascii="Arial" w:hAnsi="Arial" w:cs="Arial"/>
          <w:sz w:val="24"/>
          <w:szCs w:val="24"/>
        </w:rPr>
        <w:t>.0</w:t>
      </w:r>
      <w:r w:rsidR="00AD737B">
        <w:rPr>
          <w:rFonts w:ascii="Arial" w:hAnsi="Arial" w:cs="Arial"/>
          <w:sz w:val="24"/>
          <w:szCs w:val="24"/>
        </w:rPr>
        <w:t>2.2018</w:t>
      </w:r>
      <w:r w:rsidR="00AD737B" w:rsidRPr="008F489D">
        <w:rPr>
          <w:rFonts w:ascii="Arial" w:hAnsi="Arial" w:cs="Arial"/>
          <w:sz w:val="24"/>
          <w:szCs w:val="24"/>
        </w:rPr>
        <w:t>,</w:t>
      </w:r>
      <w:r w:rsidR="00AD737B">
        <w:rPr>
          <w:rFonts w:ascii="Arial" w:hAnsi="Arial" w:cs="Arial"/>
          <w:sz w:val="24"/>
          <w:szCs w:val="24"/>
        </w:rPr>
        <w:t xml:space="preserve"> № 276 от 01.03.2018 и № 332 от 15.03.2018, </w:t>
      </w:r>
      <w:r w:rsidR="00AD737B" w:rsidRPr="008F489D">
        <w:rPr>
          <w:rFonts w:ascii="Arial" w:hAnsi="Arial" w:cs="Arial"/>
          <w:sz w:val="24"/>
          <w:szCs w:val="24"/>
        </w:rPr>
        <w:t xml:space="preserve">следовательно, </w:t>
      </w:r>
      <w:r w:rsidR="00AD737B">
        <w:rPr>
          <w:rFonts w:ascii="Arial" w:hAnsi="Arial" w:cs="Arial"/>
          <w:sz w:val="24"/>
          <w:szCs w:val="24"/>
        </w:rPr>
        <w:t xml:space="preserve">отчет подлежал размещению в единой информационной системе 26.03.2018, т. е. </w:t>
      </w:r>
      <w:r w:rsidR="00AD737B" w:rsidRPr="008F489D">
        <w:rPr>
          <w:rFonts w:ascii="Arial" w:hAnsi="Arial" w:cs="Arial"/>
          <w:sz w:val="24"/>
          <w:szCs w:val="24"/>
        </w:rPr>
        <w:t>отчет размещен с нарушением установлен</w:t>
      </w:r>
      <w:r w:rsidR="00AD737B">
        <w:rPr>
          <w:rFonts w:ascii="Arial" w:hAnsi="Arial" w:cs="Arial"/>
          <w:sz w:val="24"/>
          <w:szCs w:val="24"/>
        </w:rPr>
        <w:t>ного срока на 207</w:t>
      </w:r>
      <w:r w:rsidR="00AD737B" w:rsidRPr="008F489D">
        <w:rPr>
          <w:rFonts w:ascii="Arial" w:hAnsi="Arial" w:cs="Arial"/>
          <w:sz w:val="24"/>
          <w:szCs w:val="24"/>
        </w:rPr>
        <w:t xml:space="preserve"> рабочих дн</w:t>
      </w:r>
      <w:r w:rsidR="00AD737B">
        <w:rPr>
          <w:rFonts w:ascii="Arial" w:hAnsi="Arial" w:cs="Arial"/>
          <w:sz w:val="24"/>
          <w:szCs w:val="24"/>
        </w:rPr>
        <w:t>ей</w:t>
      </w:r>
      <w:r w:rsidR="00AD737B" w:rsidRPr="008F489D">
        <w:rPr>
          <w:rFonts w:ascii="Arial" w:hAnsi="Arial" w:cs="Arial"/>
          <w:sz w:val="24"/>
          <w:szCs w:val="24"/>
        </w:rPr>
        <w:t>;</w:t>
      </w:r>
    </w:p>
    <w:p w:rsidR="00AD737B" w:rsidRPr="008F489D" w:rsidRDefault="00563416" w:rsidP="00475D9C">
      <w:pPr>
        <w:jc w:val="both"/>
        <w:rPr>
          <w:rFonts w:ascii="Arial" w:hAnsi="Arial" w:cs="Arial"/>
          <w:sz w:val="24"/>
          <w:szCs w:val="24"/>
        </w:rPr>
      </w:pPr>
      <w:r>
        <w:rPr>
          <w:rFonts w:ascii="Arial" w:hAnsi="Arial" w:cs="Arial"/>
          <w:sz w:val="24"/>
          <w:szCs w:val="24"/>
        </w:rPr>
        <w:t xml:space="preserve">           в)</w:t>
      </w:r>
      <w:r w:rsidR="00AD737B">
        <w:rPr>
          <w:rFonts w:ascii="Arial" w:hAnsi="Arial" w:cs="Arial"/>
          <w:sz w:val="24"/>
          <w:szCs w:val="24"/>
        </w:rPr>
        <w:t xml:space="preserve"> акт приема-передачи электрической энергии от 31</w:t>
      </w:r>
      <w:r w:rsidR="00AD737B" w:rsidRPr="008F489D">
        <w:rPr>
          <w:rFonts w:ascii="Arial" w:hAnsi="Arial" w:cs="Arial"/>
          <w:sz w:val="24"/>
          <w:szCs w:val="24"/>
        </w:rPr>
        <w:t>.0</w:t>
      </w:r>
      <w:r w:rsidR="00AD737B">
        <w:rPr>
          <w:rFonts w:ascii="Arial" w:hAnsi="Arial" w:cs="Arial"/>
          <w:sz w:val="24"/>
          <w:szCs w:val="24"/>
        </w:rPr>
        <w:t>3</w:t>
      </w:r>
      <w:r w:rsidR="00AD737B" w:rsidRPr="008F489D">
        <w:rPr>
          <w:rFonts w:ascii="Arial" w:hAnsi="Arial" w:cs="Arial"/>
          <w:sz w:val="24"/>
          <w:szCs w:val="24"/>
        </w:rPr>
        <w:t>.2018, оплачен заявк</w:t>
      </w:r>
      <w:r w:rsidR="00AD737B">
        <w:rPr>
          <w:rFonts w:ascii="Arial" w:hAnsi="Arial" w:cs="Arial"/>
          <w:sz w:val="24"/>
          <w:szCs w:val="24"/>
        </w:rPr>
        <w:t>ами на кассовый расход № 331</w:t>
      </w:r>
      <w:r w:rsidR="00AD737B" w:rsidRPr="008F489D">
        <w:rPr>
          <w:rFonts w:ascii="Arial" w:hAnsi="Arial" w:cs="Arial"/>
          <w:sz w:val="24"/>
          <w:szCs w:val="24"/>
        </w:rPr>
        <w:t xml:space="preserve"> от </w:t>
      </w:r>
      <w:r w:rsidR="00AD737B">
        <w:rPr>
          <w:rFonts w:ascii="Arial" w:hAnsi="Arial" w:cs="Arial"/>
          <w:sz w:val="24"/>
          <w:szCs w:val="24"/>
        </w:rPr>
        <w:t>15</w:t>
      </w:r>
      <w:r w:rsidR="00AD737B" w:rsidRPr="008F489D">
        <w:rPr>
          <w:rFonts w:ascii="Arial" w:hAnsi="Arial" w:cs="Arial"/>
          <w:sz w:val="24"/>
          <w:szCs w:val="24"/>
        </w:rPr>
        <w:t>.0</w:t>
      </w:r>
      <w:r w:rsidR="00AD737B">
        <w:rPr>
          <w:rFonts w:ascii="Arial" w:hAnsi="Arial" w:cs="Arial"/>
          <w:sz w:val="24"/>
          <w:szCs w:val="24"/>
        </w:rPr>
        <w:t>3.2018</w:t>
      </w:r>
      <w:r w:rsidR="00AD737B" w:rsidRPr="008F489D">
        <w:rPr>
          <w:rFonts w:ascii="Arial" w:hAnsi="Arial" w:cs="Arial"/>
          <w:sz w:val="24"/>
          <w:szCs w:val="24"/>
        </w:rPr>
        <w:t>,</w:t>
      </w:r>
      <w:r w:rsidR="00AD737B">
        <w:rPr>
          <w:rFonts w:ascii="Arial" w:hAnsi="Arial" w:cs="Arial"/>
          <w:sz w:val="24"/>
          <w:szCs w:val="24"/>
        </w:rPr>
        <w:t xml:space="preserve"> № 484 от 16.04.2018, </w:t>
      </w:r>
      <w:r w:rsidR="00AD737B" w:rsidRPr="008F489D">
        <w:rPr>
          <w:rFonts w:ascii="Arial" w:hAnsi="Arial" w:cs="Arial"/>
          <w:sz w:val="24"/>
          <w:szCs w:val="24"/>
        </w:rPr>
        <w:t xml:space="preserve">следовательно, </w:t>
      </w:r>
      <w:r w:rsidR="00AD737B">
        <w:rPr>
          <w:rFonts w:ascii="Arial" w:hAnsi="Arial" w:cs="Arial"/>
          <w:sz w:val="24"/>
          <w:szCs w:val="24"/>
        </w:rPr>
        <w:t xml:space="preserve">отчет подлежал размещению в единой информационной системе 25.04.2018, т. е. </w:t>
      </w:r>
      <w:r w:rsidR="00AD737B" w:rsidRPr="008F489D">
        <w:rPr>
          <w:rFonts w:ascii="Arial" w:hAnsi="Arial" w:cs="Arial"/>
          <w:sz w:val="24"/>
          <w:szCs w:val="24"/>
        </w:rPr>
        <w:t>отчет размещен с нарушением установлен</w:t>
      </w:r>
      <w:r w:rsidR="00AD737B">
        <w:rPr>
          <w:rFonts w:ascii="Arial" w:hAnsi="Arial" w:cs="Arial"/>
          <w:sz w:val="24"/>
          <w:szCs w:val="24"/>
        </w:rPr>
        <w:t>ного срока на 185</w:t>
      </w:r>
      <w:r w:rsidR="00AD737B" w:rsidRPr="008F489D">
        <w:rPr>
          <w:rFonts w:ascii="Arial" w:hAnsi="Arial" w:cs="Arial"/>
          <w:sz w:val="24"/>
          <w:szCs w:val="24"/>
        </w:rPr>
        <w:t xml:space="preserve"> рабочих дн</w:t>
      </w:r>
      <w:r w:rsidR="00AD737B">
        <w:rPr>
          <w:rFonts w:ascii="Arial" w:hAnsi="Arial" w:cs="Arial"/>
          <w:sz w:val="24"/>
          <w:szCs w:val="24"/>
        </w:rPr>
        <w:t>ей</w:t>
      </w:r>
      <w:r w:rsidR="00AD737B" w:rsidRPr="008F489D">
        <w:rPr>
          <w:rFonts w:ascii="Arial" w:hAnsi="Arial" w:cs="Arial"/>
          <w:sz w:val="24"/>
          <w:szCs w:val="24"/>
        </w:rPr>
        <w:t>;</w:t>
      </w:r>
    </w:p>
    <w:p w:rsidR="00AD737B" w:rsidRPr="008F489D" w:rsidRDefault="00563416" w:rsidP="00620574">
      <w:pPr>
        <w:jc w:val="both"/>
        <w:rPr>
          <w:rFonts w:ascii="Arial" w:hAnsi="Arial" w:cs="Arial"/>
          <w:sz w:val="24"/>
          <w:szCs w:val="24"/>
        </w:rPr>
      </w:pPr>
      <w:r>
        <w:rPr>
          <w:rFonts w:ascii="Arial" w:hAnsi="Arial" w:cs="Arial"/>
          <w:sz w:val="24"/>
          <w:szCs w:val="24"/>
        </w:rPr>
        <w:t xml:space="preserve">           г)</w:t>
      </w:r>
      <w:r w:rsidR="00AD737B">
        <w:rPr>
          <w:rFonts w:ascii="Arial" w:hAnsi="Arial" w:cs="Arial"/>
          <w:sz w:val="24"/>
          <w:szCs w:val="24"/>
        </w:rPr>
        <w:t xml:space="preserve"> акт приема-передачи электрической энергии от 30</w:t>
      </w:r>
      <w:r w:rsidR="00AD737B" w:rsidRPr="008F489D">
        <w:rPr>
          <w:rFonts w:ascii="Arial" w:hAnsi="Arial" w:cs="Arial"/>
          <w:sz w:val="24"/>
          <w:szCs w:val="24"/>
        </w:rPr>
        <w:t>.0</w:t>
      </w:r>
      <w:r w:rsidR="00AD737B">
        <w:rPr>
          <w:rFonts w:ascii="Arial" w:hAnsi="Arial" w:cs="Arial"/>
          <w:sz w:val="24"/>
          <w:szCs w:val="24"/>
        </w:rPr>
        <w:t>4</w:t>
      </w:r>
      <w:r w:rsidR="00AD737B" w:rsidRPr="008F489D">
        <w:rPr>
          <w:rFonts w:ascii="Arial" w:hAnsi="Arial" w:cs="Arial"/>
          <w:sz w:val="24"/>
          <w:szCs w:val="24"/>
        </w:rPr>
        <w:t>.2018, оплачен заявк</w:t>
      </w:r>
      <w:r w:rsidR="00AD737B">
        <w:rPr>
          <w:rFonts w:ascii="Arial" w:hAnsi="Arial" w:cs="Arial"/>
          <w:sz w:val="24"/>
          <w:szCs w:val="24"/>
        </w:rPr>
        <w:t>ами на кассовый расход № 485</w:t>
      </w:r>
      <w:r w:rsidR="00AD737B" w:rsidRPr="008F489D">
        <w:rPr>
          <w:rFonts w:ascii="Arial" w:hAnsi="Arial" w:cs="Arial"/>
          <w:sz w:val="24"/>
          <w:szCs w:val="24"/>
        </w:rPr>
        <w:t xml:space="preserve"> от </w:t>
      </w:r>
      <w:r w:rsidR="00AD737B">
        <w:rPr>
          <w:rFonts w:ascii="Arial" w:hAnsi="Arial" w:cs="Arial"/>
          <w:sz w:val="24"/>
          <w:szCs w:val="24"/>
        </w:rPr>
        <w:t>16</w:t>
      </w:r>
      <w:r w:rsidR="00AD737B" w:rsidRPr="008F489D">
        <w:rPr>
          <w:rFonts w:ascii="Arial" w:hAnsi="Arial" w:cs="Arial"/>
          <w:sz w:val="24"/>
          <w:szCs w:val="24"/>
        </w:rPr>
        <w:t>.0</w:t>
      </w:r>
      <w:r w:rsidR="00AD737B">
        <w:rPr>
          <w:rFonts w:ascii="Arial" w:hAnsi="Arial" w:cs="Arial"/>
          <w:sz w:val="24"/>
          <w:szCs w:val="24"/>
        </w:rPr>
        <w:t>4.2018</w:t>
      </w:r>
      <w:r w:rsidR="00AD737B" w:rsidRPr="008F489D">
        <w:rPr>
          <w:rFonts w:ascii="Arial" w:hAnsi="Arial" w:cs="Arial"/>
          <w:sz w:val="24"/>
          <w:szCs w:val="24"/>
        </w:rPr>
        <w:t>,</w:t>
      </w:r>
      <w:r w:rsidR="00AD737B">
        <w:rPr>
          <w:rFonts w:ascii="Arial" w:hAnsi="Arial" w:cs="Arial"/>
          <w:sz w:val="24"/>
          <w:szCs w:val="24"/>
        </w:rPr>
        <w:t xml:space="preserve"> № 659 от 21.05.2018, </w:t>
      </w:r>
      <w:r w:rsidR="00AD737B" w:rsidRPr="008F489D">
        <w:rPr>
          <w:rFonts w:ascii="Arial" w:hAnsi="Arial" w:cs="Arial"/>
          <w:sz w:val="24"/>
          <w:szCs w:val="24"/>
        </w:rPr>
        <w:t xml:space="preserve">следовательно, </w:t>
      </w:r>
      <w:r w:rsidR="00AD737B">
        <w:rPr>
          <w:rFonts w:ascii="Arial" w:hAnsi="Arial" w:cs="Arial"/>
          <w:sz w:val="24"/>
          <w:szCs w:val="24"/>
        </w:rPr>
        <w:t xml:space="preserve">отчет подлежал размещению в единой информационной системе 30.05.2018, т. е. </w:t>
      </w:r>
      <w:r w:rsidR="00AD737B" w:rsidRPr="008F489D">
        <w:rPr>
          <w:rFonts w:ascii="Arial" w:hAnsi="Arial" w:cs="Arial"/>
          <w:sz w:val="24"/>
          <w:szCs w:val="24"/>
        </w:rPr>
        <w:t>отчет размещен с нарушением установлен</w:t>
      </w:r>
      <w:r w:rsidR="00AD737B">
        <w:rPr>
          <w:rFonts w:ascii="Arial" w:hAnsi="Arial" w:cs="Arial"/>
          <w:sz w:val="24"/>
          <w:szCs w:val="24"/>
        </w:rPr>
        <w:t>ного срока на 163</w:t>
      </w:r>
      <w:r w:rsidR="00AD737B" w:rsidRPr="008F489D">
        <w:rPr>
          <w:rFonts w:ascii="Arial" w:hAnsi="Arial" w:cs="Arial"/>
          <w:sz w:val="24"/>
          <w:szCs w:val="24"/>
        </w:rPr>
        <w:t xml:space="preserve"> рабочих дн</w:t>
      </w:r>
      <w:r w:rsidR="00AD737B">
        <w:rPr>
          <w:rFonts w:ascii="Arial" w:hAnsi="Arial" w:cs="Arial"/>
          <w:sz w:val="24"/>
          <w:szCs w:val="24"/>
        </w:rPr>
        <w:t>я</w:t>
      </w:r>
      <w:r w:rsidR="00AD737B" w:rsidRPr="008F489D">
        <w:rPr>
          <w:rFonts w:ascii="Arial" w:hAnsi="Arial" w:cs="Arial"/>
          <w:sz w:val="24"/>
          <w:szCs w:val="24"/>
        </w:rPr>
        <w:t>;</w:t>
      </w:r>
    </w:p>
    <w:p w:rsidR="00AD737B" w:rsidRPr="008F489D" w:rsidRDefault="00563416" w:rsidP="00620574">
      <w:pPr>
        <w:jc w:val="both"/>
        <w:rPr>
          <w:rFonts w:ascii="Arial" w:hAnsi="Arial" w:cs="Arial"/>
          <w:sz w:val="24"/>
          <w:szCs w:val="24"/>
        </w:rPr>
      </w:pPr>
      <w:r>
        <w:rPr>
          <w:rFonts w:ascii="Arial" w:hAnsi="Arial" w:cs="Arial"/>
          <w:sz w:val="24"/>
          <w:szCs w:val="24"/>
        </w:rPr>
        <w:t xml:space="preserve">           д)</w:t>
      </w:r>
      <w:r w:rsidR="00AD737B">
        <w:rPr>
          <w:rFonts w:ascii="Arial" w:hAnsi="Arial" w:cs="Arial"/>
          <w:sz w:val="24"/>
          <w:szCs w:val="24"/>
        </w:rPr>
        <w:t xml:space="preserve"> акт приема-передачи электрической энергии от 31</w:t>
      </w:r>
      <w:r w:rsidR="00AD737B" w:rsidRPr="008F489D">
        <w:rPr>
          <w:rFonts w:ascii="Arial" w:hAnsi="Arial" w:cs="Arial"/>
          <w:sz w:val="24"/>
          <w:szCs w:val="24"/>
        </w:rPr>
        <w:t>.0</w:t>
      </w:r>
      <w:r w:rsidR="00AD737B">
        <w:rPr>
          <w:rFonts w:ascii="Arial" w:hAnsi="Arial" w:cs="Arial"/>
          <w:sz w:val="24"/>
          <w:szCs w:val="24"/>
        </w:rPr>
        <w:t>5</w:t>
      </w:r>
      <w:r w:rsidR="00AD737B" w:rsidRPr="008F489D">
        <w:rPr>
          <w:rFonts w:ascii="Arial" w:hAnsi="Arial" w:cs="Arial"/>
          <w:sz w:val="24"/>
          <w:szCs w:val="24"/>
        </w:rPr>
        <w:t>.2018, оплачен заявк</w:t>
      </w:r>
      <w:r w:rsidR="00AD737B">
        <w:rPr>
          <w:rFonts w:ascii="Arial" w:hAnsi="Arial" w:cs="Arial"/>
          <w:sz w:val="24"/>
          <w:szCs w:val="24"/>
        </w:rPr>
        <w:t>ами на кассовый расход № 660</w:t>
      </w:r>
      <w:r w:rsidR="00AD737B" w:rsidRPr="008F489D">
        <w:rPr>
          <w:rFonts w:ascii="Arial" w:hAnsi="Arial" w:cs="Arial"/>
          <w:sz w:val="24"/>
          <w:szCs w:val="24"/>
        </w:rPr>
        <w:t xml:space="preserve"> от </w:t>
      </w:r>
      <w:r w:rsidR="00AD737B">
        <w:rPr>
          <w:rFonts w:ascii="Arial" w:hAnsi="Arial" w:cs="Arial"/>
          <w:sz w:val="24"/>
          <w:szCs w:val="24"/>
        </w:rPr>
        <w:t>21</w:t>
      </w:r>
      <w:r w:rsidR="00AD737B" w:rsidRPr="008F489D">
        <w:rPr>
          <w:rFonts w:ascii="Arial" w:hAnsi="Arial" w:cs="Arial"/>
          <w:sz w:val="24"/>
          <w:szCs w:val="24"/>
        </w:rPr>
        <w:t>.0</w:t>
      </w:r>
      <w:r w:rsidR="00AD737B">
        <w:rPr>
          <w:rFonts w:ascii="Arial" w:hAnsi="Arial" w:cs="Arial"/>
          <w:sz w:val="24"/>
          <w:szCs w:val="24"/>
        </w:rPr>
        <w:t>5.2018</w:t>
      </w:r>
      <w:r w:rsidR="00AD737B" w:rsidRPr="008F489D">
        <w:rPr>
          <w:rFonts w:ascii="Arial" w:hAnsi="Arial" w:cs="Arial"/>
          <w:sz w:val="24"/>
          <w:szCs w:val="24"/>
        </w:rPr>
        <w:t>,</w:t>
      </w:r>
      <w:r w:rsidR="00AD737B">
        <w:rPr>
          <w:rFonts w:ascii="Arial" w:hAnsi="Arial" w:cs="Arial"/>
          <w:sz w:val="24"/>
          <w:szCs w:val="24"/>
        </w:rPr>
        <w:t xml:space="preserve"> № 826 от 19.06.2018, </w:t>
      </w:r>
      <w:r w:rsidR="00AD737B" w:rsidRPr="008F489D">
        <w:rPr>
          <w:rFonts w:ascii="Arial" w:hAnsi="Arial" w:cs="Arial"/>
          <w:sz w:val="24"/>
          <w:szCs w:val="24"/>
        </w:rPr>
        <w:t xml:space="preserve">следовательно, </w:t>
      </w:r>
      <w:r w:rsidR="00AD737B">
        <w:rPr>
          <w:rFonts w:ascii="Arial" w:hAnsi="Arial" w:cs="Arial"/>
          <w:sz w:val="24"/>
          <w:szCs w:val="24"/>
        </w:rPr>
        <w:t xml:space="preserve">отчет подлежал размещению в единой информационной системе 28.06.2018, т. е. </w:t>
      </w:r>
      <w:r w:rsidR="00AD737B" w:rsidRPr="008F489D">
        <w:rPr>
          <w:rFonts w:ascii="Arial" w:hAnsi="Arial" w:cs="Arial"/>
          <w:sz w:val="24"/>
          <w:szCs w:val="24"/>
        </w:rPr>
        <w:t>отчет размещен с нарушением установлен</w:t>
      </w:r>
      <w:r w:rsidR="00AD737B">
        <w:rPr>
          <w:rFonts w:ascii="Arial" w:hAnsi="Arial" w:cs="Arial"/>
          <w:sz w:val="24"/>
          <w:szCs w:val="24"/>
        </w:rPr>
        <w:t>ного срока на 143</w:t>
      </w:r>
      <w:r w:rsidR="00AD737B" w:rsidRPr="008F489D">
        <w:rPr>
          <w:rFonts w:ascii="Arial" w:hAnsi="Arial" w:cs="Arial"/>
          <w:sz w:val="24"/>
          <w:szCs w:val="24"/>
        </w:rPr>
        <w:t xml:space="preserve"> рабочих дн</w:t>
      </w:r>
      <w:r w:rsidR="00AD737B">
        <w:rPr>
          <w:rFonts w:ascii="Arial" w:hAnsi="Arial" w:cs="Arial"/>
          <w:sz w:val="24"/>
          <w:szCs w:val="24"/>
        </w:rPr>
        <w:t>я</w:t>
      </w:r>
      <w:r w:rsidR="00AD737B" w:rsidRPr="008F489D">
        <w:rPr>
          <w:rFonts w:ascii="Arial" w:hAnsi="Arial" w:cs="Arial"/>
          <w:sz w:val="24"/>
          <w:szCs w:val="24"/>
        </w:rPr>
        <w:t>;</w:t>
      </w:r>
    </w:p>
    <w:p w:rsidR="00AD737B" w:rsidRDefault="00AD737B" w:rsidP="00980E59">
      <w:pPr>
        <w:jc w:val="both"/>
        <w:rPr>
          <w:rFonts w:ascii="Arial" w:hAnsi="Arial" w:cs="Arial"/>
          <w:sz w:val="24"/>
          <w:szCs w:val="24"/>
        </w:rPr>
      </w:pPr>
      <w:r w:rsidRPr="00B1314B">
        <w:rPr>
          <w:rFonts w:ascii="Arial" w:hAnsi="Arial" w:cs="Arial"/>
          <w:b/>
          <w:bCs/>
          <w:sz w:val="24"/>
          <w:szCs w:val="24"/>
        </w:rPr>
        <w:t xml:space="preserve">           В данных действиях заказчика содержатся признаки административного правонарушения, предусмотренного ч. 1.4 ст. 7.30 КоАП РФ.</w:t>
      </w:r>
    </w:p>
    <w:p w:rsidR="00AD737B" w:rsidRDefault="00AD737B" w:rsidP="00980E59">
      <w:pPr>
        <w:jc w:val="both"/>
        <w:rPr>
          <w:rFonts w:ascii="Arial" w:hAnsi="Arial" w:cs="Arial"/>
          <w:sz w:val="24"/>
          <w:szCs w:val="24"/>
        </w:rPr>
      </w:pPr>
      <w:r>
        <w:rPr>
          <w:rFonts w:ascii="Arial" w:hAnsi="Arial" w:cs="Arial"/>
          <w:sz w:val="24"/>
          <w:szCs w:val="24"/>
        </w:rPr>
        <w:t xml:space="preserve">           10.3. </w:t>
      </w:r>
      <w:r w:rsidRPr="00D331D5">
        <w:rPr>
          <w:rFonts w:ascii="Arial" w:hAnsi="Arial" w:cs="Arial"/>
          <w:sz w:val="24"/>
          <w:szCs w:val="24"/>
        </w:rPr>
        <w:t xml:space="preserve">В </w:t>
      </w:r>
      <w:r w:rsidRPr="00E27D1B">
        <w:rPr>
          <w:rFonts w:ascii="Arial" w:hAnsi="Arial" w:cs="Arial"/>
          <w:b/>
          <w:bCs/>
          <w:sz w:val="24"/>
          <w:szCs w:val="24"/>
        </w:rPr>
        <w:t xml:space="preserve">нарушение </w:t>
      </w:r>
      <w:r>
        <w:rPr>
          <w:rFonts w:ascii="Arial" w:hAnsi="Arial" w:cs="Arial"/>
          <w:b/>
          <w:bCs/>
          <w:sz w:val="24"/>
          <w:szCs w:val="24"/>
        </w:rPr>
        <w:t>требований, установленных ч.</w:t>
      </w:r>
      <w:r w:rsidRPr="00E27D1B">
        <w:rPr>
          <w:rFonts w:ascii="Arial" w:hAnsi="Arial" w:cs="Arial"/>
          <w:b/>
          <w:bCs/>
          <w:sz w:val="24"/>
          <w:szCs w:val="24"/>
        </w:rPr>
        <w:t xml:space="preserve"> 10 ст</w:t>
      </w:r>
      <w:r>
        <w:rPr>
          <w:rFonts w:ascii="Arial" w:hAnsi="Arial" w:cs="Arial"/>
          <w:b/>
          <w:bCs/>
          <w:sz w:val="24"/>
          <w:szCs w:val="24"/>
        </w:rPr>
        <w:t>.</w:t>
      </w:r>
      <w:r w:rsidRPr="00E27D1B">
        <w:rPr>
          <w:rFonts w:ascii="Arial" w:hAnsi="Arial" w:cs="Arial"/>
          <w:b/>
          <w:bCs/>
          <w:sz w:val="24"/>
          <w:szCs w:val="24"/>
        </w:rPr>
        <w:t xml:space="preserve"> 94 Федерального закона № 44-ФЗ</w:t>
      </w:r>
      <w:r>
        <w:rPr>
          <w:rFonts w:ascii="Arial" w:hAnsi="Arial" w:cs="Arial"/>
          <w:b/>
          <w:bCs/>
          <w:sz w:val="24"/>
          <w:szCs w:val="24"/>
        </w:rPr>
        <w:t>, п.</w:t>
      </w:r>
      <w:r w:rsidRPr="00E27D1B">
        <w:rPr>
          <w:rFonts w:ascii="Arial" w:hAnsi="Arial" w:cs="Arial"/>
          <w:b/>
          <w:bCs/>
          <w:sz w:val="24"/>
          <w:szCs w:val="24"/>
        </w:rPr>
        <w:t xml:space="preserve"> 10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 ноября 2013 г. № 1093</w:t>
      </w:r>
      <w:r w:rsidRPr="00D331D5">
        <w:rPr>
          <w:rFonts w:ascii="Arial" w:hAnsi="Arial" w:cs="Arial"/>
          <w:sz w:val="24"/>
          <w:szCs w:val="24"/>
        </w:rPr>
        <w:t xml:space="preserve">, </w:t>
      </w:r>
      <w:r>
        <w:rPr>
          <w:rFonts w:ascii="Arial" w:hAnsi="Arial" w:cs="Arial"/>
          <w:sz w:val="24"/>
          <w:szCs w:val="24"/>
        </w:rPr>
        <w:t>согласно которым</w:t>
      </w:r>
      <w:r w:rsidRPr="00EB766B">
        <w:rPr>
          <w:rFonts w:ascii="Arial" w:hAnsi="Arial" w:cs="Arial"/>
          <w:sz w:val="24"/>
          <w:szCs w:val="24"/>
        </w:rPr>
        <w:t xml:space="preserve"> к отчет</w:t>
      </w:r>
      <w:r>
        <w:rPr>
          <w:rFonts w:ascii="Arial" w:hAnsi="Arial" w:cs="Arial"/>
          <w:sz w:val="24"/>
          <w:szCs w:val="24"/>
        </w:rPr>
        <w:t>у об исполнении муниципального контракта</w:t>
      </w:r>
      <w:r w:rsidRPr="00EB766B">
        <w:rPr>
          <w:rFonts w:ascii="Arial" w:hAnsi="Arial" w:cs="Arial"/>
          <w:sz w:val="24"/>
          <w:szCs w:val="24"/>
        </w:rPr>
        <w:t xml:space="preserve"> прилагаются в том числе и документ о приемке результатов исполнения контракта либо иной определенный законодательством Российс</w:t>
      </w:r>
      <w:r>
        <w:rPr>
          <w:rFonts w:ascii="Arial" w:hAnsi="Arial" w:cs="Arial"/>
          <w:sz w:val="24"/>
          <w:szCs w:val="24"/>
        </w:rPr>
        <w:t>кой Федерации документ, заказчиком:</w:t>
      </w:r>
    </w:p>
    <w:p w:rsidR="00AD737B" w:rsidRDefault="00AD737B" w:rsidP="00980E59">
      <w:pPr>
        <w:jc w:val="both"/>
        <w:rPr>
          <w:rFonts w:ascii="Arial" w:hAnsi="Arial" w:cs="Arial"/>
          <w:sz w:val="24"/>
          <w:szCs w:val="24"/>
        </w:rPr>
      </w:pPr>
      <w:r>
        <w:rPr>
          <w:rFonts w:ascii="Arial" w:hAnsi="Arial" w:cs="Arial"/>
          <w:sz w:val="24"/>
          <w:szCs w:val="24"/>
        </w:rPr>
        <w:t xml:space="preserve">           1)</w:t>
      </w:r>
      <w:r w:rsidR="00563416">
        <w:rPr>
          <w:rFonts w:ascii="Arial" w:hAnsi="Arial" w:cs="Arial"/>
          <w:sz w:val="24"/>
          <w:szCs w:val="24"/>
        </w:rPr>
        <w:t xml:space="preserve"> </w:t>
      </w:r>
      <w:r w:rsidRPr="00EB766B">
        <w:rPr>
          <w:rFonts w:ascii="Arial" w:hAnsi="Arial" w:cs="Arial"/>
          <w:sz w:val="24"/>
          <w:szCs w:val="24"/>
        </w:rPr>
        <w:t>к отчет</w:t>
      </w:r>
      <w:r>
        <w:rPr>
          <w:rFonts w:ascii="Arial" w:hAnsi="Arial" w:cs="Arial"/>
          <w:sz w:val="24"/>
          <w:szCs w:val="24"/>
        </w:rPr>
        <w:t>у об исполнении муниципального</w:t>
      </w:r>
      <w:r w:rsidRPr="00EB766B">
        <w:rPr>
          <w:rFonts w:ascii="Arial" w:hAnsi="Arial" w:cs="Arial"/>
          <w:sz w:val="24"/>
          <w:szCs w:val="24"/>
        </w:rPr>
        <w:t xml:space="preserve"> контракта от </w:t>
      </w:r>
      <w:r>
        <w:rPr>
          <w:rFonts w:ascii="Arial" w:hAnsi="Arial" w:cs="Arial"/>
          <w:sz w:val="24"/>
          <w:szCs w:val="24"/>
        </w:rPr>
        <w:t>02.04.2018 № 7 (реестровый номер 3424300545618000023),</w:t>
      </w:r>
      <w:r w:rsidRPr="00EB766B">
        <w:rPr>
          <w:rFonts w:ascii="Arial" w:hAnsi="Arial" w:cs="Arial"/>
          <w:sz w:val="24"/>
          <w:szCs w:val="24"/>
        </w:rPr>
        <w:t xml:space="preserve"> размещенному в единой информационной системе</w:t>
      </w:r>
      <w:r>
        <w:rPr>
          <w:rFonts w:ascii="Arial" w:hAnsi="Arial" w:cs="Arial"/>
          <w:sz w:val="24"/>
          <w:szCs w:val="24"/>
        </w:rPr>
        <w:t xml:space="preserve"> 18.07.2018</w:t>
      </w:r>
      <w:r w:rsidRPr="00EB766B">
        <w:rPr>
          <w:rFonts w:ascii="Arial" w:hAnsi="Arial" w:cs="Arial"/>
          <w:sz w:val="24"/>
          <w:szCs w:val="24"/>
        </w:rPr>
        <w:t>, не приложен</w:t>
      </w:r>
      <w:r w:rsidR="00563416">
        <w:rPr>
          <w:rFonts w:ascii="Arial" w:hAnsi="Arial" w:cs="Arial"/>
          <w:sz w:val="24"/>
          <w:szCs w:val="24"/>
        </w:rPr>
        <w:t xml:space="preserve"> </w:t>
      </w:r>
      <w:r w:rsidRPr="00EB766B">
        <w:rPr>
          <w:rFonts w:ascii="Arial" w:hAnsi="Arial" w:cs="Arial"/>
          <w:sz w:val="24"/>
          <w:szCs w:val="24"/>
        </w:rPr>
        <w:t>акт</w:t>
      </w:r>
      <w:r>
        <w:rPr>
          <w:rFonts w:ascii="Arial" w:hAnsi="Arial" w:cs="Arial"/>
          <w:sz w:val="24"/>
          <w:szCs w:val="24"/>
        </w:rPr>
        <w:t xml:space="preserve"> приема-передачи товара № 2 от 31.05.2018;</w:t>
      </w:r>
    </w:p>
    <w:p w:rsidR="00AD737B" w:rsidRDefault="00AD737B" w:rsidP="00C40EF5">
      <w:pPr>
        <w:jc w:val="both"/>
        <w:rPr>
          <w:rFonts w:ascii="Arial" w:hAnsi="Arial" w:cs="Arial"/>
          <w:sz w:val="24"/>
          <w:szCs w:val="24"/>
        </w:rPr>
      </w:pPr>
      <w:r>
        <w:rPr>
          <w:rFonts w:ascii="Arial" w:hAnsi="Arial" w:cs="Arial"/>
          <w:sz w:val="24"/>
          <w:szCs w:val="24"/>
        </w:rPr>
        <w:t xml:space="preserve">           2)</w:t>
      </w:r>
      <w:r w:rsidR="00563416">
        <w:rPr>
          <w:rFonts w:ascii="Arial" w:hAnsi="Arial" w:cs="Arial"/>
          <w:sz w:val="24"/>
          <w:szCs w:val="24"/>
        </w:rPr>
        <w:t xml:space="preserve"> </w:t>
      </w:r>
      <w:r w:rsidRPr="00EB766B">
        <w:rPr>
          <w:rFonts w:ascii="Arial" w:hAnsi="Arial" w:cs="Arial"/>
          <w:sz w:val="24"/>
          <w:szCs w:val="24"/>
        </w:rPr>
        <w:t>к отчет</w:t>
      </w:r>
      <w:r>
        <w:rPr>
          <w:rFonts w:ascii="Arial" w:hAnsi="Arial" w:cs="Arial"/>
          <w:sz w:val="24"/>
          <w:szCs w:val="24"/>
        </w:rPr>
        <w:t>у об исполнении муниципального</w:t>
      </w:r>
      <w:r w:rsidRPr="00EB766B">
        <w:rPr>
          <w:rFonts w:ascii="Arial" w:hAnsi="Arial" w:cs="Arial"/>
          <w:sz w:val="24"/>
          <w:szCs w:val="24"/>
        </w:rPr>
        <w:t xml:space="preserve"> контракта от </w:t>
      </w:r>
      <w:r>
        <w:rPr>
          <w:rFonts w:ascii="Arial" w:hAnsi="Arial" w:cs="Arial"/>
          <w:sz w:val="24"/>
          <w:szCs w:val="24"/>
        </w:rPr>
        <w:t>12.01.2018 № 26/1 (реестровый номер 3424300545618000008),</w:t>
      </w:r>
      <w:r w:rsidRPr="00EB766B">
        <w:rPr>
          <w:rFonts w:ascii="Arial" w:hAnsi="Arial" w:cs="Arial"/>
          <w:sz w:val="24"/>
          <w:szCs w:val="24"/>
        </w:rPr>
        <w:t xml:space="preserve"> размещенному в единой информационной системе</w:t>
      </w:r>
      <w:r>
        <w:rPr>
          <w:rFonts w:ascii="Arial" w:hAnsi="Arial" w:cs="Arial"/>
          <w:sz w:val="24"/>
          <w:szCs w:val="24"/>
        </w:rPr>
        <w:t xml:space="preserve"> 28.05.2018</w:t>
      </w:r>
      <w:r w:rsidRPr="00EB766B">
        <w:rPr>
          <w:rFonts w:ascii="Arial" w:hAnsi="Arial" w:cs="Arial"/>
          <w:sz w:val="24"/>
          <w:szCs w:val="24"/>
        </w:rPr>
        <w:t>, не приложен</w:t>
      </w:r>
      <w:r>
        <w:rPr>
          <w:rFonts w:ascii="Arial" w:hAnsi="Arial" w:cs="Arial"/>
          <w:sz w:val="24"/>
          <w:szCs w:val="24"/>
        </w:rPr>
        <w:t xml:space="preserve"> УПД № 1589 от 23.05.2018;</w:t>
      </w:r>
    </w:p>
    <w:p w:rsidR="00AD737B" w:rsidRDefault="00AD737B" w:rsidP="00DB5250">
      <w:pPr>
        <w:jc w:val="both"/>
        <w:rPr>
          <w:rFonts w:ascii="Arial" w:hAnsi="Arial" w:cs="Arial"/>
          <w:sz w:val="24"/>
          <w:szCs w:val="24"/>
        </w:rPr>
      </w:pPr>
      <w:r>
        <w:rPr>
          <w:rFonts w:ascii="Arial" w:hAnsi="Arial" w:cs="Arial"/>
          <w:sz w:val="24"/>
          <w:szCs w:val="24"/>
        </w:rPr>
        <w:t xml:space="preserve">           3)</w:t>
      </w:r>
      <w:r w:rsidR="00563416">
        <w:rPr>
          <w:rFonts w:ascii="Arial" w:hAnsi="Arial" w:cs="Arial"/>
          <w:sz w:val="24"/>
          <w:szCs w:val="24"/>
        </w:rPr>
        <w:t xml:space="preserve"> </w:t>
      </w:r>
      <w:r w:rsidRPr="00EB766B">
        <w:rPr>
          <w:rFonts w:ascii="Arial" w:hAnsi="Arial" w:cs="Arial"/>
          <w:sz w:val="24"/>
          <w:szCs w:val="24"/>
        </w:rPr>
        <w:t>к отчет</w:t>
      </w:r>
      <w:r>
        <w:rPr>
          <w:rFonts w:ascii="Arial" w:hAnsi="Arial" w:cs="Arial"/>
          <w:sz w:val="24"/>
          <w:szCs w:val="24"/>
        </w:rPr>
        <w:t>у об исполнении муниципального</w:t>
      </w:r>
      <w:r w:rsidRPr="00EB766B">
        <w:rPr>
          <w:rFonts w:ascii="Arial" w:hAnsi="Arial" w:cs="Arial"/>
          <w:sz w:val="24"/>
          <w:szCs w:val="24"/>
        </w:rPr>
        <w:t xml:space="preserve"> контракта от </w:t>
      </w:r>
      <w:r>
        <w:rPr>
          <w:rFonts w:ascii="Arial" w:hAnsi="Arial" w:cs="Arial"/>
          <w:sz w:val="24"/>
          <w:szCs w:val="24"/>
        </w:rPr>
        <w:t>09.01.2018 № 370000 (реестровый номер 3424300545618000006),</w:t>
      </w:r>
      <w:r w:rsidRPr="00EB766B">
        <w:rPr>
          <w:rFonts w:ascii="Arial" w:hAnsi="Arial" w:cs="Arial"/>
          <w:sz w:val="24"/>
          <w:szCs w:val="24"/>
        </w:rPr>
        <w:t xml:space="preserve"> размещенному в единой информационной системе</w:t>
      </w:r>
      <w:r>
        <w:rPr>
          <w:rFonts w:ascii="Arial" w:hAnsi="Arial" w:cs="Arial"/>
          <w:sz w:val="24"/>
          <w:szCs w:val="24"/>
        </w:rPr>
        <w:t xml:space="preserve"> 21.01.2019</w:t>
      </w:r>
      <w:r w:rsidRPr="00EB766B">
        <w:rPr>
          <w:rFonts w:ascii="Arial" w:hAnsi="Arial" w:cs="Arial"/>
          <w:sz w:val="24"/>
          <w:szCs w:val="24"/>
        </w:rPr>
        <w:t>, не приложен</w:t>
      </w:r>
      <w:r>
        <w:rPr>
          <w:rFonts w:ascii="Arial" w:hAnsi="Arial" w:cs="Arial"/>
          <w:sz w:val="24"/>
          <w:szCs w:val="24"/>
        </w:rPr>
        <w:t>ы акты приема-передачи электрической энергии № 119614/603 от 31.05.2018 и № 298477/603 от 30.11.2018;</w:t>
      </w:r>
    </w:p>
    <w:p w:rsidR="00AD737B" w:rsidRDefault="00AD737B" w:rsidP="00B415F6">
      <w:pPr>
        <w:jc w:val="both"/>
        <w:rPr>
          <w:rFonts w:ascii="Arial" w:hAnsi="Arial" w:cs="Arial"/>
          <w:sz w:val="24"/>
          <w:szCs w:val="24"/>
        </w:rPr>
      </w:pPr>
      <w:r>
        <w:rPr>
          <w:rFonts w:ascii="Arial" w:hAnsi="Arial" w:cs="Arial"/>
          <w:sz w:val="24"/>
          <w:szCs w:val="24"/>
        </w:rPr>
        <w:t xml:space="preserve">           4)</w:t>
      </w:r>
      <w:r w:rsidR="00563416">
        <w:rPr>
          <w:rFonts w:ascii="Arial" w:hAnsi="Arial" w:cs="Arial"/>
          <w:sz w:val="24"/>
          <w:szCs w:val="24"/>
        </w:rPr>
        <w:t xml:space="preserve"> </w:t>
      </w:r>
      <w:r w:rsidRPr="00EB766B">
        <w:rPr>
          <w:rFonts w:ascii="Arial" w:hAnsi="Arial" w:cs="Arial"/>
          <w:sz w:val="24"/>
          <w:szCs w:val="24"/>
        </w:rPr>
        <w:t>к отчет</w:t>
      </w:r>
      <w:r>
        <w:rPr>
          <w:rFonts w:ascii="Arial" w:hAnsi="Arial" w:cs="Arial"/>
          <w:sz w:val="24"/>
          <w:szCs w:val="24"/>
        </w:rPr>
        <w:t>ам об исполнении муниципального</w:t>
      </w:r>
      <w:r w:rsidRPr="00EB766B">
        <w:rPr>
          <w:rFonts w:ascii="Arial" w:hAnsi="Arial" w:cs="Arial"/>
          <w:sz w:val="24"/>
          <w:szCs w:val="24"/>
        </w:rPr>
        <w:t xml:space="preserve"> контракта от </w:t>
      </w:r>
      <w:r>
        <w:rPr>
          <w:rFonts w:ascii="Arial" w:hAnsi="Arial" w:cs="Arial"/>
          <w:sz w:val="24"/>
          <w:szCs w:val="24"/>
        </w:rPr>
        <w:t>09.01.2018 № 370005 (реестровый номер 3424300545618000005)</w:t>
      </w:r>
      <w:r w:rsidRPr="00EB766B">
        <w:rPr>
          <w:rFonts w:ascii="Arial" w:hAnsi="Arial" w:cs="Arial"/>
          <w:sz w:val="24"/>
          <w:szCs w:val="24"/>
        </w:rPr>
        <w:t>, не приложен</w:t>
      </w:r>
      <w:r>
        <w:rPr>
          <w:rFonts w:ascii="Arial" w:hAnsi="Arial" w:cs="Arial"/>
          <w:sz w:val="24"/>
          <w:szCs w:val="24"/>
        </w:rPr>
        <w:t>ы документы о приемке за август, сентябрь, октябрь и ноябрь 2018;</w:t>
      </w:r>
    </w:p>
    <w:p w:rsidR="00AD737B" w:rsidRDefault="00AD737B" w:rsidP="00620AFC">
      <w:pPr>
        <w:jc w:val="both"/>
        <w:rPr>
          <w:rFonts w:ascii="Arial" w:hAnsi="Arial" w:cs="Arial"/>
          <w:sz w:val="24"/>
          <w:szCs w:val="24"/>
        </w:rPr>
      </w:pPr>
      <w:r>
        <w:rPr>
          <w:rFonts w:ascii="Arial" w:hAnsi="Arial" w:cs="Arial"/>
          <w:sz w:val="24"/>
          <w:szCs w:val="24"/>
        </w:rPr>
        <w:t xml:space="preserve">           5)</w:t>
      </w:r>
      <w:r w:rsidR="00563416">
        <w:rPr>
          <w:rFonts w:ascii="Arial" w:hAnsi="Arial" w:cs="Arial"/>
          <w:sz w:val="24"/>
          <w:szCs w:val="24"/>
        </w:rPr>
        <w:t xml:space="preserve"> </w:t>
      </w:r>
      <w:r w:rsidRPr="00EB766B">
        <w:rPr>
          <w:rFonts w:ascii="Arial" w:hAnsi="Arial" w:cs="Arial"/>
          <w:sz w:val="24"/>
          <w:szCs w:val="24"/>
        </w:rPr>
        <w:t>к отчет</w:t>
      </w:r>
      <w:r>
        <w:rPr>
          <w:rFonts w:ascii="Arial" w:hAnsi="Arial" w:cs="Arial"/>
          <w:sz w:val="24"/>
          <w:szCs w:val="24"/>
        </w:rPr>
        <w:t>у об исполнении муниципального</w:t>
      </w:r>
      <w:r w:rsidRPr="00EB766B">
        <w:rPr>
          <w:rFonts w:ascii="Arial" w:hAnsi="Arial" w:cs="Arial"/>
          <w:sz w:val="24"/>
          <w:szCs w:val="24"/>
        </w:rPr>
        <w:t xml:space="preserve"> контракта от </w:t>
      </w:r>
      <w:r>
        <w:rPr>
          <w:rFonts w:ascii="Arial" w:hAnsi="Arial" w:cs="Arial"/>
          <w:sz w:val="24"/>
          <w:szCs w:val="24"/>
        </w:rPr>
        <w:t>02.10.2018 № 23 (реестровый номер 3424300545618000056),</w:t>
      </w:r>
      <w:r w:rsidRPr="00EB766B">
        <w:rPr>
          <w:rFonts w:ascii="Arial" w:hAnsi="Arial" w:cs="Arial"/>
          <w:sz w:val="24"/>
          <w:szCs w:val="24"/>
        </w:rPr>
        <w:t xml:space="preserve"> размещенному в единой информационной системе</w:t>
      </w:r>
      <w:r>
        <w:rPr>
          <w:rFonts w:ascii="Arial" w:hAnsi="Arial" w:cs="Arial"/>
          <w:sz w:val="24"/>
          <w:szCs w:val="24"/>
        </w:rPr>
        <w:t xml:space="preserve"> 04.02.2019</w:t>
      </w:r>
      <w:r w:rsidRPr="00EB766B">
        <w:rPr>
          <w:rFonts w:ascii="Arial" w:hAnsi="Arial" w:cs="Arial"/>
          <w:sz w:val="24"/>
          <w:szCs w:val="24"/>
        </w:rPr>
        <w:t>, не приложен</w:t>
      </w:r>
      <w:r>
        <w:rPr>
          <w:rFonts w:ascii="Arial" w:hAnsi="Arial" w:cs="Arial"/>
          <w:sz w:val="24"/>
          <w:szCs w:val="24"/>
        </w:rPr>
        <w:t>ы акты приема-передачи товара за декабрь 2018 года;</w:t>
      </w:r>
    </w:p>
    <w:p w:rsidR="00AD737B" w:rsidRDefault="00AD737B" w:rsidP="00C40EF5">
      <w:pPr>
        <w:jc w:val="both"/>
        <w:rPr>
          <w:rFonts w:ascii="Arial" w:hAnsi="Arial" w:cs="Arial"/>
          <w:sz w:val="24"/>
          <w:szCs w:val="24"/>
        </w:rPr>
      </w:pPr>
      <w:r>
        <w:rPr>
          <w:rFonts w:ascii="Arial" w:hAnsi="Arial" w:cs="Arial"/>
          <w:sz w:val="24"/>
          <w:szCs w:val="24"/>
        </w:rPr>
        <w:t xml:space="preserve">           6)</w:t>
      </w:r>
      <w:r w:rsidR="00563416">
        <w:rPr>
          <w:rFonts w:ascii="Arial" w:hAnsi="Arial" w:cs="Arial"/>
          <w:sz w:val="24"/>
          <w:szCs w:val="24"/>
        </w:rPr>
        <w:t xml:space="preserve"> </w:t>
      </w:r>
      <w:r w:rsidRPr="00EB766B">
        <w:rPr>
          <w:rFonts w:ascii="Arial" w:hAnsi="Arial" w:cs="Arial"/>
          <w:sz w:val="24"/>
          <w:szCs w:val="24"/>
        </w:rPr>
        <w:t>к отчет</w:t>
      </w:r>
      <w:r>
        <w:rPr>
          <w:rFonts w:ascii="Arial" w:hAnsi="Arial" w:cs="Arial"/>
          <w:sz w:val="24"/>
          <w:szCs w:val="24"/>
        </w:rPr>
        <w:t>у об исполнении муниципального</w:t>
      </w:r>
      <w:r w:rsidRPr="00EB766B">
        <w:rPr>
          <w:rFonts w:ascii="Arial" w:hAnsi="Arial" w:cs="Arial"/>
          <w:sz w:val="24"/>
          <w:szCs w:val="24"/>
        </w:rPr>
        <w:t xml:space="preserve"> контракта от </w:t>
      </w:r>
      <w:r>
        <w:rPr>
          <w:rFonts w:ascii="Arial" w:hAnsi="Arial" w:cs="Arial"/>
          <w:sz w:val="24"/>
          <w:szCs w:val="24"/>
        </w:rPr>
        <w:t>09.01.2018 № 38/2018 (реестровый номер 3424300545618000004),</w:t>
      </w:r>
      <w:r w:rsidRPr="00EB766B">
        <w:rPr>
          <w:rFonts w:ascii="Arial" w:hAnsi="Arial" w:cs="Arial"/>
          <w:sz w:val="24"/>
          <w:szCs w:val="24"/>
        </w:rPr>
        <w:t xml:space="preserve"> размещенному в единой информационной системе</w:t>
      </w:r>
      <w:r>
        <w:rPr>
          <w:rFonts w:ascii="Arial" w:hAnsi="Arial" w:cs="Arial"/>
          <w:sz w:val="24"/>
          <w:szCs w:val="24"/>
        </w:rPr>
        <w:t xml:space="preserve"> 04.02.2019</w:t>
      </w:r>
      <w:r w:rsidRPr="00EB766B">
        <w:rPr>
          <w:rFonts w:ascii="Arial" w:hAnsi="Arial" w:cs="Arial"/>
          <w:sz w:val="24"/>
          <w:szCs w:val="24"/>
        </w:rPr>
        <w:t>, не приложен</w:t>
      </w:r>
      <w:r>
        <w:rPr>
          <w:rFonts w:ascii="Arial" w:hAnsi="Arial" w:cs="Arial"/>
          <w:sz w:val="24"/>
          <w:szCs w:val="24"/>
        </w:rPr>
        <w:t xml:space="preserve"> акт приема-передачи электрической энергии за ноябрь 2018 года.</w:t>
      </w:r>
    </w:p>
    <w:p w:rsidR="00AD737B" w:rsidRDefault="00AD737B" w:rsidP="00980E59">
      <w:pPr>
        <w:jc w:val="both"/>
        <w:rPr>
          <w:rFonts w:ascii="Arial" w:hAnsi="Arial" w:cs="Arial"/>
          <w:sz w:val="24"/>
          <w:szCs w:val="24"/>
        </w:rPr>
      </w:pPr>
    </w:p>
    <w:p w:rsidR="00AD737B" w:rsidRPr="00154F01" w:rsidRDefault="00563416" w:rsidP="00F152F1">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10</w:t>
      </w:r>
      <w:r w:rsidR="00AD737B" w:rsidRPr="00154F01">
        <w:rPr>
          <w:rFonts w:ascii="Arial" w:hAnsi="Arial" w:cs="Arial"/>
          <w:sz w:val="24"/>
          <w:szCs w:val="24"/>
        </w:rPr>
        <w:t>.</w:t>
      </w:r>
      <w:r w:rsidR="00AD737B">
        <w:rPr>
          <w:rFonts w:ascii="Arial" w:hAnsi="Arial" w:cs="Arial"/>
          <w:sz w:val="24"/>
          <w:szCs w:val="24"/>
        </w:rPr>
        <w:t>4</w:t>
      </w:r>
      <w:r w:rsidR="00AD737B" w:rsidRPr="00154F01">
        <w:rPr>
          <w:rFonts w:ascii="Arial" w:hAnsi="Arial" w:cs="Arial"/>
          <w:sz w:val="24"/>
          <w:szCs w:val="24"/>
        </w:rPr>
        <w:t xml:space="preserve">.В соответствии с п. 26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28.12.2013 № 1093 в </w:t>
      </w:r>
      <w:hyperlink r:id="rId52" w:history="1">
        <w:r w:rsidR="00AD737B" w:rsidRPr="00154F01">
          <w:rPr>
            <w:rStyle w:val="ac"/>
            <w:rFonts w:ascii="Arial" w:hAnsi="Arial" w:cs="Arial"/>
            <w:sz w:val="24"/>
            <w:szCs w:val="24"/>
            <w:u w:val="none"/>
          </w:rPr>
          <w:t>разделе III</w:t>
        </w:r>
      </w:hyperlink>
      <w:r w:rsidR="00AD737B" w:rsidRPr="00154F01">
        <w:rPr>
          <w:rFonts w:ascii="Arial" w:hAnsi="Arial" w:cs="Arial"/>
          <w:sz w:val="24"/>
          <w:szCs w:val="24"/>
        </w:rPr>
        <w:t xml:space="preserve"> формы отчета:</w:t>
      </w:r>
    </w:p>
    <w:p w:rsidR="00AD737B" w:rsidRPr="00154F01" w:rsidRDefault="00AD737B" w:rsidP="00F152F1">
      <w:pPr>
        <w:jc w:val="both"/>
        <w:rPr>
          <w:rFonts w:ascii="Arial" w:hAnsi="Arial" w:cs="Arial"/>
          <w:sz w:val="24"/>
          <w:szCs w:val="24"/>
        </w:rPr>
      </w:pPr>
      <w:r w:rsidRPr="00154F01">
        <w:rPr>
          <w:rFonts w:ascii="Arial" w:hAnsi="Arial" w:cs="Arial"/>
          <w:sz w:val="24"/>
          <w:szCs w:val="24"/>
        </w:rPr>
        <w:t xml:space="preserve">а) в </w:t>
      </w:r>
      <w:hyperlink r:id="rId53" w:history="1">
        <w:r w:rsidRPr="00154F01">
          <w:rPr>
            <w:rStyle w:val="ac"/>
            <w:rFonts w:ascii="Arial" w:hAnsi="Arial" w:cs="Arial"/>
            <w:sz w:val="24"/>
            <w:szCs w:val="24"/>
            <w:u w:val="none"/>
          </w:rPr>
          <w:t>графе</w:t>
        </w:r>
      </w:hyperlink>
      <w:r w:rsidRPr="00154F01">
        <w:rPr>
          <w:rFonts w:ascii="Arial" w:hAnsi="Arial" w:cs="Arial"/>
          <w:sz w:val="24"/>
          <w:szCs w:val="24"/>
        </w:rPr>
        <w:t xml:space="preserve"> "Предусмотрено контрактом" указывается значение показателя, соответствующее контракту (</w:t>
      </w:r>
      <w:hyperlink r:id="rId54" w:history="1">
        <w:r w:rsidRPr="00154F01">
          <w:rPr>
            <w:rStyle w:val="ac"/>
            <w:rFonts w:ascii="Arial" w:hAnsi="Arial" w:cs="Arial"/>
            <w:sz w:val="24"/>
            <w:szCs w:val="24"/>
            <w:u w:val="none"/>
          </w:rPr>
          <w:t>показатели 1</w:t>
        </w:r>
      </w:hyperlink>
      <w:r w:rsidRPr="00154F01">
        <w:rPr>
          <w:rFonts w:ascii="Arial" w:hAnsi="Arial" w:cs="Arial"/>
          <w:sz w:val="24"/>
          <w:szCs w:val="24"/>
        </w:rPr>
        <w:t xml:space="preserve">, </w:t>
      </w:r>
      <w:hyperlink r:id="rId55" w:history="1">
        <w:r w:rsidRPr="00154F01">
          <w:rPr>
            <w:rStyle w:val="ac"/>
            <w:rFonts w:ascii="Arial" w:hAnsi="Arial" w:cs="Arial"/>
            <w:sz w:val="24"/>
            <w:szCs w:val="24"/>
            <w:u w:val="none"/>
          </w:rPr>
          <w:t>2</w:t>
        </w:r>
      </w:hyperlink>
      <w:r w:rsidRPr="00154F01">
        <w:rPr>
          <w:rFonts w:ascii="Arial" w:hAnsi="Arial" w:cs="Arial"/>
          <w:sz w:val="24"/>
          <w:szCs w:val="24"/>
        </w:rPr>
        <w:t xml:space="preserve">, </w:t>
      </w:r>
      <w:hyperlink r:id="rId56" w:history="1">
        <w:r w:rsidRPr="00154F01">
          <w:rPr>
            <w:rStyle w:val="ac"/>
            <w:rFonts w:ascii="Arial" w:hAnsi="Arial" w:cs="Arial"/>
            <w:sz w:val="24"/>
            <w:szCs w:val="24"/>
            <w:u w:val="none"/>
          </w:rPr>
          <w:t>5.2</w:t>
        </w:r>
      </w:hyperlink>
      <w:r w:rsidRPr="00154F01">
        <w:rPr>
          <w:rFonts w:ascii="Arial" w:hAnsi="Arial" w:cs="Arial"/>
          <w:sz w:val="24"/>
          <w:szCs w:val="24"/>
        </w:rPr>
        <w:t xml:space="preserve"> в формате ДД.ММ.ГГГГ);</w:t>
      </w:r>
    </w:p>
    <w:p w:rsidR="00AD737B" w:rsidRPr="00154F01" w:rsidRDefault="00AD737B" w:rsidP="00F152F1">
      <w:pPr>
        <w:jc w:val="both"/>
        <w:rPr>
          <w:rFonts w:ascii="Arial" w:hAnsi="Arial" w:cs="Arial"/>
          <w:sz w:val="24"/>
          <w:szCs w:val="24"/>
        </w:rPr>
      </w:pPr>
      <w:r w:rsidRPr="00154F01">
        <w:rPr>
          <w:rFonts w:ascii="Arial" w:hAnsi="Arial" w:cs="Arial"/>
          <w:sz w:val="24"/>
          <w:szCs w:val="24"/>
        </w:rPr>
        <w:t xml:space="preserve">б) в </w:t>
      </w:r>
      <w:hyperlink r:id="rId57" w:history="1">
        <w:r w:rsidRPr="00154F01">
          <w:rPr>
            <w:rStyle w:val="ac"/>
            <w:rFonts w:ascii="Arial" w:hAnsi="Arial" w:cs="Arial"/>
            <w:sz w:val="24"/>
            <w:szCs w:val="24"/>
            <w:u w:val="none"/>
          </w:rPr>
          <w:t>графе</w:t>
        </w:r>
      </w:hyperlink>
      <w:r w:rsidRPr="00154F01">
        <w:rPr>
          <w:rFonts w:ascii="Arial" w:hAnsi="Arial" w:cs="Arial"/>
          <w:sz w:val="24"/>
          <w:szCs w:val="24"/>
        </w:rPr>
        <w:t xml:space="preserve"> "Исполнено" указывается фактическое значение показателя (</w:t>
      </w:r>
      <w:hyperlink r:id="rId58" w:history="1">
        <w:r w:rsidRPr="00154F01">
          <w:rPr>
            <w:rStyle w:val="ac"/>
            <w:rFonts w:ascii="Arial" w:hAnsi="Arial" w:cs="Arial"/>
            <w:sz w:val="24"/>
            <w:szCs w:val="24"/>
            <w:u w:val="none"/>
          </w:rPr>
          <w:t>показатели 1</w:t>
        </w:r>
      </w:hyperlink>
      <w:r w:rsidRPr="00154F01">
        <w:rPr>
          <w:rFonts w:ascii="Arial" w:hAnsi="Arial" w:cs="Arial"/>
          <w:sz w:val="24"/>
          <w:szCs w:val="24"/>
        </w:rPr>
        <w:t xml:space="preserve">, </w:t>
      </w:r>
      <w:hyperlink r:id="rId59" w:history="1">
        <w:r w:rsidRPr="00154F01">
          <w:rPr>
            <w:rStyle w:val="ac"/>
            <w:rFonts w:ascii="Arial" w:hAnsi="Arial" w:cs="Arial"/>
            <w:sz w:val="24"/>
            <w:szCs w:val="24"/>
            <w:u w:val="none"/>
          </w:rPr>
          <w:t>2</w:t>
        </w:r>
      </w:hyperlink>
      <w:r w:rsidRPr="00154F01">
        <w:rPr>
          <w:rFonts w:ascii="Arial" w:hAnsi="Arial" w:cs="Arial"/>
          <w:sz w:val="24"/>
          <w:szCs w:val="24"/>
        </w:rPr>
        <w:t xml:space="preserve">, </w:t>
      </w:r>
      <w:hyperlink r:id="rId60" w:history="1">
        <w:r w:rsidRPr="00154F01">
          <w:rPr>
            <w:rStyle w:val="ac"/>
            <w:rFonts w:ascii="Arial" w:hAnsi="Arial" w:cs="Arial"/>
            <w:sz w:val="24"/>
            <w:szCs w:val="24"/>
            <w:u w:val="none"/>
          </w:rPr>
          <w:t>5.2</w:t>
        </w:r>
      </w:hyperlink>
      <w:r w:rsidRPr="00154F01">
        <w:rPr>
          <w:rFonts w:ascii="Arial" w:hAnsi="Arial" w:cs="Arial"/>
          <w:sz w:val="24"/>
          <w:szCs w:val="24"/>
        </w:rPr>
        <w:t xml:space="preserve"> в формате ДД.ММ.ГГГГ);</w:t>
      </w:r>
    </w:p>
    <w:p w:rsidR="00AD737B" w:rsidRPr="00154F01" w:rsidRDefault="00AD737B" w:rsidP="00F152F1">
      <w:pPr>
        <w:jc w:val="both"/>
        <w:rPr>
          <w:rFonts w:ascii="Arial" w:hAnsi="Arial" w:cs="Arial"/>
          <w:sz w:val="24"/>
          <w:szCs w:val="24"/>
        </w:rPr>
      </w:pPr>
      <w:r w:rsidRPr="00154F01">
        <w:rPr>
          <w:rFonts w:ascii="Arial" w:hAnsi="Arial" w:cs="Arial"/>
          <w:sz w:val="24"/>
          <w:szCs w:val="24"/>
        </w:rPr>
        <w:t xml:space="preserve">в) </w:t>
      </w:r>
      <w:hyperlink r:id="rId61" w:history="1">
        <w:r w:rsidRPr="00154F01">
          <w:rPr>
            <w:rStyle w:val="ac"/>
            <w:rFonts w:ascii="Arial" w:hAnsi="Arial" w:cs="Arial"/>
            <w:sz w:val="24"/>
            <w:szCs w:val="24"/>
            <w:u w:val="none"/>
          </w:rPr>
          <w:t>графа</w:t>
        </w:r>
      </w:hyperlink>
      <w:r w:rsidRPr="00154F01">
        <w:rPr>
          <w:rFonts w:ascii="Arial" w:hAnsi="Arial" w:cs="Arial"/>
          <w:sz w:val="24"/>
          <w:szCs w:val="24"/>
        </w:rPr>
        <w:t xml:space="preserve"> "Документ, подтверждающий исполнение" для </w:t>
      </w:r>
      <w:hyperlink r:id="rId62" w:history="1">
        <w:r w:rsidRPr="00154F01">
          <w:rPr>
            <w:rStyle w:val="ac"/>
            <w:rFonts w:ascii="Arial" w:hAnsi="Arial" w:cs="Arial"/>
            <w:sz w:val="24"/>
            <w:szCs w:val="24"/>
            <w:u w:val="none"/>
          </w:rPr>
          <w:t>показателей 1</w:t>
        </w:r>
      </w:hyperlink>
      <w:r w:rsidRPr="00154F01">
        <w:rPr>
          <w:rFonts w:ascii="Arial" w:hAnsi="Arial" w:cs="Arial"/>
          <w:sz w:val="24"/>
          <w:szCs w:val="24"/>
        </w:rPr>
        <w:t xml:space="preserve"> и </w:t>
      </w:r>
      <w:hyperlink r:id="rId63" w:history="1">
        <w:r w:rsidRPr="00154F01">
          <w:rPr>
            <w:rStyle w:val="ac"/>
            <w:rFonts w:ascii="Arial" w:hAnsi="Arial" w:cs="Arial"/>
            <w:sz w:val="24"/>
            <w:szCs w:val="24"/>
            <w:u w:val="none"/>
          </w:rPr>
          <w:t>2</w:t>
        </w:r>
      </w:hyperlink>
      <w:r w:rsidRPr="00154F01">
        <w:rPr>
          <w:rFonts w:ascii="Arial" w:hAnsi="Arial" w:cs="Arial"/>
          <w:sz w:val="24"/>
          <w:szCs w:val="24"/>
        </w:rPr>
        <w:t xml:space="preserve"> не заполняется, для </w:t>
      </w:r>
      <w:hyperlink r:id="rId64" w:history="1">
        <w:r w:rsidRPr="00154F01">
          <w:rPr>
            <w:rStyle w:val="ac"/>
            <w:rFonts w:ascii="Arial" w:hAnsi="Arial" w:cs="Arial"/>
            <w:sz w:val="24"/>
            <w:szCs w:val="24"/>
            <w:u w:val="none"/>
          </w:rPr>
          <w:t>показателей 3</w:t>
        </w:r>
      </w:hyperlink>
      <w:r w:rsidRPr="00154F01">
        <w:rPr>
          <w:rFonts w:ascii="Arial" w:hAnsi="Arial" w:cs="Arial"/>
          <w:sz w:val="24"/>
          <w:szCs w:val="24"/>
        </w:rPr>
        <w:t xml:space="preserve"> и </w:t>
      </w:r>
      <w:hyperlink r:id="rId65" w:history="1">
        <w:r w:rsidRPr="00154F01">
          <w:rPr>
            <w:rStyle w:val="ac"/>
            <w:rFonts w:ascii="Arial" w:hAnsi="Arial" w:cs="Arial"/>
            <w:sz w:val="24"/>
            <w:szCs w:val="24"/>
            <w:u w:val="none"/>
          </w:rPr>
          <w:t>4</w:t>
        </w:r>
      </w:hyperlink>
      <w:r w:rsidRPr="00154F01">
        <w:rPr>
          <w:rFonts w:ascii="Arial" w:hAnsi="Arial" w:cs="Arial"/>
          <w:sz w:val="24"/>
          <w:szCs w:val="24"/>
        </w:rPr>
        <w:t xml:space="preserve"> в этой графе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AD737B" w:rsidRPr="00154F01" w:rsidRDefault="00563416" w:rsidP="00980E59">
      <w:pPr>
        <w:jc w:val="both"/>
        <w:rPr>
          <w:rFonts w:ascii="Arial" w:hAnsi="Arial" w:cs="Arial"/>
          <w:b/>
          <w:bCs/>
          <w:sz w:val="24"/>
          <w:szCs w:val="24"/>
        </w:rPr>
      </w:pPr>
      <w:r>
        <w:rPr>
          <w:rFonts w:ascii="Arial" w:hAnsi="Arial" w:cs="Arial"/>
          <w:b/>
          <w:bCs/>
          <w:sz w:val="24"/>
          <w:szCs w:val="24"/>
        </w:rPr>
        <w:t xml:space="preserve">           </w:t>
      </w:r>
      <w:r w:rsidR="00AD737B" w:rsidRPr="00154F01">
        <w:rPr>
          <w:rFonts w:ascii="Arial" w:hAnsi="Arial" w:cs="Arial"/>
          <w:b/>
          <w:bCs/>
          <w:sz w:val="24"/>
          <w:szCs w:val="24"/>
        </w:rPr>
        <w:t>В нарушение требований, предусмотренных ч. 3 ст. 7 Федерального закона № 44-ФЗ</w:t>
      </w:r>
      <w:r w:rsidR="00AD737B" w:rsidRPr="00DC681C">
        <w:rPr>
          <w:rFonts w:ascii="Arial" w:hAnsi="Arial" w:cs="Arial"/>
          <w:b/>
          <w:bCs/>
          <w:sz w:val="24"/>
          <w:szCs w:val="24"/>
        </w:rPr>
        <w:t>, п. 26 Положения</w:t>
      </w:r>
      <w:r w:rsidR="00AD737B" w:rsidRPr="00154F01">
        <w:rPr>
          <w:rFonts w:ascii="Arial" w:hAnsi="Arial" w:cs="Arial"/>
          <w:b/>
          <w:bCs/>
          <w:sz w:val="24"/>
          <w:szCs w:val="24"/>
        </w:rPr>
        <w:t xml:space="preserve">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28.12.2013 № 1093, </w:t>
      </w:r>
      <w:r w:rsidR="00AD737B" w:rsidRPr="00154F01">
        <w:rPr>
          <w:rFonts w:ascii="Arial" w:hAnsi="Arial" w:cs="Arial"/>
          <w:sz w:val="24"/>
          <w:szCs w:val="24"/>
        </w:rPr>
        <w:t>в реестре отчетов заказчиков в отчетах об исполнении контрактов либо отсутствует, либо указана недостоверная информация:</w:t>
      </w:r>
    </w:p>
    <w:p w:rsidR="00AD737B" w:rsidRPr="00154F01" w:rsidRDefault="00AD737B" w:rsidP="00980E59">
      <w:pPr>
        <w:jc w:val="both"/>
        <w:rPr>
          <w:rFonts w:ascii="Arial" w:hAnsi="Arial" w:cs="Arial"/>
          <w:sz w:val="24"/>
          <w:szCs w:val="24"/>
        </w:rPr>
      </w:pPr>
      <w:r w:rsidRPr="00154F01">
        <w:rPr>
          <w:rFonts w:ascii="Arial" w:hAnsi="Arial" w:cs="Arial"/>
          <w:sz w:val="24"/>
          <w:szCs w:val="24"/>
        </w:rPr>
        <w:t xml:space="preserve">           1) 30.03.2018 в ЕИС размещен отчет об исполнении контракта от 09.01.2018 № Ф.2017.632573 (реестровый № 3424300545618000003).</w:t>
      </w:r>
    </w:p>
    <w:p w:rsidR="00AD737B" w:rsidRPr="00154F01" w:rsidRDefault="00AD737B" w:rsidP="00980E59">
      <w:pPr>
        <w:jc w:val="both"/>
        <w:rPr>
          <w:rFonts w:ascii="Arial" w:hAnsi="Arial" w:cs="Arial"/>
          <w:sz w:val="24"/>
          <w:szCs w:val="24"/>
        </w:rPr>
      </w:pPr>
      <w:r w:rsidRPr="00154F01">
        <w:rPr>
          <w:rFonts w:ascii="Arial" w:hAnsi="Arial" w:cs="Arial"/>
          <w:sz w:val="24"/>
          <w:szCs w:val="24"/>
        </w:rPr>
        <w:t xml:space="preserve">             - в соответствии с пунктом 11.1 указанного контракта срок действия контракта устанавливается с даты заключения контракта до полного исполнения Сторонами принятых на себя обязательств.</w:t>
      </w:r>
    </w:p>
    <w:p w:rsidR="00AD737B" w:rsidRPr="00154F01" w:rsidRDefault="00AD737B" w:rsidP="00980E59">
      <w:pPr>
        <w:jc w:val="both"/>
        <w:rPr>
          <w:rFonts w:ascii="Arial" w:hAnsi="Arial" w:cs="Arial"/>
          <w:sz w:val="24"/>
          <w:szCs w:val="24"/>
        </w:rPr>
      </w:pPr>
      <w:r w:rsidRPr="00154F01">
        <w:rPr>
          <w:rFonts w:ascii="Arial" w:hAnsi="Arial" w:cs="Arial"/>
          <w:sz w:val="24"/>
          <w:szCs w:val="24"/>
        </w:rPr>
        <w:t xml:space="preserve">            По условиям контракта срок окончания исполнения контракта установлен по 20.04.2018 (срок выполнения работ: со дня заключения контракта по 31.03.2018, срок оплаты: 15 рабочих дней с даты подписания заказчиком акта о приемке выполненных работ – 20.04.2018).</w:t>
      </w:r>
    </w:p>
    <w:p w:rsidR="00AD737B" w:rsidRPr="00154F01" w:rsidRDefault="00AD737B" w:rsidP="00980E59">
      <w:pPr>
        <w:jc w:val="both"/>
        <w:rPr>
          <w:rFonts w:ascii="Arial" w:hAnsi="Arial" w:cs="Arial"/>
          <w:sz w:val="24"/>
          <w:szCs w:val="24"/>
        </w:rPr>
      </w:pPr>
      <w:r w:rsidRPr="00154F01">
        <w:rPr>
          <w:rFonts w:ascii="Arial" w:hAnsi="Arial" w:cs="Arial"/>
          <w:sz w:val="24"/>
          <w:szCs w:val="24"/>
        </w:rPr>
        <w:t xml:space="preserve">           При этом в отчете по наименованию показателя «Дата окончания исполнения контракта (отдельного этапа исполнения контракта) в графе «Предусмотрено контрактом» указана дата 31.03.2018, что не соответствует фактическим показателям и указывает на нарушение заказчиком требований п.</w:t>
      </w:r>
      <w:r w:rsidR="0055365B">
        <w:rPr>
          <w:rFonts w:ascii="Arial" w:hAnsi="Arial" w:cs="Arial"/>
          <w:sz w:val="24"/>
          <w:szCs w:val="24"/>
        </w:rPr>
        <w:t xml:space="preserve"> </w:t>
      </w:r>
      <w:r w:rsidRPr="00154F01">
        <w:rPr>
          <w:rFonts w:ascii="Arial" w:hAnsi="Arial" w:cs="Arial"/>
          <w:sz w:val="24"/>
          <w:szCs w:val="24"/>
        </w:rPr>
        <w:t>п. «а» Положения № 1093.</w:t>
      </w:r>
    </w:p>
    <w:p w:rsidR="00AD737B" w:rsidRPr="00154F01" w:rsidRDefault="00AD737B" w:rsidP="00980E59">
      <w:pPr>
        <w:jc w:val="both"/>
        <w:rPr>
          <w:rFonts w:ascii="Arial" w:hAnsi="Arial" w:cs="Arial"/>
          <w:sz w:val="24"/>
          <w:szCs w:val="24"/>
        </w:rPr>
      </w:pPr>
      <w:r w:rsidRPr="00154F01">
        <w:rPr>
          <w:rFonts w:ascii="Arial" w:hAnsi="Arial" w:cs="Arial"/>
          <w:sz w:val="24"/>
          <w:szCs w:val="24"/>
        </w:rPr>
        <w:t>- в отчете об исполнении контракта в графе "Исполнено" раздела III формы отчета по наименованию показателя "Количество (объем) поставляемых товаров, оказываемых услуг, выполняемых работ по контракту (по отдельному этапу исполнения контракта) с указанием через символ "/" единиц измерения по ОКЕИ (в случае если объект закупки может быть количественно измерен)" информация отсутствует, что не соответствует фактическим показателям – 222,2 тыс</w:t>
      </w:r>
      <w:r>
        <w:rPr>
          <w:rFonts w:ascii="Arial" w:hAnsi="Arial" w:cs="Arial"/>
          <w:sz w:val="24"/>
          <w:szCs w:val="24"/>
        </w:rPr>
        <w:t>.</w:t>
      </w:r>
      <w:r w:rsidRPr="00154F01">
        <w:rPr>
          <w:rFonts w:ascii="Arial" w:hAnsi="Arial" w:cs="Arial"/>
          <w:sz w:val="24"/>
          <w:szCs w:val="24"/>
        </w:rPr>
        <w:t xml:space="preserve"> м2.</w:t>
      </w:r>
    </w:p>
    <w:p w:rsidR="00AD737B" w:rsidRPr="00154F01" w:rsidRDefault="00AD737B" w:rsidP="00385846">
      <w:pPr>
        <w:jc w:val="both"/>
        <w:rPr>
          <w:rFonts w:ascii="Arial" w:hAnsi="Arial" w:cs="Arial"/>
          <w:sz w:val="24"/>
          <w:szCs w:val="24"/>
        </w:rPr>
      </w:pPr>
      <w:r w:rsidRPr="00154F01">
        <w:rPr>
          <w:rFonts w:ascii="Arial" w:hAnsi="Arial" w:cs="Arial"/>
          <w:sz w:val="24"/>
          <w:szCs w:val="24"/>
        </w:rPr>
        <w:t xml:space="preserve">           2) 23.07.2018 в ЕИС размещен отчет об исполнении контракта от 22.01.2018 № Ф.2018.1575(реестровый № 3424300545618000013).</w:t>
      </w:r>
    </w:p>
    <w:p w:rsidR="00AD737B" w:rsidRPr="00154F01" w:rsidRDefault="00AD737B" w:rsidP="00385846">
      <w:pPr>
        <w:jc w:val="both"/>
        <w:rPr>
          <w:rFonts w:ascii="Arial" w:hAnsi="Arial" w:cs="Arial"/>
          <w:sz w:val="24"/>
          <w:szCs w:val="24"/>
        </w:rPr>
      </w:pPr>
      <w:r w:rsidRPr="00154F01">
        <w:rPr>
          <w:rFonts w:ascii="Arial" w:hAnsi="Arial" w:cs="Arial"/>
          <w:sz w:val="24"/>
          <w:szCs w:val="24"/>
        </w:rPr>
        <w:t xml:space="preserve">           - в отчете об исполнении контракта в графах «Предусмотрено контрактом» и "Исполнено" раздела III формы отчета по наименованию показателя "Количество (объем) поставляемых товаров, оказываемых услуг, выполняемых работ по контракту (по отдельному этапу исполнения контракта) с указанием через символ "/" единиц измерения по ОКЕИ (в случае если объект закупки может быть количественно измерен)" информация отсутствует.</w:t>
      </w:r>
    </w:p>
    <w:p w:rsidR="00AD737B" w:rsidRPr="00154F01" w:rsidRDefault="00AD737B" w:rsidP="00E37250">
      <w:pPr>
        <w:jc w:val="both"/>
        <w:rPr>
          <w:rFonts w:ascii="Arial" w:hAnsi="Arial" w:cs="Arial"/>
          <w:sz w:val="24"/>
          <w:szCs w:val="24"/>
        </w:rPr>
      </w:pPr>
      <w:r w:rsidRPr="00154F01">
        <w:rPr>
          <w:rFonts w:ascii="Arial" w:hAnsi="Arial" w:cs="Arial"/>
          <w:sz w:val="24"/>
          <w:szCs w:val="24"/>
        </w:rPr>
        <w:t xml:space="preserve">          3) 21.03.2018 в ЕИС размещен отчет об исполнении контракта от 30.01.2018 № Ф.2018.35335 (реестровый № 3424300545618000014).</w:t>
      </w:r>
    </w:p>
    <w:p w:rsidR="00AD737B" w:rsidRPr="00154F01" w:rsidRDefault="00AD737B" w:rsidP="00E37250">
      <w:pPr>
        <w:jc w:val="both"/>
        <w:rPr>
          <w:rFonts w:ascii="Arial" w:hAnsi="Arial" w:cs="Arial"/>
          <w:sz w:val="24"/>
          <w:szCs w:val="24"/>
        </w:rPr>
      </w:pPr>
      <w:r w:rsidRPr="00154F01">
        <w:rPr>
          <w:rFonts w:ascii="Arial" w:hAnsi="Arial" w:cs="Arial"/>
          <w:sz w:val="24"/>
          <w:szCs w:val="24"/>
        </w:rPr>
        <w:t xml:space="preserve">             - в соответствии с пунктом 11.1 указанного контракта срок действия контракта устанавливается с даты заключения контракта до полного исполнения Сторонами принятых на себя обязательств.</w:t>
      </w:r>
    </w:p>
    <w:p w:rsidR="00AD737B" w:rsidRPr="00154F01" w:rsidRDefault="00AD737B" w:rsidP="00E37250">
      <w:pPr>
        <w:jc w:val="both"/>
        <w:rPr>
          <w:rFonts w:ascii="Arial" w:hAnsi="Arial" w:cs="Arial"/>
          <w:sz w:val="24"/>
          <w:szCs w:val="24"/>
        </w:rPr>
      </w:pPr>
      <w:r w:rsidRPr="00154F01">
        <w:rPr>
          <w:rFonts w:ascii="Arial" w:hAnsi="Arial" w:cs="Arial"/>
          <w:sz w:val="24"/>
          <w:szCs w:val="24"/>
        </w:rPr>
        <w:t xml:space="preserve">            По условиям контракта срок окончания исполнения контракта установлен по 24.05.2018 (срок выполнения работ: со дня заключения контракта по 30.04.2018, срок оплаты: 15 рабочих дней с даты подписания заказчиком акта о приемке выполненных работ – 24.05.2018).</w:t>
      </w:r>
    </w:p>
    <w:p w:rsidR="00AD737B" w:rsidRPr="00154F01" w:rsidRDefault="00AD737B" w:rsidP="00E37250">
      <w:pPr>
        <w:jc w:val="both"/>
        <w:rPr>
          <w:rFonts w:ascii="Arial" w:hAnsi="Arial" w:cs="Arial"/>
          <w:sz w:val="24"/>
          <w:szCs w:val="24"/>
        </w:rPr>
      </w:pPr>
      <w:r w:rsidRPr="00154F01">
        <w:rPr>
          <w:rFonts w:ascii="Arial" w:hAnsi="Arial" w:cs="Arial"/>
          <w:sz w:val="24"/>
          <w:szCs w:val="24"/>
        </w:rPr>
        <w:t xml:space="preserve">           При этом в отчете по наименованию показателя «Дата окончания исполнения контракта (отдельного этапа исполнения контракта) в графе «Предусмотрено контрактом» указана дата 30.04.2018, что не соответствует фактическим показателям и указывает на нарушение заказчиком требований п.</w:t>
      </w:r>
      <w:r w:rsidR="0055365B">
        <w:rPr>
          <w:rFonts w:ascii="Arial" w:hAnsi="Arial" w:cs="Arial"/>
          <w:sz w:val="24"/>
          <w:szCs w:val="24"/>
        </w:rPr>
        <w:t xml:space="preserve"> </w:t>
      </w:r>
      <w:r w:rsidRPr="00154F01">
        <w:rPr>
          <w:rFonts w:ascii="Arial" w:hAnsi="Arial" w:cs="Arial"/>
          <w:sz w:val="24"/>
          <w:szCs w:val="24"/>
        </w:rPr>
        <w:t>п. «а» Положения № 1093.</w:t>
      </w:r>
    </w:p>
    <w:p w:rsidR="00AD737B" w:rsidRPr="00154F01" w:rsidRDefault="00AD737B" w:rsidP="00E37250">
      <w:pPr>
        <w:jc w:val="both"/>
        <w:rPr>
          <w:rFonts w:ascii="Arial" w:hAnsi="Arial" w:cs="Arial"/>
          <w:sz w:val="24"/>
          <w:szCs w:val="24"/>
        </w:rPr>
      </w:pPr>
      <w:r w:rsidRPr="00154F01">
        <w:rPr>
          <w:rFonts w:ascii="Arial" w:hAnsi="Arial" w:cs="Arial"/>
          <w:sz w:val="24"/>
          <w:szCs w:val="24"/>
        </w:rPr>
        <w:t xml:space="preserve">           - в отчете об исполнении контракта в графе "Исполнено" раздела III формы отчета по наименованию показателя "Количество (объем) поставляемых товаров, оказываемых услуг, выполняемых работ по контракту (по отдельному этапу исполнения контракта) с указанием через символ "/" единиц измерения по ОКЕИ (в случае если объект закупки может быть количественно измерен)" информация отсутствует.</w:t>
      </w:r>
    </w:p>
    <w:p w:rsidR="00AD737B" w:rsidRPr="00154F01" w:rsidRDefault="00AD737B" w:rsidP="00E9407D">
      <w:pPr>
        <w:jc w:val="both"/>
        <w:rPr>
          <w:rFonts w:ascii="Arial" w:hAnsi="Arial" w:cs="Arial"/>
          <w:sz w:val="24"/>
          <w:szCs w:val="24"/>
        </w:rPr>
      </w:pPr>
      <w:r w:rsidRPr="00154F01">
        <w:rPr>
          <w:rFonts w:ascii="Arial" w:hAnsi="Arial" w:cs="Arial"/>
          <w:sz w:val="24"/>
          <w:szCs w:val="24"/>
        </w:rPr>
        <w:t xml:space="preserve">           4) 27.04.2018 в ЕИС размещен отчет об исполнении контракта от 09.04.2018 № Ф.2018.133966 (реестровый № 3424300545618000025).</w:t>
      </w:r>
    </w:p>
    <w:p w:rsidR="00AD737B" w:rsidRPr="00154F01" w:rsidRDefault="00AD737B" w:rsidP="00E9407D">
      <w:pPr>
        <w:jc w:val="both"/>
        <w:rPr>
          <w:rFonts w:ascii="Arial" w:hAnsi="Arial" w:cs="Arial"/>
          <w:sz w:val="24"/>
          <w:szCs w:val="24"/>
        </w:rPr>
      </w:pPr>
      <w:r w:rsidRPr="00154F01">
        <w:rPr>
          <w:rFonts w:ascii="Arial" w:hAnsi="Arial" w:cs="Arial"/>
          <w:sz w:val="24"/>
          <w:szCs w:val="24"/>
        </w:rPr>
        <w:t xml:space="preserve">             - в соответствии с пунктом 11.1 указанного контракта срок действия контракта устанавливается с даты заключения контракта до полного исполнения Сторонами принятых на себя обязательств.</w:t>
      </w:r>
    </w:p>
    <w:p w:rsidR="00AD737B" w:rsidRPr="00154F01" w:rsidRDefault="00AD737B" w:rsidP="00E9407D">
      <w:pPr>
        <w:jc w:val="both"/>
        <w:rPr>
          <w:rFonts w:ascii="Arial" w:hAnsi="Arial" w:cs="Arial"/>
          <w:sz w:val="24"/>
          <w:szCs w:val="24"/>
        </w:rPr>
      </w:pPr>
      <w:r w:rsidRPr="00154F01">
        <w:rPr>
          <w:rFonts w:ascii="Arial" w:hAnsi="Arial" w:cs="Arial"/>
          <w:sz w:val="24"/>
          <w:szCs w:val="24"/>
        </w:rPr>
        <w:t xml:space="preserve">            По условиям контракта срок окончания исполнения контракта установлен по 20.05.2018 (срок выполнения работ: со дня заключения контракта по 20.04.2018, срок оплаты: 30 дней с даты подписания заказчиком акта о приемке выполненных работ – 20.05.2018).</w:t>
      </w:r>
    </w:p>
    <w:p w:rsidR="00AD737B" w:rsidRPr="00154F01" w:rsidRDefault="00AD737B" w:rsidP="00E9407D">
      <w:pPr>
        <w:jc w:val="both"/>
        <w:rPr>
          <w:rFonts w:ascii="Arial" w:hAnsi="Arial" w:cs="Arial"/>
          <w:sz w:val="24"/>
          <w:szCs w:val="24"/>
        </w:rPr>
      </w:pPr>
      <w:r w:rsidRPr="00154F01">
        <w:rPr>
          <w:rFonts w:ascii="Arial" w:hAnsi="Arial" w:cs="Arial"/>
          <w:sz w:val="24"/>
          <w:szCs w:val="24"/>
        </w:rPr>
        <w:t xml:space="preserve">           При этом в отчете по наименованию показателя «Дата окончания исполнения контракта (отдельного этапа исполнения контракта) в графе «Предусмотрено контрактом» указана дата 20.04.2018, что не соответствует фактическим показателям и указывает на нарушение заказчиком требований п.п. «а» Положения № 1093.</w:t>
      </w:r>
    </w:p>
    <w:p w:rsidR="00AD737B" w:rsidRDefault="00AD737B" w:rsidP="00385846">
      <w:pPr>
        <w:jc w:val="both"/>
        <w:rPr>
          <w:rFonts w:ascii="Arial" w:hAnsi="Arial" w:cs="Arial"/>
          <w:sz w:val="24"/>
          <w:szCs w:val="24"/>
        </w:rPr>
      </w:pPr>
      <w:r w:rsidRPr="00154F01">
        <w:rPr>
          <w:rFonts w:ascii="Arial" w:hAnsi="Arial" w:cs="Arial"/>
          <w:sz w:val="24"/>
          <w:szCs w:val="24"/>
        </w:rPr>
        <w:t xml:space="preserve">           - в отчете об исполнении контракта в графе "Исполнено" раздела III формы отчета по наименованию показателя "Количество (объем) поставляемых товаров, оказываемых услуг, выполняемых работ по контракту (по отдельному этапу исполнения контракта) с указанием через символ "/" единиц измерения по ОКЕИ (в случае если объект закупки может быть количественно измерен)" информация отсутствует.</w:t>
      </w:r>
    </w:p>
    <w:p w:rsidR="00AD737B" w:rsidRDefault="00563416" w:rsidP="00980E59">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5)</w:t>
      </w:r>
      <w:r>
        <w:rPr>
          <w:rFonts w:ascii="Arial" w:hAnsi="Arial" w:cs="Arial"/>
          <w:sz w:val="24"/>
          <w:szCs w:val="24"/>
        </w:rPr>
        <w:t xml:space="preserve"> а</w:t>
      </w:r>
      <w:r w:rsidR="00AD737B">
        <w:rPr>
          <w:rFonts w:ascii="Arial" w:hAnsi="Arial" w:cs="Arial"/>
          <w:sz w:val="24"/>
          <w:szCs w:val="24"/>
        </w:rPr>
        <w:t>налогичное нарушение требований п.</w:t>
      </w:r>
      <w:r>
        <w:rPr>
          <w:rFonts w:ascii="Arial" w:hAnsi="Arial" w:cs="Arial"/>
          <w:sz w:val="24"/>
          <w:szCs w:val="24"/>
        </w:rPr>
        <w:t xml:space="preserve"> </w:t>
      </w:r>
      <w:r w:rsidR="00AD737B">
        <w:rPr>
          <w:rFonts w:ascii="Arial" w:hAnsi="Arial" w:cs="Arial"/>
          <w:sz w:val="24"/>
          <w:szCs w:val="24"/>
        </w:rPr>
        <w:t>п. «а» Положение № 1093 в части предусмотренной контрактом даты окончания исполнения контракта также присутствует в отчетах об исполнении контрактов со следующими реестровыми номерами: 3424300545618000004, 3424300545618000005, 3424300545618000006, 34243005</w:t>
      </w:r>
      <w:r w:rsidR="00AD737B" w:rsidRPr="00576B22">
        <w:rPr>
          <w:rFonts w:ascii="Arial" w:hAnsi="Arial" w:cs="Arial"/>
          <w:sz w:val="24"/>
          <w:szCs w:val="24"/>
        </w:rPr>
        <w:t>45618000010, 3424300545618000011, 3424300545618000018, 3424300545618000019, 3424300545618000022,</w:t>
      </w:r>
      <w:r>
        <w:rPr>
          <w:rFonts w:ascii="Arial" w:hAnsi="Arial" w:cs="Arial"/>
          <w:sz w:val="24"/>
          <w:szCs w:val="24"/>
        </w:rPr>
        <w:t xml:space="preserve"> </w:t>
      </w:r>
      <w:r w:rsidR="00AD737B">
        <w:rPr>
          <w:rFonts w:ascii="Arial" w:hAnsi="Arial" w:cs="Arial"/>
          <w:sz w:val="24"/>
          <w:szCs w:val="24"/>
        </w:rPr>
        <w:t>3424300545618000023, 3424300545618000024,</w:t>
      </w:r>
      <w:r>
        <w:rPr>
          <w:rFonts w:ascii="Arial" w:hAnsi="Arial" w:cs="Arial"/>
          <w:sz w:val="24"/>
          <w:szCs w:val="24"/>
        </w:rPr>
        <w:t xml:space="preserve"> </w:t>
      </w:r>
      <w:r w:rsidR="00AD737B">
        <w:rPr>
          <w:rFonts w:ascii="Arial" w:hAnsi="Arial" w:cs="Arial"/>
          <w:sz w:val="24"/>
          <w:szCs w:val="24"/>
        </w:rPr>
        <w:t xml:space="preserve">3424300545618000026, 3424300545618000027, 3424300545618000030, 3424300545618000031, </w:t>
      </w:r>
      <w:r w:rsidR="00AD737B" w:rsidRPr="00C5254F">
        <w:rPr>
          <w:rFonts w:ascii="Arial" w:hAnsi="Arial" w:cs="Arial"/>
          <w:sz w:val="24"/>
          <w:szCs w:val="24"/>
        </w:rPr>
        <w:t>342430054561800003</w:t>
      </w:r>
      <w:r w:rsidR="00AD737B">
        <w:rPr>
          <w:rFonts w:ascii="Arial" w:hAnsi="Arial" w:cs="Arial"/>
          <w:sz w:val="24"/>
          <w:szCs w:val="24"/>
        </w:rPr>
        <w:t>2</w:t>
      </w:r>
      <w:r w:rsidR="00AD737B" w:rsidRPr="00C5254F">
        <w:rPr>
          <w:rFonts w:ascii="Arial" w:hAnsi="Arial" w:cs="Arial"/>
          <w:sz w:val="24"/>
          <w:szCs w:val="24"/>
        </w:rPr>
        <w:t>,</w:t>
      </w:r>
      <w:r>
        <w:rPr>
          <w:rFonts w:ascii="Arial" w:hAnsi="Arial" w:cs="Arial"/>
          <w:sz w:val="24"/>
          <w:szCs w:val="24"/>
        </w:rPr>
        <w:t xml:space="preserve"> </w:t>
      </w:r>
      <w:r w:rsidR="00AD737B">
        <w:rPr>
          <w:rFonts w:ascii="Arial" w:hAnsi="Arial" w:cs="Arial"/>
          <w:sz w:val="24"/>
          <w:szCs w:val="24"/>
        </w:rPr>
        <w:t>3424300545618000033,</w:t>
      </w:r>
      <w:r>
        <w:rPr>
          <w:rFonts w:ascii="Arial" w:hAnsi="Arial" w:cs="Arial"/>
          <w:sz w:val="24"/>
          <w:szCs w:val="24"/>
        </w:rPr>
        <w:t xml:space="preserve"> </w:t>
      </w:r>
      <w:r w:rsidR="00AD737B">
        <w:rPr>
          <w:rFonts w:ascii="Arial" w:hAnsi="Arial" w:cs="Arial"/>
          <w:sz w:val="24"/>
          <w:szCs w:val="24"/>
        </w:rPr>
        <w:t>3424300545618000035, 3424300545618000039, 3424300545618000043, 3424300545618000044, 3424300545618000045, 3424300545618000046, 3424300545618000047, 3424300545618000051, 3424300545618000053, 3424300545618000054, 3424300545618000055, 3424300545618000056, 3424300545618000058, 3424300545618000059, 3424300545618000060, 3424300545618000064,</w:t>
      </w:r>
      <w:r>
        <w:rPr>
          <w:rFonts w:ascii="Arial" w:hAnsi="Arial" w:cs="Arial"/>
          <w:sz w:val="24"/>
          <w:szCs w:val="24"/>
        </w:rPr>
        <w:t xml:space="preserve"> </w:t>
      </w:r>
      <w:r w:rsidR="00AD737B">
        <w:rPr>
          <w:rFonts w:ascii="Arial" w:hAnsi="Arial" w:cs="Arial"/>
          <w:sz w:val="24"/>
          <w:szCs w:val="24"/>
        </w:rPr>
        <w:t>3424300545618000065, 3424300545618000066, 3424300545618000067, 3424300545618000068, 3424300545618000069</w:t>
      </w:r>
    </w:p>
    <w:p w:rsidR="00AD737B" w:rsidRPr="003240A0" w:rsidRDefault="00563416" w:rsidP="00F377EE">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6)</w:t>
      </w:r>
      <w:r>
        <w:rPr>
          <w:rFonts w:ascii="Arial" w:hAnsi="Arial" w:cs="Arial"/>
          <w:sz w:val="24"/>
          <w:szCs w:val="24"/>
        </w:rPr>
        <w:t xml:space="preserve"> а</w:t>
      </w:r>
      <w:r w:rsidR="00AD737B" w:rsidRPr="003240A0">
        <w:rPr>
          <w:rFonts w:ascii="Arial" w:hAnsi="Arial" w:cs="Arial"/>
          <w:sz w:val="24"/>
          <w:szCs w:val="24"/>
        </w:rPr>
        <w:t>налогично, в отчетах об исполнении контрактов со следующими реестровыми номерами: 3424300545618000007,3424300545618000008, 3424300545618000009, 3424300545618000011, 3424300545618000021, 3424300545618000022</w:t>
      </w:r>
      <w:r>
        <w:rPr>
          <w:rFonts w:ascii="Arial" w:hAnsi="Arial" w:cs="Arial"/>
          <w:sz w:val="24"/>
          <w:szCs w:val="24"/>
        </w:rPr>
        <w:t xml:space="preserve"> </w:t>
      </w:r>
      <w:r w:rsidR="00AD737B" w:rsidRPr="003240A0">
        <w:rPr>
          <w:rFonts w:ascii="Arial" w:hAnsi="Arial" w:cs="Arial"/>
          <w:sz w:val="24"/>
          <w:szCs w:val="24"/>
        </w:rPr>
        <w:t>отсутствует информация в графах «Предусмотрено контрактом» и (или) "Исполнено" раздела III формы отчета по наименованию показателя "Количество (объем) поставляемых товаров, оказываемых услуг, выполняемых работ по контракту (по отдельному этапу исполнения контракта) с указанием через символ "/" единиц измерения по ОКЕИ (в случае если объект закупки может быть количественно измерен)".</w:t>
      </w:r>
    </w:p>
    <w:p w:rsidR="00AD737B" w:rsidRPr="003240A0" w:rsidRDefault="00563416" w:rsidP="00980E59">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7)</w:t>
      </w:r>
      <w:r w:rsidR="00AD737B" w:rsidRPr="003240A0">
        <w:rPr>
          <w:rFonts w:ascii="Arial" w:hAnsi="Arial" w:cs="Arial"/>
          <w:sz w:val="24"/>
          <w:szCs w:val="24"/>
        </w:rPr>
        <w:t xml:space="preserve"> в отчете об исполнении контракта от 02.04.2018 № 7 (реестровый номер 3424300545618000023), размещенном 18.07.2018 </w:t>
      </w:r>
      <w:r w:rsidR="00AD737B">
        <w:rPr>
          <w:rFonts w:ascii="Arial" w:hAnsi="Arial" w:cs="Arial"/>
          <w:sz w:val="24"/>
          <w:szCs w:val="24"/>
        </w:rPr>
        <w:t xml:space="preserve">указана не </w:t>
      </w:r>
      <w:r w:rsidR="00AD737B" w:rsidRPr="003240A0">
        <w:rPr>
          <w:rFonts w:ascii="Arial" w:hAnsi="Arial" w:cs="Arial"/>
          <w:sz w:val="24"/>
          <w:szCs w:val="24"/>
        </w:rPr>
        <w:t xml:space="preserve">полная информация по документам, подтверждающим исполнение: отсутствуют заявки на кассовый расход № 964, 965 от 13.07.2018 и акт приема-передачи товара № 2 от 31.05.2018. Указана недостоверная информация по количеству (объему) поставляемых товаров в графе «Исполнено»: 125/л и 73/л, что не соответствует фактическим показателям: 600/л и 999,9/л. </w:t>
      </w:r>
    </w:p>
    <w:p w:rsidR="00AD737B" w:rsidRPr="003240A0" w:rsidRDefault="00AD737B" w:rsidP="001B6E5C">
      <w:pPr>
        <w:jc w:val="both"/>
        <w:rPr>
          <w:rFonts w:ascii="Arial" w:hAnsi="Arial" w:cs="Arial"/>
          <w:sz w:val="24"/>
          <w:szCs w:val="24"/>
        </w:rPr>
      </w:pPr>
      <w:r>
        <w:rPr>
          <w:rFonts w:ascii="Arial" w:hAnsi="Arial" w:cs="Arial"/>
          <w:sz w:val="24"/>
          <w:szCs w:val="24"/>
        </w:rPr>
        <w:t xml:space="preserve">           </w:t>
      </w:r>
      <w:r w:rsidR="00563416">
        <w:rPr>
          <w:rFonts w:ascii="Arial" w:hAnsi="Arial" w:cs="Arial"/>
          <w:sz w:val="24"/>
          <w:szCs w:val="24"/>
        </w:rPr>
        <w:t xml:space="preserve"> </w:t>
      </w:r>
      <w:r>
        <w:rPr>
          <w:rFonts w:ascii="Arial" w:hAnsi="Arial" w:cs="Arial"/>
          <w:sz w:val="24"/>
          <w:szCs w:val="24"/>
        </w:rPr>
        <w:t>8)</w:t>
      </w:r>
      <w:r w:rsidRPr="003240A0">
        <w:rPr>
          <w:rFonts w:ascii="Arial" w:hAnsi="Arial" w:cs="Arial"/>
          <w:sz w:val="24"/>
          <w:szCs w:val="24"/>
        </w:rPr>
        <w:t xml:space="preserve"> в отчете об исполнении контракта от 30.01.2018 № Ф.2018.35346 (реестровый номер 3424300545618000015), размещенном 19.07.2018 указана не полная информация по документам, подтверждающим исполнение по цене контракта: отсутствует заявка на кассовый расход № 967 от 16.07.2018. </w:t>
      </w:r>
    </w:p>
    <w:p w:rsidR="00AD737B" w:rsidRPr="003240A0" w:rsidRDefault="00563416" w:rsidP="00BA4CF0">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9)</w:t>
      </w:r>
      <w:r>
        <w:rPr>
          <w:rFonts w:ascii="Arial" w:hAnsi="Arial" w:cs="Arial"/>
          <w:sz w:val="24"/>
          <w:szCs w:val="24"/>
        </w:rPr>
        <w:t xml:space="preserve"> </w:t>
      </w:r>
      <w:r w:rsidR="00AD737B" w:rsidRPr="003240A0">
        <w:rPr>
          <w:rFonts w:ascii="Arial" w:hAnsi="Arial" w:cs="Arial"/>
          <w:sz w:val="24"/>
          <w:szCs w:val="24"/>
        </w:rPr>
        <w:t xml:space="preserve">в отчете об исполнении контракта от 21.11.2018 № 25 (реестровый номер 3424300545618000064), размещенном 19.12.2018 указана недостоверная информация по количеству (объему) поставляемых товаров в графах «Предусмотрено контрактом» и «Исполнено»: 20/шт., что не соответствует фактическим показателям: 14/шт. </w:t>
      </w:r>
    </w:p>
    <w:p w:rsidR="00AD737B" w:rsidRPr="003240A0" w:rsidRDefault="00AD737B" w:rsidP="000E67E3">
      <w:pPr>
        <w:jc w:val="both"/>
        <w:rPr>
          <w:rFonts w:ascii="Arial" w:hAnsi="Arial" w:cs="Arial"/>
          <w:sz w:val="24"/>
          <w:szCs w:val="24"/>
        </w:rPr>
      </w:pPr>
      <w:r>
        <w:rPr>
          <w:rFonts w:ascii="Arial" w:hAnsi="Arial" w:cs="Arial"/>
          <w:sz w:val="24"/>
          <w:szCs w:val="24"/>
        </w:rPr>
        <w:t xml:space="preserve">           10)</w:t>
      </w:r>
      <w:r w:rsidR="00563416">
        <w:rPr>
          <w:rFonts w:ascii="Arial" w:hAnsi="Arial" w:cs="Arial"/>
          <w:sz w:val="24"/>
          <w:szCs w:val="24"/>
        </w:rPr>
        <w:t xml:space="preserve"> </w:t>
      </w:r>
      <w:r w:rsidRPr="003240A0">
        <w:rPr>
          <w:rFonts w:ascii="Arial" w:hAnsi="Arial" w:cs="Arial"/>
          <w:sz w:val="24"/>
          <w:szCs w:val="24"/>
        </w:rPr>
        <w:t xml:space="preserve">в отчете об исполнении контракта от 02.10.2018 № 23 (реестровый номер 3424300545618000056), размещенном 04.02.2018 указана недостоверная информация по документам, подтверждающим исполнение по цене контракта, а также по количеству (объему) поставляемых товаров в графах «Предусмотрено контрактом» и «Исполнено»: 88,608253/Гкал, что не соответствует фактическим показателям: 1600/л. </w:t>
      </w:r>
    </w:p>
    <w:p w:rsidR="00AD737B" w:rsidRPr="003240A0" w:rsidRDefault="00563416" w:rsidP="00064079">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11)</w:t>
      </w:r>
      <w:r w:rsidR="00AD737B" w:rsidRPr="003240A0">
        <w:rPr>
          <w:rFonts w:ascii="Arial" w:hAnsi="Arial" w:cs="Arial"/>
          <w:sz w:val="24"/>
          <w:szCs w:val="24"/>
        </w:rPr>
        <w:t xml:space="preserve"> в отчете об исполнении контракта от 09.01.2018 № 38/2018 (реестровый номер 3424300545618000004), размещенном 04.02.2019 указана не полная информация по документам, подтверждающим исполнение количеству (объему) поставляемых товаров: отсутствуют акты за май и ноябрь 2018 года. </w:t>
      </w:r>
    </w:p>
    <w:p w:rsidR="00AD737B" w:rsidRPr="003240A0" w:rsidRDefault="00563416" w:rsidP="00A1698A">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12)</w:t>
      </w:r>
      <w:r>
        <w:rPr>
          <w:rFonts w:ascii="Arial" w:hAnsi="Arial" w:cs="Arial"/>
          <w:sz w:val="24"/>
          <w:szCs w:val="24"/>
        </w:rPr>
        <w:t xml:space="preserve"> </w:t>
      </w:r>
      <w:r w:rsidR="00AD737B" w:rsidRPr="003240A0">
        <w:rPr>
          <w:rFonts w:ascii="Arial" w:hAnsi="Arial" w:cs="Arial"/>
          <w:sz w:val="24"/>
          <w:szCs w:val="24"/>
        </w:rPr>
        <w:t>в отчете об исполнении контракта от 23.10.2018 № Ф.2018.502864 (реестровый номер 3424300545618000058), размещенном 10.12.2018 указана недостоверная информация по документам, подтверждающим исполнение по количеству (объему) выполняемых работ (указан акт № 1- должен акт № 147), а также по количеству (объему) поставляемых товаров в графах «Предусмотрено контрактом» и «Исполнено»: 2373,96/м</w:t>
      </w:r>
      <w:r>
        <w:rPr>
          <w:rFonts w:ascii="Arial" w:hAnsi="Arial" w:cs="Arial"/>
          <w:sz w:val="24"/>
          <w:szCs w:val="24"/>
        </w:rPr>
        <w:t xml:space="preserve"> </w:t>
      </w:r>
      <w:r w:rsidR="00AD737B" w:rsidRPr="003240A0">
        <w:rPr>
          <w:rFonts w:ascii="Arial" w:hAnsi="Arial" w:cs="Arial"/>
          <w:sz w:val="24"/>
          <w:szCs w:val="24"/>
        </w:rPr>
        <w:t xml:space="preserve">(2*), что не соответствует фактическим показателям: 1878,42 1000м2. </w:t>
      </w:r>
    </w:p>
    <w:p w:rsidR="00AD737B" w:rsidRDefault="00563416" w:rsidP="00980E59">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13)</w:t>
      </w:r>
      <w:r>
        <w:rPr>
          <w:rFonts w:ascii="Arial" w:hAnsi="Arial" w:cs="Arial"/>
          <w:sz w:val="24"/>
          <w:szCs w:val="24"/>
        </w:rPr>
        <w:t xml:space="preserve"> </w:t>
      </w:r>
      <w:r w:rsidR="00AD737B" w:rsidRPr="003240A0">
        <w:rPr>
          <w:rFonts w:ascii="Arial" w:hAnsi="Arial" w:cs="Arial"/>
          <w:sz w:val="24"/>
          <w:szCs w:val="24"/>
        </w:rPr>
        <w:t>в отчете об исполнении контракта от 28.06.2018 № 13 (реестровый номер 3424300545618000038), размещенном 25.10.2018 указана недостоверная информация по количеству (объему) поставляемых товаров в графах «Предусмотрено контрактом» и «Исполнено»: 1/ЕД, что не соответствует фактическим показателям: 1600/л.</w:t>
      </w:r>
    </w:p>
    <w:p w:rsidR="00AD737B" w:rsidRPr="00576B22" w:rsidRDefault="00563416" w:rsidP="00980E59">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14)</w:t>
      </w:r>
      <w:r>
        <w:rPr>
          <w:rFonts w:ascii="Arial" w:hAnsi="Arial" w:cs="Arial"/>
          <w:sz w:val="24"/>
          <w:szCs w:val="24"/>
        </w:rPr>
        <w:t xml:space="preserve"> </w:t>
      </w:r>
      <w:r w:rsidR="00AD737B" w:rsidRPr="00576B22">
        <w:rPr>
          <w:rFonts w:ascii="Arial" w:hAnsi="Arial" w:cs="Arial"/>
          <w:sz w:val="24"/>
          <w:szCs w:val="24"/>
        </w:rPr>
        <w:t>Нарушение требований п. п. «б» п. 26 Положения № 1093 установлено при размещении следующих отчетов:</w:t>
      </w:r>
    </w:p>
    <w:p w:rsidR="00AD737B" w:rsidRPr="00576B22" w:rsidRDefault="00AD737B" w:rsidP="00980E59">
      <w:pPr>
        <w:jc w:val="both"/>
        <w:rPr>
          <w:rFonts w:ascii="Arial" w:hAnsi="Arial" w:cs="Arial"/>
          <w:sz w:val="24"/>
          <w:szCs w:val="24"/>
        </w:rPr>
      </w:pPr>
      <w:r w:rsidRPr="00576B22">
        <w:rPr>
          <w:rFonts w:ascii="Arial" w:hAnsi="Arial" w:cs="Arial"/>
          <w:sz w:val="24"/>
          <w:szCs w:val="24"/>
        </w:rPr>
        <w:t xml:space="preserve">- отчета об исполнении контракта от 13.06.2018 № Ф.2018.256225: согласно заявки на кассовый расход № 944 фактически контракт исполнен 10.07.2018, при этом в отчете в графе «Исполнено» дата окончания исполнения контракта указана – 28.06.2018, что не соответствует фактическим обстоятельствам. </w:t>
      </w:r>
    </w:p>
    <w:p w:rsidR="00AD737B" w:rsidRPr="00576B22" w:rsidRDefault="00AD737B" w:rsidP="001B7E0B">
      <w:pPr>
        <w:jc w:val="both"/>
        <w:rPr>
          <w:rFonts w:ascii="Arial" w:hAnsi="Arial" w:cs="Arial"/>
          <w:sz w:val="24"/>
          <w:szCs w:val="24"/>
        </w:rPr>
      </w:pPr>
      <w:r w:rsidRPr="00576B22">
        <w:rPr>
          <w:rFonts w:ascii="Arial" w:hAnsi="Arial" w:cs="Arial"/>
          <w:sz w:val="24"/>
          <w:szCs w:val="24"/>
        </w:rPr>
        <w:t xml:space="preserve">- отчета об исполнении контракта от 20.09.2018 № 21: согласно заявки на кассовый расход № 1405 фактически контракт исполнен 11.10.2018, при этом в отчете в графе «Исполнено» дата окончания исполнения контракта указана – 01.10.2018, что не соответствует фактическим обстоятельствам. </w:t>
      </w:r>
    </w:p>
    <w:p w:rsidR="00AD737B" w:rsidRPr="00576B22" w:rsidRDefault="00AD737B" w:rsidP="008C3976">
      <w:pPr>
        <w:jc w:val="both"/>
        <w:rPr>
          <w:rFonts w:ascii="Arial" w:hAnsi="Arial" w:cs="Arial"/>
          <w:sz w:val="24"/>
          <w:szCs w:val="24"/>
        </w:rPr>
      </w:pPr>
      <w:r w:rsidRPr="00576B22">
        <w:rPr>
          <w:rFonts w:ascii="Arial" w:hAnsi="Arial" w:cs="Arial"/>
          <w:sz w:val="24"/>
          <w:szCs w:val="24"/>
        </w:rPr>
        <w:t xml:space="preserve">- отчета об исполнении контракта от 21.11.2018 № 25: согласно заявкам на кассовый расход № 1785, 1787, 1788 фактически контракт исполнен 18.12.2018, при этом в отчете в графе «Исполнено» дата окончания исполнения контракта указана – 28.11.2018, что не соответствует фактическим обстоятельствам. </w:t>
      </w:r>
    </w:p>
    <w:p w:rsidR="00AD737B" w:rsidRPr="00576B22" w:rsidRDefault="00AD737B" w:rsidP="0000304A">
      <w:pPr>
        <w:jc w:val="both"/>
        <w:rPr>
          <w:rFonts w:ascii="Arial" w:hAnsi="Arial" w:cs="Arial"/>
          <w:sz w:val="24"/>
          <w:szCs w:val="24"/>
        </w:rPr>
      </w:pPr>
      <w:r w:rsidRPr="00576B22">
        <w:rPr>
          <w:rFonts w:ascii="Arial" w:hAnsi="Arial" w:cs="Arial"/>
          <w:sz w:val="24"/>
          <w:szCs w:val="24"/>
        </w:rPr>
        <w:t xml:space="preserve">- отчета об исполнении контракта от 09.01.2018 № 38/2018: согласно заявки на кассовый расход № 93 фактически контракт исполнен 29.01.2019, при этом в отчете в графе «Исполнено» дата окончания исполнения контракта указана – 24.01.2019, что не соответствует фактическим обстоятельствам. </w:t>
      </w:r>
    </w:p>
    <w:p w:rsidR="00AD737B" w:rsidRPr="00576B22" w:rsidRDefault="00AD737B" w:rsidP="005A77CF">
      <w:pPr>
        <w:jc w:val="both"/>
        <w:rPr>
          <w:rFonts w:ascii="Arial" w:hAnsi="Arial" w:cs="Arial"/>
          <w:sz w:val="24"/>
          <w:szCs w:val="24"/>
        </w:rPr>
      </w:pPr>
      <w:r w:rsidRPr="00576B22">
        <w:rPr>
          <w:rFonts w:ascii="Arial" w:hAnsi="Arial" w:cs="Arial"/>
          <w:sz w:val="24"/>
          <w:szCs w:val="24"/>
        </w:rPr>
        <w:t xml:space="preserve">- отчета об исполнении контракта от 03.12.2018 № 26: согласно заявки на кассовый расход № 1828 фактически контракт исполнен 19.12.2018, при этом в отчете в графе «Исполнено» дата окончания исполнения контракта указана – 06.12.2018, что не соответствует фактическим обстоятельствам. </w:t>
      </w:r>
    </w:p>
    <w:p w:rsidR="00AD737B" w:rsidRPr="00576B22" w:rsidRDefault="00AD737B" w:rsidP="0072484D">
      <w:pPr>
        <w:jc w:val="both"/>
        <w:rPr>
          <w:rFonts w:ascii="Arial" w:hAnsi="Arial" w:cs="Arial"/>
          <w:sz w:val="24"/>
          <w:szCs w:val="24"/>
        </w:rPr>
      </w:pPr>
      <w:r w:rsidRPr="00576B22">
        <w:rPr>
          <w:rFonts w:ascii="Arial" w:hAnsi="Arial" w:cs="Arial"/>
          <w:sz w:val="24"/>
          <w:szCs w:val="24"/>
        </w:rPr>
        <w:t xml:space="preserve">- отчета об исполнении контракта от 04.12.2018 № 26: согласно заявки на кассовый расход № 1835 фактически контракт исполнен 19.12.2018, при этом в отчете в графе «Исполнено» дата окончания исполнения контракта указана – 11.12.2018, что не соответствует фактическим обстоятельствам. </w:t>
      </w:r>
    </w:p>
    <w:p w:rsidR="00AD737B" w:rsidRPr="00576B22" w:rsidRDefault="00AD737B" w:rsidP="002D70F0">
      <w:pPr>
        <w:jc w:val="both"/>
        <w:rPr>
          <w:rFonts w:ascii="Arial" w:hAnsi="Arial" w:cs="Arial"/>
          <w:sz w:val="24"/>
          <w:szCs w:val="24"/>
        </w:rPr>
      </w:pPr>
      <w:r w:rsidRPr="00576B22">
        <w:rPr>
          <w:rFonts w:ascii="Arial" w:hAnsi="Arial" w:cs="Arial"/>
          <w:sz w:val="24"/>
          <w:szCs w:val="24"/>
        </w:rPr>
        <w:t xml:space="preserve">- отчета об исполнении контракта от 15.11.2018 № 10-2/18: согласно заявки на кассовый расход № 1833 фактически контракт исполнен 19.12.2018, при этом в отчете в графе «Исполнено» дата окончания исполнения контракта указана – 17.12.2018, что не соответствует фактическим обстоятельствам. </w:t>
      </w:r>
    </w:p>
    <w:p w:rsidR="00AD737B" w:rsidRPr="00576B22" w:rsidRDefault="00AD737B" w:rsidP="00FF6FB0">
      <w:pPr>
        <w:jc w:val="both"/>
        <w:rPr>
          <w:rFonts w:ascii="Arial" w:hAnsi="Arial" w:cs="Arial"/>
          <w:sz w:val="24"/>
          <w:szCs w:val="24"/>
        </w:rPr>
      </w:pPr>
      <w:r w:rsidRPr="00576B22">
        <w:rPr>
          <w:rFonts w:ascii="Arial" w:hAnsi="Arial" w:cs="Arial"/>
          <w:sz w:val="24"/>
          <w:szCs w:val="24"/>
        </w:rPr>
        <w:t xml:space="preserve">- отчета об исполнении контракта от 09.01.2018 № Ф.2017.634781: согласно заявки на кассовый расход № 1838 фактически контракт исполнен 21.12.2018, при этом в отчете в графе «Исполнено» дата окончания исполнения контракта указана – 23.05.2018, что не соответствует фактическим обстоятельствам. </w:t>
      </w:r>
    </w:p>
    <w:p w:rsidR="00AD737B" w:rsidRPr="00576B22" w:rsidRDefault="00AD737B" w:rsidP="003E7D51">
      <w:pPr>
        <w:jc w:val="both"/>
        <w:rPr>
          <w:rFonts w:ascii="Arial" w:hAnsi="Arial" w:cs="Arial"/>
          <w:sz w:val="24"/>
          <w:szCs w:val="24"/>
        </w:rPr>
      </w:pPr>
      <w:r w:rsidRPr="00576B22">
        <w:rPr>
          <w:rFonts w:ascii="Arial" w:hAnsi="Arial" w:cs="Arial"/>
          <w:sz w:val="24"/>
          <w:szCs w:val="24"/>
        </w:rPr>
        <w:t xml:space="preserve">- отчета об исполнении контракта от 30.10.2018 № Ф.2018.514205: согласно заявки на кассовый расход № 1868 фактически контракт исполнен 21.12.2018, при этом в отчете в графе «Исполнено» дата окончания исполнения контракта указана – 20.12.2018, что не соответствует фактическим обстоятельствам. </w:t>
      </w:r>
    </w:p>
    <w:p w:rsidR="00AD737B" w:rsidRPr="00576B22" w:rsidRDefault="00AD737B" w:rsidP="004B521A">
      <w:pPr>
        <w:jc w:val="both"/>
        <w:rPr>
          <w:rFonts w:ascii="Arial" w:hAnsi="Arial" w:cs="Arial"/>
          <w:sz w:val="24"/>
          <w:szCs w:val="24"/>
        </w:rPr>
      </w:pPr>
      <w:r w:rsidRPr="00576B22">
        <w:rPr>
          <w:rFonts w:ascii="Arial" w:hAnsi="Arial" w:cs="Arial"/>
          <w:sz w:val="24"/>
          <w:szCs w:val="24"/>
        </w:rPr>
        <w:t xml:space="preserve">- отчета об исполнении контракта от 30.10.2018 № Ф.2018.514200: согласно заявки на кассовый расход № 1867 фактически контракт исполнен 21.12.2018, при этом в отчете в графе «Исполнено» дата окончания исполнения контракта указана – 20.12.2018, что не соответствует фактическим обстоятельствам. </w:t>
      </w:r>
    </w:p>
    <w:p w:rsidR="00AD737B" w:rsidRPr="00576B22" w:rsidRDefault="00AD737B" w:rsidP="004B521A">
      <w:pPr>
        <w:jc w:val="both"/>
        <w:rPr>
          <w:rFonts w:ascii="Arial" w:hAnsi="Arial" w:cs="Arial"/>
          <w:sz w:val="24"/>
          <w:szCs w:val="24"/>
        </w:rPr>
      </w:pPr>
      <w:r w:rsidRPr="00576B22">
        <w:rPr>
          <w:rFonts w:ascii="Arial" w:hAnsi="Arial" w:cs="Arial"/>
          <w:sz w:val="24"/>
          <w:szCs w:val="24"/>
        </w:rPr>
        <w:t xml:space="preserve">- отчета об исполнении контракта от 14.12.2018 № Ф.2018.612632: согласно заявки на кассовый расход № 1838 фактически контракт исполнен 20.12.2018, при этом в отчете в графе «Исполнено» дата окончания исполнения контракта указана – 19.12.2018, что не соответствует фактическим обстоятельствам. </w:t>
      </w:r>
    </w:p>
    <w:p w:rsidR="00AD737B" w:rsidRPr="00576B22" w:rsidRDefault="00AD737B" w:rsidP="002C4AF8">
      <w:pPr>
        <w:jc w:val="both"/>
        <w:rPr>
          <w:rFonts w:ascii="Arial" w:hAnsi="Arial" w:cs="Arial"/>
          <w:sz w:val="24"/>
          <w:szCs w:val="24"/>
        </w:rPr>
      </w:pPr>
      <w:r w:rsidRPr="00576B22">
        <w:rPr>
          <w:rFonts w:ascii="Arial" w:hAnsi="Arial" w:cs="Arial"/>
          <w:sz w:val="24"/>
          <w:szCs w:val="24"/>
        </w:rPr>
        <w:t xml:space="preserve">- отчета об исполнении контракта от 23.10.2018 № Ф.2018.502872: согласно заявки на кассовый расход № 1886 фактически контракт исполнен 24.12.2018, при этом в отчете в графе «Исполнено» дата окончания исполнения контракта указана – 25.12.2018, что не соответствует фактическим обстоятельствам. </w:t>
      </w:r>
    </w:p>
    <w:p w:rsidR="00AD737B" w:rsidRPr="00576B22" w:rsidRDefault="00AD737B" w:rsidP="00A1698A">
      <w:pPr>
        <w:jc w:val="both"/>
        <w:rPr>
          <w:rFonts w:ascii="Arial" w:hAnsi="Arial" w:cs="Arial"/>
          <w:sz w:val="24"/>
          <w:szCs w:val="24"/>
        </w:rPr>
      </w:pPr>
      <w:r w:rsidRPr="00576B22">
        <w:rPr>
          <w:rFonts w:ascii="Arial" w:hAnsi="Arial" w:cs="Arial"/>
          <w:sz w:val="24"/>
          <w:szCs w:val="24"/>
        </w:rPr>
        <w:t xml:space="preserve">- отчета об исполнении контракта от 23.10.2018 № Ф.2018.502864: согласно заявки на кассовый расход № 1724 фактически контракт исполнен 04.12.2018, при этом в отчете в графе «Исполнено» дата окончания исполнения контракта указана – 03.12.2018, что не соответствует фактическим обстоятельствам. </w:t>
      </w:r>
    </w:p>
    <w:p w:rsidR="00AD737B" w:rsidRDefault="00AD737B" w:rsidP="00FD2BFF">
      <w:pPr>
        <w:jc w:val="both"/>
        <w:rPr>
          <w:rFonts w:ascii="Arial" w:hAnsi="Arial" w:cs="Arial"/>
          <w:sz w:val="24"/>
          <w:szCs w:val="24"/>
        </w:rPr>
      </w:pPr>
      <w:r w:rsidRPr="00576B22">
        <w:rPr>
          <w:rFonts w:ascii="Arial" w:hAnsi="Arial" w:cs="Arial"/>
          <w:sz w:val="24"/>
          <w:szCs w:val="24"/>
        </w:rPr>
        <w:t>- отчета об исполнении контракта от 24.10.2018 № 24: согласно заявки на кассовый расход № 1590 фактически контракт исполнен 09.11.2018, при этом в отчете в графе «Исполнено» дата окончания исполнения контракта указана – 02.11.2018, что не соответствует фактическим обстоятельствам.</w:t>
      </w:r>
    </w:p>
    <w:p w:rsidR="00AD737B" w:rsidRPr="003240A0" w:rsidRDefault="00AD737B" w:rsidP="00EF1CF3">
      <w:pPr>
        <w:jc w:val="both"/>
        <w:rPr>
          <w:rFonts w:ascii="Arial" w:hAnsi="Arial" w:cs="Arial"/>
          <w:sz w:val="24"/>
          <w:szCs w:val="24"/>
        </w:rPr>
      </w:pPr>
      <w:r>
        <w:rPr>
          <w:rFonts w:ascii="Arial" w:hAnsi="Arial" w:cs="Arial"/>
          <w:sz w:val="24"/>
          <w:szCs w:val="24"/>
        </w:rPr>
        <w:t>15)</w:t>
      </w:r>
      <w:r w:rsidRPr="003240A0">
        <w:rPr>
          <w:rFonts w:ascii="Arial" w:hAnsi="Arial" w:cs="Arial"/>
          <w:sz w:val="24"/>
          <w:szCs w:val="24"/>
        </w:rPr>
        <w:t>в отчете об исполнении контракта от 09.01.2018 № 370000(реестровый № 3424300545618000006) указана недостоверная информация: цена контракта по графе «Исполнено» указана в сумме 3 424 688,49 рублей, что не соответствует фактическим данным – 3 424 508,49 рублей;</w:t>
      </w:r>
    </w:p>
    <w:p w:rsidR="00AD737B" w:rsidRDefault="00AD737B" w:rsidP="003240A0">
      <w:pPr>
        <w:jc w:val="both"/>
        <w:rPr>
          <w:rFonts w:ascii="Arial" w:hAnsi="Arial" w:cs="Arial"/>
          <w:sz w:val="24"/>
          <w:szCs w:val="24"/>
        </w:rPr>
      </w:pPr>
      <w:r w:rsidRPr="003240A0">
        <w:rPr>
          <w:rFonts w:ascii="Arial" w:hAnsi="Arial" w:cs="Arial"/>
          <w:sz w:val="24"/>
          <w:szCs w:val="24"/>
        </w:rPr>
        <w:t>- в отчете об исполнении контракта 09.01.2018 № Ф.2017.634781 (реестровый № 3424300545618000001) также указана недостоверная информация: цена контракта по графе «Исполнено» указана в сумме 73 142,30 рублей, что не соответствует фактическим данным – 175 541,52 рублей;</w:t>
      </w:r>
    </w:p>
    <w:p w:rsidR="00AD737B" w:rsidRPr="003240A0" w:rsidRDefault="00AD737B" w:rsidP="00CE199C">
      <w:pPr>
        <w:jc w:val="both"/>
        <w:rPr>
          <w:rFonts w:ascii="Arial" w:hAnsi="Arial" w:cs="Arial"/>
          <w:sz w:val="24"/>
          <w:szCs w:val="24"/>
        </w:rPr>
      </w:pPr>
      <w:r>
        <w:rPr>
          <w:rFonts w:ascii="Arial" w:hAnsi="Arial" w:cs="Arial"/>
          <w:sz w:val="24"/>
          <w:szCs w:val="24"/>
        </w:rPr>
        <w:t xml:space="preserve">           16)</w:t>
      </w:r>
      <w:r w:rsidR="00563416">
        <w:rPr>
          <w:rFonts w:ascii="Arial" w:hAnsi="Arial" w:cs="Arial"/>
          <w:sz w:val="24"/>
          <w:szCs w:val="24"/>
        </w:rPr>
        <w:t xml:space="preserve"> </w:t>
      </w:r>
      <w:r w:rsidRPr="003240A0">
        <w:rPr>
          <w:rFonts w:ascii="Arial" w:hAnsi="Arial" w:cs="Arial"/>
          <w:sz w:val="24"/>
          <w:szCs w:val="24"/>
        </w:rPr>
        <w:t>в отчете об исполнении контракта от 09.01.2018 № 370000 (реестровый № 3424300545618000006) в разделе III формы отчета по строке 5 «Авансовый платеж» в графах «Предусмотрено контрактом» и «Исполнено» указана общая сумма и дата перечисления – 30.11.2018, при этом по условиям контракта заказчик платит аванс ежемесячно в течение срока действия, следовательно, и в отчете информацию необходимо указывать помесячно.</w:t>
      </w:r>
    </w:p>
    <w:p w:rsidR="00AD737B" w:rsidRPr="003240A0" w:rsidRDefault="00AD737B" w:rsidP="00CE199C">
      <w:pPr>
        <w:jc w:val="both"/>
        <w:rPr>
          <w:rFonts w:ascii="Arial" w:hAnsi="Arial" w:cs="Arial"/>
          <w:sz w:val="24"/>
          <w:szCs w:val="24"/>
        </w:rPr>
      </w:pPr>
      <w:r w:rsidRPr="003240A0">
        <w:rPr>
          <w:rFonts w:ascii="Arial" w:hAnsi="Arial" w:cs="Arial"/>
          <w:sz w:val="24"/>
          <w:szCs w:val="24"/>
        </w:rPr>
        <w:t xml:space="preserve">           Аналогично</w:t>
      </w:r>
      <w:r>
        <w:rPr>
          <w:rFonts w:ascii="Arial" w:hAnsi="Arial" w:cs="Arial"/>
          <w:sz w:val="24"/>
          <w:szCs w:val="24"/>
        </w:rPr>
        <w:t>,</w:t>
      </w:r>
      <w:r w:rsidRPr="003240A0">
        <w:rPr>
          <w:rFonts w:ascii="Arial" w:hAnsi="Arial" w:cs="Arial"/>
          <w:sz w:val="24"/>
          <w:szCs w:val="24"/>
        </w:rPr>
        <w:t xml:space="preserve"> в отчете об исполнении контракта от 09.01.2018 № 370005 (реестровый № 3424300545618000005) в разделе III формы отчета по строке 5 «Авансовый платеж» в графах «Предусмотрено контрактом» и «Исполнено» указана общая сумма и дата перечисления – 30.11.2018, при этом по условиям контракта заказчик платит аванс ежемесячно в течение срока действия, следовательно, и в отчете информацию необходимо указывать помесячно.</w:t>
      </w:r>
    </w:p>
    <w:p w:rsidR="00AD737B" w:rsidRDefault="00AD737B" w:rsidP="00CE199C">
      <w:pPr>
        <w:jc w:val="both"/>
        <w:rPr>
          <w:rFonts w:ascii="Arial" w:hAnsi="Arial" w:cs="Arial"/>
          <w:sz w:val="24"/>
          <w:szCs w:val="24"/>
        </w:rPr>
      </w:pPr>
    </w:p>
    <w:p w:rsidR="00AD737B" w:rsidRPr="003240A0" w:rsidRDefault="00563416" w:rsidP="00CE199C">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10</w:t>
      </w:r>
      <w:r w:rsidR="00AD737B" w:rsidRPr="003240A0">
        <w:rPr>
          <w:rFonts w:ascii="Arial" w:hAnsi="Arial" w:cs="Arial"/>
          <w:sz w:val="24"/>
          <w:szCs w:val="24"/>
        </w:rPr>
        <w:t>.</w:t>
      </w:r>
      <w:r w:rsidR="00AD737B">
        <w:rPr>
          <w:rFonts w:ascii="Arial" w:hAnsi="Arial" w:cs="Arial"/>
          <w:sz w:val="24"/>
          <w:szCs w:val="24"/>
        </w:rPr>
        <w:t>5</w:t>
      </w:r>
      <w:r w:rsidR="00AD737B" w:rsidRPr="003240A0">
        <w:rPr>
          <w:rFonts w:ascii="Arial" w:hAnsi="Arial" w:cs="Arial"/>
          <w:sz w:val="24"/>
          <w:szCs w:val="24"/>
        </w:rPr>
        <w:t>.</w:t>
      </w:r>
      <w:r w:rsidR="0055365B">
        <w:rPr>
          <w:rFonts w:ascii="Arial" w:hAnsi="Arial" w:cs="Arial"/>
          <w:sz w:val="24"/>
          <w:szCs w:val="24"/>
        </w:rPr>
        <w:t xml:space="preserve"> </w:t>
      </w:r>
      <w:r w:rsidR="00AD737B" w:rsidRPr="003240A0">
        <w:rPr>
          <w:rFonts w:ascii="Arial" w:hAnsi="Arial" w:cs="Arial"/>
          <w:sz w:val="24"/>
          <w:szCs w:val="24"/>
        </w:rPr>
        <w:t xml:space="preserve">В </w:t>
      </w:r>
      <w:r w:rsidR="00AD737B" w:rsidRPr="00CE199C">
        <w:rPr>
          <w:rFonts w:ascii="Arial" w:hAnsi="Arial" w:cs="Arial"/>
          <w:b/>
          <w:bCs/>
          <w:sz w:val="24"/>
          <w:szCs w:val="24"/>
        </w:rPr>
        <w:t>нарушение требований, установленных ч. 9 ст. 94 Федерального закона № 44-ФЗ, а также п. 28 Положения о порядке подготовки и размещения в ЕИС отчета об исполнении контракта и (или) о результатах отдельного этапа его исполнения, утвержденного Постановлением Правительства РФ от 28.11.2013 № 1093</w:t>
      </w:r>
      <w:r w:rsidR="0055365B">
        <w:rPr>
          <w:rFonts w:ascii="Arial" w:hAnsi="Arial" w:cs="Arial"/>
          <w:b/>
          <w:bCs/>
          <w:sz w:val="24"/>
          <w:szCs w:val="24"/>
        </w:rPr>
        <w:t xml:space="preserve"> </w:t>
      </w:r>
      <w:r w:rsidR="00AD737B" w:rsidRPr="003240A0">
        <w:rPr>
          <w:rFonts w:ascii="Arial" w:hAnsi="Arial" w:cs="Arial"/>
          <w:sz w:val="24"/>
          <w:szCs w:val="24"/>
        </w:rPr>
        <w:t>в отчете об исполнении контракта от 09.01.2018 № 370000 (реестровый номер 3424300545618000006): отсутствует информация об изменении контракта (дополнительное соглашение № 1 от 05.09.2018)</w:t>
      </w:r>
      <w:r w:rsidR="00AD737B">
        <w:rPr>
          <w:rFonts w:ascii="Arial" w:hAnsi="Arial" w:cs="Arial"/>
          <w:sz w:val="24"/>
          <w:szCs w:val="24"/>
        </w:rPr>
        <w:t>.</w:t>
      </w:r>
    </w:p>
    <w:p w:rsidR="00AD737B" w:rsidRDefault="00AD737B" w:rsidP="006623E7">
      <w:pPr>
        <w:jc w:val="both"/>
        <w:rPr>
          <w:rFonts w:ascii="Arial" w:hAnsi="Arial" w:cs="Arial"/>
          <w:sz w:val="24"/>
          <w:szCs w:val="24"/>
          <w:highlight w:val="green"/>
        </w:rPr>
      </w:pPr>
    </w:p>
    <w:p w:rsidR="00AD737B" w:rsidRPr="003240A0" w:rsidRDefault="00AD737B" w:rsidP="003240A0">
      <w:pPr>
        <w:autoSpaceDE w:val="0"/>
        <w:autoSpaceDN w:val="0"/>
        <w:adjustRightInd w:val="0"/>
        <w:jc w:val="both"/>
        <w:rPr>
          <w:rFonts w:ascii="Arial" w:hAnsi="Arial" w:cs="Arial"/>
          <w:sz w:val="24"/>
          <w:szCs w:val="24"/>
        </w:rPr>
      </w:pPr>
      <w:r>
        <w:rPr>
          <w:rFonts w:ascii="Arial" w:hAnsi="Arial" w:cs="Arial"/>
          <w:sz w:val="24"/>
          <w:szCs w:val="24"/>
        </w:rPr>
        <w:t xml:space="preserve">           10</w:t>
      </w:r>
      <w:r w:rsidRPr="003240A0">
        <w:rPr>
          <w:rFonts w:ascii="Arial" w:hAnsi="Arial" w:cs="Arial"/>
          <w:sz w:val="24"/>
          <w:szCs w:val="24"/>
        </w:rPr>
        <w:t>.</w:t>
      </w:r>
      <w:r>
        <w:rPr>
          <w:rFonts w:ascii="Arial" w:hAnsi="Arial" w:cs="Arial"/>
          <w:sz w:val="24"/>
          <w:szCs w:val="24"/>
        </w:rPr>
        <w:t>6</w:t>
      </w:r>
      <w:r w:rsidRPr="003240A0">
        <w:rPr>
          <w:rFonts w:ascii="Arial" w:hAnsi="Arial" w:cs="Arial"/>
          <w:sz w:val="24"/>
          <w:szCs w:val="24"/>
        </w:rPr>
        <w:t xml:space="preserve">. В </w:t>
      </w:r>
      <w:r w:rsidRPr="00CE199C">
        <w:rPr>
          <w:rFonts w:ascii="Arial" w:hAnsi="Arial" w:cs="Arial"/>
          <w:b/>
          <w:bCs/>
          <w:sz w:val="24"/>
          <w:szCs w:val="24"/>
        </w:rPr>
        <w:t>нарушение требований, установленных ч. 9 ст. 94 Федерального закона № 44-ФЗ, а также п. 27 Положения о порядке подготовки и размещения в ЕИС отчета об исполнении контракта и (или) о результатах отдельного этапа его исполнения, утвержденного Постановлением Правительства РФ от 28.11.2013 № 1093</w:t>
      </w:r>
      <w:r w:rsidRPr="003240A0">
        <w:rPr>
          <w:rFonts w:ascii="Arial" w:hAnsi="Arial" w:cs="Arial"/>
          <w:sz w:val="24"/>
          <w:szCs w:val="24"/>
        </w:rPr>
        <w:t>, заказчиком не отражена информация о ненадлежащем исполнении контракта (с указанием допущенных нарушений) о санкциях, которые применены в связи с нарушением условий контракта:</w:t>
      </w:r>
    </w:p>
    <w:p w:rsidR="00AD737B" w:rsidRPr="003240A0" w:rsidRDefault="00AD737B" w:rsidP="00C84039">
      <w:pPr>
        <w:autoSpaceDE w:val="0"/>
        <w:autoSpaceDN w:val="0"/>
        <w:adjustRightInd w:val="0"/>
        <w:ind w:firstLine="540"/>
        <w:jc w:val="both"/>
        <w:rPr>
          <w:rFonts w:ascii="Arial" w:hAnsi="Arial" w:cs="Arial"/>
          <w:sz w:val="24"/>
          <w:szCs w:val="24"/>
        </w:rPr>
      </w:pPr>
      <w:r w:rsidRPr="003240A0">
        <w:rPr>
          <w:rFonts w:ascii="Arial" w:hAnsi="Arial" w:cs="Arial"/>
          <w:sz w:val="24"/>
          <w:szCs w:val="24"/>
        </w:rPr>
        <w:t>- в отчете об исполнении контракта от 14.06.2018 № Ф.2018.256229 (реестровый номер 3424300545618000034): требование об оплате пени в сумме 860,05 рублей от 16.07.2018 № 617.</w:t>
      </w:r>
    </w:p>
    <w:p w:rsidR="00AD737B" w:rsidRPr="00C84039" w:rsidRDefault="00AD737B" w:rsidP="007D0ACE">
      <w:pPr>
        <w:autoSpaceDE w:val="0"/>
        <w:autoSpaceDN w:val="0"/>
        <w:adjustRightInd w:val="0"/>
        <w:ind w:firstLine="540"/>
        <w:jc w:val="both"/>
        <w:rPr>
          <w:rFonts w:ascii="Arial" w:hAnsi="Arial" w:cs="Arial"/>
          <w:sz w:val="24"/>
          <w:szCs w:val="24"/>
        </w:rPr>
      </w:pPr>
      <w:r w:rsidRPr="003240A0">
        <w:rPr>
          <w:rFonts w:ascii="Arial" w:hAnsi="Arial" w:cs="Arial"/>
          <w:sz w:val="24"/>
          <w:szCs w:val="24"/>
        </w:rPr>
        <w:t>- в отчете об исполнении контракта от 13.06.2018 № Ф.2018.256225 (реестровый номер 3424300545618000033): требование об оплате пени в сумме 54,70 рублей от 29.06.2018 № 585.</w:t>
      </w:r>
    </w:p>
    <w:p w:rsidR="00AD737B" w:rsidRDefault="00AD737B" w:rsidP="003E3E02">
      <w:pPr>
        <w:jc w:val="both"/>
        <w:rPr>
          <w:rFonts w:ascii="Arial" w:hAnsi="Arial" w:cs="Arial"/>
          <w:b/>
          <w:bCs/>
          <w:sz w:val="24"/>
          <w:szCs w:val="24"/>
        </w:rPr>
      </w:pPr>
    </w:p>
    <w:p w:rsidR="00AD737B" w:rsidRDefault="00AD737B" w:rsidP="00382467">
      <w:pPr>
        <w:jc w:val="center"/>
        <w:rPr>
          <w:rFonts w:ascii="Arial" w:hAnsi="Arial" w:cs="Arial"/>
          <w:b/>
          <w:bCs/>
          <w:sz w:val="24"/>
          <w:szCs w:val="24"/>
        </w:rPr>
      </w:pPr>
      <w:r>
        <w:rPr>
          <w:rFonts w:ascii="Arial" w:hAnsi="Arial" w:cs="Arial"/>
          <w:b/>
          <w:bCs/>
          <w:sz w:val="24"/>
          <w:szCs w:val="24"/>
        </w:rPr>
        <w:t>11. Соблюдение законодательства Российской Федерации и иных нормативных правовых актов при осуществлении закупок у субъектов малого предпринимательства, социально ориентированных некоммерческих организаций.</w:t>
      </w:r>
    </w:p>
    <w:p w:rsidR="00AD737B" w:rsidRDefault="00AD737B" w:rsidP="00382467">
      <w:pPr>
        <w:jc w:val="center"/>
        <w:rPr>
          <w:rFonts w:ascii="Arial" w:hAnsi="Arial" w:cs="Arial"/>
          <w:b/>
          <w:bCs/>
          <w:sz w:val="24"/>
          <w:szCs w:val="24"/>
        </w:rPr>
      </w:pPr>
    </w:p>
    <w:p w:rsidR="00AD737B" w:rsidRPr="001E541F" w:rsidRDefault="00AD737B" w:rsidP="00425E83">
      <w:pPr>
        <w:jc w:val="both"/>
        <w:rPr>
          <w:rFonts w:ascii="Arial" w:hAnsi="Arial" w:cs="Arial"/>
          <w:sz w:val="24"/>
          <w:szCs w:val="24"/>
        </w:rPr>
      </w:pPr>
      <w:r w:rsidRPr="001E541F">
        <w:rPr>
          <w:rFonts w:ascii="Arial" w:hAnsi="Arial" w:cs="Arial"/>
          <w:sz w:val="24"/>
          <w:szCs w:val="24"/>
        </w:rPr>
        <w:t xml:space="preserve">           В соответствии с ч. 1 ст. 30 Федерального закона № 44-ФЗ заказчики обязаны осуществлять закупки у </w:t>
      </w:r>
      <w:hyperlink r:id="rId66" w:history="1">
        <w:r w:rsidRPr="001E541F">
          <w:rPr>
            <w:rStyle w:val="ac"/>
            <w:rFonts w:ascii="Arial" w:hAnsi="Arial" w:cs="Arial"/>
            <w:sz w:val="24"/>
            <w:szCs w:val="24"/>
            <w:u w:val="none"/>
          </w:rPr>
          <w:t>субъектов</w:t>
        </w:r>
      </w:hyperlink>
      <w:r w:rsidRPr="001E541F">
        <w:rPr>
          <w:rFonts w:ascii="Arial" w:hAnsi="Arial" w:cs="Arial"/>
          <w:sz w:val="24"/>
          <w:szCs w:val="24"/>
        </w:rPr>
        <w:t xml:space="preserve"> малого предпринимательства, социально ориентированных некоммерческих </w:t>
      </w:r>
      <w:hyperlink r:id="rId67" w:history="1">
        <w:r w:rsidRPr="001E541F">
          <w:rPr>
            <w:rStyle w:val="ac"/>
            <w:rFonts w:ascii="Arial" w:hAnsi="Arial" w:cs="Arial"/>
            <w:sz w:val="24"/>
            <w:szCs w:val="24"/>
            <w:u w:val="none"/>
          </w:rPr>
          <w:t>организаций</w:t>
        </w:r>
      </w:hyperlink>
      <w:r w:rsidRPr="001E541F">
        <w:rPr>
          <w:rFonts w:ascii="Arial" w:hAnsi="Arial" w:cs="Arial"/>
          <w:sz w:val="24"/>
          <w:szCs w:val="24"/>
        </w:rPr>
        <w:t xml:space="preserve"> в объеме не менее чем пятнадцать процентов совокупного годового объема закупок, рассчитанного с учетом </w:t>
      </w:r>
      <w:hyperlink r:id="rId68" w:history="1">
        <w:r w:rsidRPr="001E541F">
          <w:rPr>
            <w:rStyle w:val="ac"/>
            <w:rFonts w:ascii="Arial" w:hAnsi="Arial" w:cs="Arial"/>
            <w:sz w:val="24"/>
            <w:szCs w:val="24"/>
            <w:u w:val="none"/>
          </w:rPr>
          <w:t>части 1.1</w:t>
        </w:r>
      </w:hyperlink>
      <w:r w:rsidRPr="001E541F">
        <w:rPr>
          <w:rFonts w:ascii="Arial" w:hAnsi="Arial" w:cs="Arial"/>
          <w:sz w:val="24"/>
          <w:szCs w:val="24"/>
        </w:rPr>
        <w:t xml:space="preserve"> настоящей статьи, путем:</w:t>
      </w:r>
    </w:p>
    <w:p w:rsidR="00AD737B" w:rsidRPr="001E541F" w:rsidRDefault="00AD737B" w:rsidP="00425E83">
      <w:pPr>
        <w:jc w:val="both"/>
        <w:rPr>
          <w:rFonts w:ascii="Arial" w:hAnsi="Arial" w:cs="Arial"/>
          <w:sz w:val="24"/>
          <w:szCs w:val="24"/>
        </w:rPr>
      </w:pPr>
      <w:r w:rsidRPr="001E541F">
        <w:rPr>
          <w:rFonts w:ascii="Arial" w:hAnsi="Arial" w:cs="Arial"/>
          <w:sz w:val="24"/>
          <w:szCs w:val="24"/>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AD737B" w:rsidRDefault="00AD737B" w:rsidP="00425E83">
      <w:pPr>
        <w:jc w:val="both"/>
        <w:rPr>
          <w:rFonts w:ascii="Arial" w:hAnsi="Arial" w:cs="Arial"/>
          <w:sz w:val="24"/>
          <w:szCs w:val="24"/>
        </w:rPr>
      </w:pPr>
      <w:r w:rsidRPr="001E541F">
        <w:rPr>
          <w:rFonts w:ascii="Arial" w:hAnsi="Arial" w:cs="Arial"/>
          <w:sz w:val="24"/>
          <w:szCs w:val="24"/>
        </w:rPr>
        <w:t xml:space="preserve">2) осуществления закупок с учетом положений </w:t>
      </w:r>
      <w:hyperlink r:id="rId69" w:history="1">
        <w:r w:rsidRPr="001E541F">
          <w:rPr>
            <w:rStyle w:val="ac"/>
            <w:rFonts w:ascii="Arial" w:hAnsi="Arial" w:cs="Arial"/>
            <w:sz w:val="24"/>
            <w:szCs w:val="24"/>
            <w:u w:val="none"/>
          </w:rPr>
          <w:t>части 5</w:t>
        </w:r>
      </w:hyperlink>
      <w:r w:rsidRPr="001E541F">
        <w:rPr>
          <w:rFonts w:ascii="Arial" w:hAnsi="Arial" w:cs="Arial"/>
          <w:sz w:val="24"/>
          <w:szCs w:val="24"/>
        </w:rPr>
        <w:t xml:space="preserve"> настоящей статьи.</w:t>
      </w:r>
    </w:p>
    <w:p w:rsidR="00AD737B" w:rsidRPr="00527585" w:rsidRDefault="00AD737B" w:rsidP="00527585">
      <w:pPr>
        <w:jc w:val="both"/>
        <w:rPr>
          <w:rFonts w:ascii="Arial" w:hAnsi="Arial" w:cs="Arial"/>
          <w:sz w:val="24"/>
          <w:szCs w:val="24"/>
        </w:rPr>
      </w:pPr>
      <w:r>
        <w:rPr>
          <w:rFonts w:ascii="Arial" w:hAnsi="Arial" w:cs="Arial"/>
          <w:sz w:val="24"/>
          <w:szCs w:val="24"/>
        </w:rPr>
        <w:t xml:space="preserve">           Частью 1.1. ст. 30 Федерального закона № 44-ФЗ установлено, что</w:t>
      </w:r>
      <w:r w:rsidR="00563416">
        <w:rPr>
          <w:rFonts w:ascii="Arial" w:hAnsi="Arial" w:cs="Arial"/>
          <w:sz w:val="24"/>
          <w:szCs w:val="24"/>
        </w:rPr>
        <w:t xml:space="preserve"> </w:t>
      </w:r>
      <w:r>
        <w:rPr>
          <w:rFonts w:ascii="Arial" w:hAnsi="Arial" w:cs="Arial"/>
          <w:sz w:val="24"/>
          <w:szCs w:val="24"/>
        </w:rPr>
        <w:t>п</w:t>
      </w:r>
      <w:r w:rsidRPr="00527585">
        <w:rPr>
          <w:rFonts w:ascii="Arial" w:hAnsi="Arial" w:cs="Arial"/>
          <w:sz w:val="24"/>
          <w:szCs w:val="24"/>
        </w:rPr>
        <w:t>ри определении объема закупок, пред</w:t>
      </w:r>
      <w:r>
        <w:rPr>
          <w:rFonts w:ascii="Arial" w:hAnsi="Arial" w:cs="Arial"/>
          <w:sz w:val="24"/>
          <w:szCs w:val="24"/>
        </w:rPr>
        <w:t xml:space="preserve">усмотренного частью 1 </w:t>
      </w:r>
      <w:r w:rsidRPr="00527585">
        <w:rPr>
          <w:rFonts w:ascii="Arial" w:hAnsi="Arial" w:cs="Arial"/>
          <w:sz w:val="24"/>
          <w:szCs w:val="24"/>
        </w:rPr>
        <w:t>статьи</w:t>
      </w:r>
      <w:r>
        <w:rPr>
          <w:rFonts w:ascii="Arial" w:hAnsi="Arial" w:cs="Arial"/>
          <w:sz w:val="24"/>
          <w:szCs w:val="24"/>
        </w:rPr>
        <w:t xml:space="preserve"> 30</w:t>
      </w:r>
      <w:r w:rsidRPr="00527585">
        <w:rPr>
          <w:rFonts w:ascii="Arial" w:hAnsi="Arial" w:cs="Arial"/>
          <w:sz w:val="24"/>
          <w:szCs w:val="24"/>
        </w:rPr>
        <w:t>, в расчет совокупного годового объема закупок не включаются закупки:</w:t>
      </w:r>
    </w:p>
    <w:p w:rsidR="00AD737B" w:rsidRPr="00527585" w:rsidRDefault="00AD737B" w:rsidP="00527585">
      <w:pPr>
        <w:jc w:val="both"/>
        <w:rPr>
          <w:rFonts w:ascii="Arial" w:hAnsi="Arial" w:cs="Arial"/>
          <w:sz w:val="24"/>
          <w:szCs w:val="24"/>
        </w:rPr>
      </w:pPr>
      <w:r w:rsidRPr="00527585">
        <w:rPr>
          <w:rFonts w:ascii="Arial" w:hAnsi="Arial" w:cs="Arial"/>
          <w:sz w:val="24"/>
          <w:szCs w:val="24"/>
        </w:rPr>
        <w:t>1) для обеспечения обороны страны и безопасности государства;</w:t>
      </w:r>
    </w:p>
    <w:p w:rsidR="00AD737B" w:rsidRPr="00527585" w:rsidRDefault="00AD737B" w:rsidP="00527585">
      <w:pPr>
        <w:jc w:val="both"/>
        <w:rPr>
          <w:rFonts w:ascii="Arial" w:hAnsi="Arial" w:cs="Arial"/>
          <w:sz w:val="24"/>
          <w:szCs w:val="24"/>
        </w:rPr>
      </w:pPr>
      <w:r w:rsidRPr="00527585">
        <w:rPr>
          <w:rFonts w:ascii="Arial" w:hAnsi="Arial" w:cs="Arial"/>
          <w:sz w:val="24"/>
          <w:szCs w:val="24"/>
        </w:rPr>
        <w:t>2) услуг по предоставлению кредитов;</w:t>
      </w:r>
    </w:p>
    <w:p w:rsidR="00AD737B" w:rsidRPr="00527585" w:rsidRDefault="00AD737B" w:rsidP="00527585">
      <w:pPr>
        <w:jc w:val="both"/>
        <w:rPr>
          <w:rFonts w:ascii="Arial" w:hAnsi="Arial" w:cs="Arial"/>
          <w:sz w:val="24"/>
          <w:szCs w:val="24"/>
        </w:rPr>
      </w:pPr>
      <w:r w:rsidRPr="00527585">
        <w:rPr>
          <w:rFonts w:ascii="Arial" w:hAnsi="Arial" w:cs="Arial"/>
          <w:sz w:val="24"/>
          <w:szCs w:val="24"/>
        </w:rPr>
        <w:t>3) у единственного поставщика (подрядчика, исполнителя) в соответствии с частью 1 статьи 93 настоящего Федерального закона, за исключением закупок, которые осуществлены в соответствии с пунктами 25 - 25.3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w:t>
      </w:r>
    </w:p>
    <w:p w:rsidR="00AD737B" w:rsidRPr="00527585" w:rsidRDefault="00AD737B" w:rsidP="00527585">
      <w:pPr>
        <w:jc w:val="both"/>
        <w:rPr>
          <w:rFonts w:ascii="Arial" w:hAnsi="Arial" w:cs="Arial"/>
          <w:sz w:val="24"/>
          <w:szCs w:val="24"/>
        </w:rPr>
      </w:pPr>
      <w:r w:rsidRPr="00527585">
        <w:rPr>
          <w:rFonts w:ascii="Arial" w:hAnsi="Arial" w:cs="Arial"/>
          <w:sz w:val="24"/>
          <w:szCs w:val="24"/>
        </w:rPr>
        <w:t>4) работ в области использования атомной энергии;</w:t>
      </w:r>
    </w:p>
    <w:p w:rsidR="00AD737B" w:rsidRPr="00527585" w:rsidRDefault="00AD737B" w:rsidP="00527585">
      <w:pPr>
        <w:jc w:val="both"/>
        <w:rPr>
          <w:rFonts w:ascii="Arial" w:hAnsi="Arial" w:cs="Arial"/>
          <w:sz w:val="24"/>
          <w:szCs w:val="24"/>
        </w:rPr>
      </w:pPr>
      <w:r w:rsidRPr="00527585">
        <w:rPr>
          <w:rFonts w:ascii="Arial" w:hAnsi="Arial" w:cs="Arial"/>
          <w:sz w:val="24"/>
          <w:szCs w:val="24"/>
        </w:rPr>
        <w:t>5) при осуществлении которых применяются закрытые способы определения поставщиков (подрядчиков, исполнителей).</w:t>
      </w:r>
    </w:p>
    <w:p w:rsidR="00AD737B" w:rsidRPr="00425E83" w:rsidRDefault="00AD737B" w:rsidP="00425E83">
      <w:pPr>
        <w:jc w:val="both"/>
        <w:rPr>
          <w:rFonts w:ascii="Arial" w:hAnsi="Arial" w:cs="Arial"/>
          <w:sz w:val="24"/>
          <w:szCs w:val="24"/>
        </w:rPr>
      </w:pPr>
      <w:r w:rsidRPr="001E541F">
        <w:rPr>
          <w:rFonts w:ascii="Arial" w:hAnsi="Arial" w:cs="Arial"/>
          <w:sz w:val="24"/>
          <w:szCs w:val="24"/>
        </w:rPr>
        <w:t xml:space="preserve">           Согласно ч. 4 ст. 30 Федерального закона № 44-ФЗ по итогам года заказчик</w:t>
      </w:r>
      <w:r w:rsidRPr="00425E83">
        <w:rPr>
          <w:rFonts w:ascii="Arial" w:hAnsi="Arial" w:cs="Arial"/>
          <w:sz w:val="24"/>
          <w:szCs w:val="24"/>
        </w:rPr>
        <w:t xml:space="preserve"> обязан составить отчет об объеме закупок у субъектов малого предпринимательства, социально ориентированных некоммерческ</w:t>
      </w:r>
      <w:r>
        <w:rPr>
          <w:rFonts w:ascii="Arial" w:hAnsi="Arial" w:cs="Arial"/>
          <w:sz w:val="24"/>
          <w:szCs w:val="24"/>
        </w:rPr>
        <w:t xml:space="preserve">их организаций </w:t>
      </w:r>
      <w:r w:rsidRPr="00425E83">
        <w:rPr>
          <w:rFonts w:ascii="Arial" w:hAnsi="Arial" w:cs="Arial"/>
          <w:sz w:val="24"/>
          <w:szCs w:val="24"/>
        </w:rPr>
        <w:t>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AD737B" w:rsidRDefault="00563416" w:rsidP="00175124">
      <w:pPr>
        <w:jc w:val="both"/>
        <w:rPr>
          <w:rFonts w:ascii="Arial" w:hAnsi="Arial" w:cs="Arial"/>
          <w:sz w:val="24"/>
          <w:szCs w:val="24"/>
        </w:rPr>
      </w:pPr>
      <w:r>
        <w:rPr>
          <w:rFonts w:ascii="Arial" w:hAnsi="Arial" w:cs="Arial"/>
          <w:sz w:val="24"/>
          <w:szCs w:val="24"/>
        </w:rPr>
        <w:t xml:space="preserve">         </w:t>
      </w:r>
      <w:r w:rsidR="00AD737B">
        <w:rPr>
          <w:rFonts w:ascii="Arial" w:hAnsi="Arial" w:cs="Arial"/>
          <w:sz w:val="24"/>
          <w:szCs w:val="24"/>
        </w:rPr>
        <w:t>Заказчиком в 2018 году осуществлено закупок у субъектов малого предпринимательства и социально ориентированных некоммерческих организаций на сумму 11 873 612,06 рублей, что составляет 88,87 совокупного годового объеме закупок, рассчитанного в соответствии с требованиями ч. 1.1. ст. 30 Федерального закона № 44-ФЗ.</w:t>
      </w:r>
    </w:p>
    <w:p w:rsidR="00AD737B" w:rsidRDefault="00AD737B" w:rsidP="00C815E2">
      <w:pPr>
        <w:jc w:val="both"/>
        <w:rPr>
          <w:rFonts w:ascii="Arial" w:hAnsi="Arial" w:cs="Arial"/>
          <w:sz w:val="24"/>
          <w:szCs w:val="24"/>
        </w:rPr>
      </w:pPr>
      <w:r>
        <w:rPr>
          <w:rFonts w:ascii="Arial" w:hAnsi="Arial" w:cs="Arial"/>
          <w:sz w:val="24"/>
          <w:szCs w:val="24"/>
        </w:rPr>
        <w:t xml:space="preserve">           Обязанность по размещению отчета за 2018 год заказчиком исполнена 29.03.2018, т.е. без нарушения установленного срока.</w:t>
      </w:r>
    </w:p>
    <w:p w:rsidR="00AD737B" w:rsidRDefault="00AD737B" w:rsidP="00C815E2">
      <w:pPr>
        <w:jc w:val="both"/>
        <w:rPr>
          <w:rFonts w:ascii="Arial" w:hAnsi="Arial" w:cs="Arial"/>
          <w:sz w:val="24"/>
          <w:szCs w:val="24"/>
        </w:rPr>
      </w:pPr>
    </w:p>
    <w:p w:rsidR="00AD737B" w:rsidRDefault="00AD737B" w:rsidP="00694FFD">
      <w:pPr>
        <w:jc w:val="center"/>
        <w:rPr>
          <w:rFonts w:ascii="Arial" w:hAnsi="Arial" w:cs="Arial"/>
          <w:sz w:val="24"/>
          <w:szCs w:val="24"/>
        </w:rPr>
      </w:pPr>
      <w:r>
        <w:rPr>
          <w:rFonts w:ascii="Arial" w:hAnsi="Arial" w:cs="Arial"/>
          <w:sz w:val="24"/>
          <w:szCs w:val="24"/>
        </w:rPr>
        <w:t>В ходе проведения плановой проверки были выявлены следующие нарушения:</w:t>
      </w:r>
    </w:p>
    <w:p w:rsidR="00AD737B" w:rsidRDefault="00AD737B" w:rsidP="00780C4C">
      <w:pPr>
        <w:jc w:val="both"/>
        <w:rPr>
          <w:rFonts w:ascii="Arial" w:hAnsi="Arial" w:cs="Arial"/>
          <w:sz w:val="24"/>
          <w:szCs w:val="24"/>
        </w:rPr>
      </w:pPr>
    </w:p>
    <w:p w:rsidR="00AD737B" w:rsidRPr="008C6A87" w:rsidRDefault="00563416" w:rsidP="005E1E92">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1. нарушение ч. 6 ст. 38 Федерального закона № 44-ФЗ:</w:t>
      </w:r>
    </w:p>
    <w:p w:rsidR="00AD737B" w:rsidRPr="008C6A87" w:rsidRDefault="00AD737B" w:rsidP="008039C3">
      <w:pPr>
        <w:jc w:val="both"/>
        <w:rPr>
          <w:rFonts w:ascii="Arial" w:hAnsi="Arial" w:cs="Arial"/>
          <w:sz w:val="24"/>
          <w:szCs w:val="24"/>
        </w:rPr>
      </w:pPr>
      <w:r w:rsidRPr="008C6A87">
        <w:rPr>
          <w:rFonts w:ascii="Arial" w:hAnsi="Arial" w:cs="Arial"/>
          <w:sz w:val="24"/>
          <w:szCs w:val="24"/>
        </w:rPr>
        <w:t>у руководителя контрактной службы отсутствует дополнительное профессиональное образование в сфере закупок.</w:t>
      </w:r>
    </w:p>
    <w:p w:rsidR="00AD737B" w:rsidRPr="008C6A87" w:rsidRDefault="00563416" w:rsidP="008039C3">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2. нарушение п. 4 ч. 1 ст. 93 Федерального закона № 44-ФЗ:</w:t>
      </w:r>
    </w:p>
    <w:p w:rsidR="00AD737B" w:rsidRPr="008C6A87" w:rsidRDefault="00AD737B" w:rsidP="008039C3">
      <w:pPr>
        <w:jc w:val="both"/>
        <w:rPr>
          <w:rFonts w:ascii="Arial" w:hAnsi="Arial" w:cs="Arial"/>
          <w:sz w:val="24"/>
          <w:szCs w:val="24"/>
        </w:rPr>
      </w:pPr>
      <w:r w:rsidRPr="008C6A87">
        <w:rPr>
          <w:rFonts w:ascii="Arial" w:hAnsi="Arial" w:cs="Arial"/>
          <w:sz w:val="24"/>
          <w:szCs w:val="24"/>
        </w:rPr>
        <w:t>превышение объема закупок у единственного поставщика (подрядчика, исполнителя) в соответствии с п. 4 ч. 1 ст. 93 Закона № 44-ФЗ.</w:t>
      </w:r>
    </w:p>
    <w:p w:rsidR="00AD737B" w:rsidRPr="008C6A87" w:rsidRDefault="00AD737B" w:rsidP="008039C3">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1 ст. 7.29 КоАП РФ.</w:t>
      </w:r>
    </w:p>
    <w:p w:rsidR="00AD737B" w:rsidRPr="008C6A87" w:rsidRDefault="00563416" w:rsidP="008039C3">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3. нарушение п. 16 ст. 3 Федерального закона № 44-ФЗ:</w:t>
      </w:r>
    </w:p>
    <w:p w:rsidR="00AD737B" w:rsidRPr="008C6A87" w:rsidRDefault="00AD737B" w:rsidP="008039C3">
      <w:pPr>
        <w:jc w:val="both"/>
        <w:rPr>
          <w:rFonts w:ascii="Arial" w:hAnsi="Arial" w:cs="Arial"/>
          <w:sz w:val="24"/>
          <w:szCs w:val="24"/>
        </w:rPr>
      </w:pPr>
      <w:r w:rsidRPr="008C6A87">
        <w:rPr>
          <w:rFonts w:ascii="Arial" w:hAnsi="Arial" w:cs="Arial"/>
          <w:sz w:val="24"/>
          <w:szCs w:val="24"/>
        </w:rPr>
        <w:t>совокупный годовой объем закупок в 2018 году рассчитан некорректно.</w:t>
      </w:r>
    </w:p>
    <w:p w:rsidR="00AD737B" w:rsidRPr="008C6A87" w:rsidRDefault="00AD737B" w:rsidP="00C50874">
      <w:pPr>
        <w:jc w:val="both"/>
        <w:rPr>
          <w:rFonts w:ascii="Arial" w:hAnsi="Arial" w:cs="Arial"/>
          <w:sz w:val="24"/>
          <w:szCs w:val="24"/>
        </w:rPr>
      </w:pPr>
      <w:r w:rsidRPr="008C6A87">
        <w:rPr>
          <w:rFonts w:ascii="Arial" w:hAnsi="Arial" w:cs="Arial"/>
          <w:sz w:val="24"/>
          <w:szCs w:val="24"/>
        </w:rPr>
        <w:t xml:space="preserve">           4. нарушение ч. 4 ст. 17 Федерального закона № 44-ФЗ:</w:t>
      </w:r>
    </w:p>
    <w:p w:rsidR="00AD737B" w:rsidRPr="008C6A87" w:rsidRDefault="00AD737B" w:rsidP="008C6A87">
      <w:pPr>
        <w:autoSpaceDE w:val="0"/>
        <w:autoSpaceDN w:val="0"/>
        <w:adjustRightInd w:val="0"/>
        <w:jc w:val="both"/>
        <w:rPr>
          <w:rFonts w:ascii="Arial" w:hAnsi="Arial" w:cs="Arial"/>
          <w:sz w:val="24"/>
          <w:szCs w:val="24"/>
        </w:rPr>
      </w:pPr>
      <w:r w:rsidRPr="008C6A87">
        <w:rPr>
          <w:rFonts w:ascii="Arial" w:hAnsi="Arial" w:cs="Arial"/>
          <w:sz w:val="24"/>
          <w:szCs w:val="24"/>
        </w:rPr>
        <w:t>план закупок на 2018 финансовый год и на плановый период 2019 и 2020 годов (базовый (0)), план закупок на 2019 финансовый год и на плановый период 2020 и 2021 годов (базовый (0)) заказчиком составлены на 1 год (на текущий финансовый год).</w:t>
      </w:r>
    </w:p>
    <w:p w:rsidR="00AD737B" w:rsidRPr="008C6A87" w:rsidRDefault="00563416" w:rsidP="008039C3">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5. нарушение ч. 7, 9 ст. 17 Федерального закона № 44-ФЗ:</w:t>
      </w:r>
    </w:p>
    <w:p w:rsidR="00AD737B" w:rsidRPr="008C6A87" w:rsidRDefault="00AD737B" w:rsidP="008039C3">
      <w:pPr>
        <w:jc w:val="both"/>
        <w:rPr>
          <w:rFonts w:ascii="Arial" w:hAnsi="Arial" w:cs="Arial"/>
          <w:sz w:val="24"/>
          <w:szCs w:val="24"/>
        </w:rPr>
      </w:pPr>
      <w:r w:rsidRPr="008C6A87">
        <w:rPr>
          <w:rFonts w:ascii="Arial" w:hAnsi="Arial" w:cs="Arial"/>
          <w:sz w:val="24"/>
          <w:szCs w:val="24"/>
        </w:rPr>
        <w:t xml:space="preserve">план закупок </w:t>
      </w:r>
      <w:r w:rsidR="0055365B">
        <w:rPr>
          <w:rFonts w:ascii="Arial" w:hAnsi="Arial" w:cs="Arial"/>
          <w:sz w:val="24"/>
          <w:szCs w:val="24"/>
        </w:rPr>
        <w:t xml:space="preserve">(изменения) </w:t>
      </w:r>
      <w:r w:rsidRPr="008C6A87">
        <w:rPr>
          <w:rFonts w:ascii="Arial" w:hAnsi="Arial" w:cs="Arial"/>
          <w:sz w:val="24"/>
          <w:szCs w:val="24"/>
        </w:rPr>
        <w:t>на 2018 финансовый год и на плановый период 2019 и 2020 годов, утвержден и размещен с нарушением установленного срока,</w:t>
      </w:r>
      <w:r w:rsidR="0055365B">
        <w:rPr>
          <w:rFonts w:ascii="Arial" w:hAnsi="Arial" w:cs="Arial"/>
          <w:sz w:val="24"/>
          <w:szCs w:val="24"/>
        </w:rPr>
        <w:t xml:space="preserve"> </w:t>
      </w:r>
      <w:r w:rsidRPr="008C6A87">
        <w:rPr>
          <w:rFonts w:ascii="Arial" w:hAnsi="Arial" w:cs="Arial"/>
          <w:sz w:val="24"/>
          <w:szCs w:val="24"/>
        </w:rPr>
        <w:t xml:space="preserve">план закупок </w:t>
      </w:r>
      <w:r w:rsidR="0055365B">
        <w:rPr>
          <w:rFonts w:ascii="Arial" w:hAnsi="Arial" w:cs="Arial"/>
          <w:sz w:val="24"/>
          <w:szCs w:val="24"/>
        </w:rPr>
        <w:t xml:space="preserve">(изменения) </w:t>
      </w:r>
      <w:r w:rsidRPr="008C6A87">
        <w:rPr>
          <w:rFonts w:ascii="Arial" w:hAnsi="Arial" w:cs="Arial"/>
          <w:sz w:val="24"/>
          <w:szCs w:val="24"/>
        </w:rPr>
        <w:t xml:space="preserve">на 2019 финансовый год и на плановый период 2020 и 2021 годов размещен с нарушением установленного срока </w:t>
      </w:r>
    </w:p>
    <w:p w:rsidR="00AD737B" w:rsidRPr="008C6A87" w:rsidRDefault="00AD737B" w:rsidP="008039C3">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4 ст. 7.29.3 КоАП РФ.</w:t>
      </w:r>
    </w:p>
    <w:p w:rsidR="00AD737B" w:rsidRPr="008C6A87" w:rsidRDefault="00563416" w:rsidP="008039C3">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6. нарушение ч. 10,15 ст. 21 Федерального закона № 44-ФЗ:</w:t>
      </w:r>
    </w:p>
    <w:p w:rsidR="00AD737B" w:rsidRPr="008C6A87" w:rsidRDefault="00AD737B" w:rsidP="008039C3">
      <w:pPr>
        <w:jc w:val="both"/>
        <w:rPr>
          <w:rFonts w:ascii="Arial" w:hAnsi="Arial" w:cs="Arial"/>
          <w:sz w:val="24"/>
          <w:szCs w:val="24"/>
        </w:rPr>
      </w:pPr>
      <w:r w:rsidRPr="008C6A87">
        <w:rPr>
          <w:rFonts w:ascii="Arial" w:hAnsi="Arial" w:cs="Arial"/>
          <w:sz w:val="24"/>
          <w:szCs w:val="24"/>
        </w:rPr>
        <w:t xml:space="preserve">план-график </w:t>
      </w:r>
      <w:r w:rsidR="0055365B">
        <w:rPr>
          <w:rFonts w:ascii="Arial" w:hAnsi="Arial" w:cs="Arial"/>
          <w:sz w:val="24"/>
          <w:szCs w:val="24"/>
        </w:rPr>
        <w:t xml:space="preserve">(изменения) </w:t>
      </w:r>
      <w:r w:rsidRPr="008C6A87">
        <w:rPr>
          <w:rFonts w:ascii="Arial" w:hAnsi="Arial" w:cs="Arial"/>
          <w:sz w:val="24"/>
          <w:szCs w:val="24"/>
        </w:rPr>
        <w:t>на 2018 финансовый год утвержден и размещен с нарушением установленного срока.</w:t>
      </w:r>
    </w:p>
    <w:p w:rsidR="00AD737B" w:rsidRPr="008C6A87" w:rsidRDefault="00AD737B" w:rsidP="0000179E">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4 ст. 7.29.3 КоАП РФ.</w:t>
      </w:r>
    </w:p>
    <w:p w:rsidR="00AD737B" w:rsidRPr="008C6A87" w:rsidRDefault="00563416" w:rsidP="008039C3">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7. нарушение требований к форме планов закупок товаров, работ, услуг, утвержденных постановлением Правительства Российской Федерации от 21 ноября 2013 г. № 1043:</w:t>
      </w:r>
    </w:p>
    <w:p w:rsidR="00AD737B" w:rsidRPr="008C6A87" w:rsidRDefault="00AD737B" w:rsidP="008039C3">
      <w:pPr>
        <w:jc w:val="both"/>
        <w:rPr>
          <w:rFonts w:ascii="Arial" w:hAnsi="Arial" w:cs="Arial"/>
          <w:sz w:val="24"/>
          <w:szCs w:val="24"/>
        </w:rPr>
      </w:pPr>
      <w:r w:rsidRPr="008C6A87">
        <w:rPr>
          <w:rFonts w:ascii="Arial" w:hAnsi="Arial" w:cs="Arial"/>
          <w:sz w:val="24"/>
          <w:szCs w:val="24"/>
        </w:rPr>
        <w:t>планы закупок товаров, работ, услуг для обеспечения нужд субъекта Российской Федерации и муниципальных нужд на 2018 и 2019 финансовые годы не содержат – ожидаемый результат реализации мероприятия муниципальной программы.</w:t>
      </w:r>
    </w:p>
    <w:p w:rsidR="00AD737B" w:rsidRPr="008C6A87" w:rsidRDefault="00563416" w:rsidP="00C273CA">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 xml:space="preserve">8. нарушение ч. 2 ст. 72 Бюджетного кодекса РФ и ч. 11 ст. 21 Федерального закона № 44-ФЗ: </w:t>
      </w:r>
    </w:p>
    <w:p w:rsidR="00AD737B" w:rsidRPr="008C6A87" w:rsidRDefault="00AD737B" w:rsidP="00C273CA">
      <w:pPr>
        <w:jc w:val="both"/>
        <w:rPr>
          <w:rFonts w:ascii="Arial" w:hAnsi="Arial" w:cs="Arial"/>
          <w:sz w:val="24"/>
          <w:szCs w:val="24"/>
        </w:rPr>
      </w:pPr>
      <w:r w:rsidRPr="008C6A87">
        <w:rPr>
          <w:rFonts w:ascii="Arial" w:hAnsi="Arial" w:cs="Arial"/>
          <w:sz w:val="24"/>
          <w:szCs w:val="24"/>
        </w:rPr>
        <w:t>заказчиком осуществлялись закупки по п. 4 ч. 1 ст. 93 Федерального закона № 44-ФЗ, не предусмотренные планом-графиком на 2018 год.</w:t>
      </w:r>
    </w:p>
    <w:p w:rsidR="00AD737B" w:rsidRPr="008C6A87" w:rsidRDefault="00AD737B" w:rsidP="00D27E7D">
      <w:pPr>
        <w:jc w:val="both"/>
        <w:rPr>
          <w:rStyle w:val="blk"/>
          <w:rFonts w:ascii="Arial" w:hAnsi="Arial" w:cs="Arial"/>
          <w:sz w:val="24"/>
          <w:szCs w:val="24"/>
        </w:rPr>
      </w:pPr>
      <w:r w:rsidRPr="008C6A87">
        <w:rPr>
          <w:rFonts w:ascii="Arial" w:hAnsi="Arial" w:cs="Arial"/>
          <w:sz w:val="24"/>
          <w:szCs w:val="24"/>
        </w:rPr>
        <w:t xml:space="preserve">           9. </w:t>
      </w:r>
      <w:r w:rsidRPr="008C6A87">
        <w:rPr>
          <w:rStyle w:val="blk"/>
          <w:rFonts w:ascii="Arial" w:hAnsi="Arial" w:cs="Arial"/>
          <w:sz w:val="24"/>
          <w:szCs w:val="24"/>
        </w:rPr>
        <w:t>нарушение п. 6</w:t>
      </w:r>
      <w:r>
        <w:rPr>
          <w:rStyle w:val="blk"/>
          <w:rFonts w:ascii="Arial" w:hAnsi="Arial" w:cs="Arial"/>
          <w:sz w:val="24"/>
          <w:szCs w:val="24"/>
        </w:rPr>
        <w:t xml:space="preserve"> </w:t>
      </w:r>
      <w:r w:rsidRPr="008C6A87">
        <w:rPr>
          <w:rFonts w:ascii="Arial" w:hAnsi="Arial" w:cs="Arial"/>
          <w:sz w:val="24"/>
          <w:szCs w:val="24"/>
        </w:rPr>
        <w:t xml:space="preserve">Постановления Правительства </w:t>
      </w:r>
      <w:r w:rsidRPr="008C6A87">
        <w:rPr>
          <w:rStyle w:val="blk"/>
          <w:rFonts w:ascii="Arial" w:hAnsi="Arial" w:cs="Arial"/>
          <w:sz w:val="24"/>
          <w:szCs w:val="24"/>
        </w:rPr>
        <w:t>РФ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AD737B" w:rsidRPr="008C6A87" w:rsidRDefault="00AD737B" w:rsidP="00D27E7D">
      <w:pPr>
        <w:jc w:val="both"/>
        <w:rPr>
          <w:rFonts w:ascii="Arial" w:hAnsi="Arial" w:cs="Arial"/>
          <w:sz w:val="24"/>
          <w:szCs w:val="24"/>
        </w:rPr>
      </w:pPr>
      <w:r w:rsidRPr="008C6A87">
        <w:rPr>
          <w:rStyle w:val="blk"/>
          <w:rFonts w:ascii="Arial" w:hAnsi="Arial" w:cs="Arial"/>
          <w:sz w:val="24"/>
          <w:szCs w:val="24"/>
        </w:rPr>
        <w:t>не обоснован годовой объем закупок, осуществляемых в соответствии с п. 4 ч. 1 ст. 93 Федерального закона № 44-ФЗ при размещении Формы обоснования закупок товаров, работ и услуг для обеспечения государственных и муниципальных нужд при формировании и утверждении плана-графика закупок на 2018 и 2019 годы.</w:t>
      </w:r>
    </w:p>
    <w:p w:rsidR="00AD737B" w:rsidRPr="008C6A87" w:rsidRDefault="00AD737B" w:rsidP="00D27E7D">
      <w:pPr>
        <w:jc w:val="both"/>
        <w:rPr>
          <w:rFonts w:ascii="Arial" w:hAnsi="Arial" w:cs="Arial"/>
          <w:sz w:val="24"/>
          <w:szCs w:val="24"/>
        </w:rPr>
      </w:pPr>
      <w:r w:rsidRPr="008C6A87">
        <w:rPr>
          <w:rFonts w:ascii="Arial" w:hAnsi="Arial" w:cs="Arial"/>
          <w:sz w:val="24"/>
          <w:szCs w:val="24"/>
        </w:rPr>
        <w:t xml:space="preserve">           10. нарушение ч. 5 ст. 24 Федерального закона № 44-ФЗ:</w:t>
      </w:r>
    </w:p>
    <w:p w:rsidR="00AD737B" w:rsidRPr="008C6A87" w:rsidRDefault="00AD737B" w:rsidP="00D27E7D">
      <w:pPr>
        <w:jc w:val="both"/>
        <w:rPr>
          <w:rFonts w:ascii="Arial" w:hAnsi="Arial" w:cs="Arial"/>
          <w:sz w:val="24"/>
          <w:szCs w:val="24"/>
        </w:rPr>
      </w:pPr>
      <w:r w:rsidRPr="008C6A87">
        <w:rPr>
          <w:rFonts w:ascii="Arial" w:hAnsi="Arial" w:cs="Arial"/>
          <w:sz w:val="24"/>
          <w:szCs w:val="24"/>
        </w:rPr>
        <w:t>заказчиком неправильно выбран способ определения поставщика на оказание услуг по предоставлению доступа к информационно-коммуникационной сети Интернет путем осуществления закупки у единственного поставщика на основании п. 1 ч. 1 ст. 93 Федерального закона № 44-ФЗ.</w:t>
      </w:r>
    </w:p>
    <w:p w:rsidR="00AD737B" w:rsidRPr="008C6A87" w:rsidRDefault="00AD737B" w:rsidP="00D27E7D">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1 ст. 7.29 КоАП РФ.</w:t>
      </w:r>
    </w:p>
    <w:p w:rsidR="00AD737B" w:rsidRPr="008C6A87" w:rsidRDefault="002E089C" w:rsidP="00A05EC4">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11. нарушением п. 36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Минфина России от 24.11.2014 № 136н:</w:t>
      </w:r>
    </w:p>
    <w:p w:rsidR="00AD737B" w:rsidRPr="008C6A87" w:rsidRDefault="00AD737B" w:rsidP="00186C9F">
      <w:pPr>
        <w:jc w:val="both"/>
        <w:rPr>
          <w:rFonts w:ascii="Arial" w:hAnsi="Arial" w:cs="Arial"/>
          <w:sz w:val="24"/>
          <w:szCs w:val="24"/>
        </w:rPr>
      </w:pPr>
      <w:r w:rsidRPr="008C6A87">
        <w:rPr>
          <w:rFonts w:ascii="Arial" w:hAnsi="Arial" w:cs="Arial"/>
          <w:sz w:val="24"/>
          <w:szCs w:val="24"/>
        </w:rPr>
        <w:t>при направлении документов о приемке поставленных товаров (выполненных работ, оказанных услуг) в реестр контрактов не были включены следующие сведения: код, наименование, реквизиты документов о приемке.</w:t>
      </w:r>
    </w:p>
    <w:p w:rsidR="00AD737B" w:rsidRPr="008C6A87" w:rsidRDefault="002E089C" w:rsidP="00C1426A">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12. нарушение ч. 3 ст. 103 Федерального закона № 44-ФЗ, п. п. «н» п. 2, п. 12 Правил ведения реестра контрактов, заключенных заказчиками утвержденных Постановлением Правительства РФ от 28.11.2013г.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AD737B" w:rsidRPr="008C6A87" w:rsidRDefault="00AD737B" w:rsidP="00C1426A">
      <w:pPr>
        <w:jc w:val="both"/>
        <w:rPr>
          <w:rFonts w:ascii="Arial" w:hAnsi="Arial" w:cs="Arial"/>
          <w:sz w:val="24"/>
          <w:szCs w:val="24"/>
        </w:rPr>
      </w:pPr>
      <w:r w:rsidRPr="008C6A87">
        <w:rPr>
          <w:rFonts w:ascii="Arial" w:hAnsi="Arial" w:cs="Arial"/>
          <w:sz w:val="24"/>
          <w:szCs w:val="24"/>
        </w:rPr>
        <w:t>заказчиком не направлены, либо направлены с нарушением установленного срока документы о приемке (в случае принятия решения о приемке поставленного товара, выполненной работы, оказанной услуги) в реестр контрактов.</w:t>
      </w:r>
    </w:p>
    <w:p w:rsidR="00AD737B" w:rsidRPr="008C6A87" w:rsidRDefault="00AD737B" w:rsidP="00C1426A">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2 ст. 7.31 КоАП РФ.</w:t>
      </w:r>
    </w:p>
    <w:p w:rsidR="00AD737B" w:rsidRPr="008C6A87" w:rsidRDefault="002E089C" w:rsidP="00C1426A">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13. нарушение ч. 3 ст. 103 Федерального закона № 44-ФЗ, п. п. «к» п. 2, п. 12 Правил ведения реестра контрактов, заключенных заказчиками утвержденных Постановлением Правительства РФ от 28.11.2013г.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AD737B" w:rsidRPr="008C6A87" w:rsidRDefault="00AD737B" w:rsidP="00C1426A">
      <w:pPr>
        <w:jc w:val="both"/>
        <w:rPr>
          <w:rFonts w:ascii="Arial" w:hAnsi="Arial" w:cs="Arial"/>
          <w:sz w:val="24"/>
          <w:szCs w:val="24"/>
        </w:rPr>
      </w:pPr>
      <w:r w:rsidRPr="008C6A87">
        <w:rPr>
          <w:rFonts w:ascii="Arial" w:hAnsi="Arial" w:cs="Arial"/>
          <w:sz w:val="24"/>
          <w:szCs w:val="24"/>
        </w:rPr>
        <w:t>заказчиком нарушены сроки направления в реестр контрактов сведений об оплате поставленных товаров (выполненных работ, оказанных услуг).</w:t>
      </w:r>
    </w:p>
    <w:p w:rsidR="00AD737B" w:rsidRPr="008C6A87" w:rsidRDefault="00AD737B" w:rsidP="00C1426A">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2 ст. 7.31 КоАП РФ.</w:t>
      </w:r>
    </w:p>
    <w:p w:rsidR="00AD737B" w:rsidRPr="008C6A87" w:rsidRDefault="00AD737B" w:rsidP="009322A7">
      <w:pPr>
        <w:jc w:val="both"/>
        <w:rPr>
          <w:rFonts w:ascii="Arial" w:hAnsi="Arial" w:cs="Arial"/>
          <w:sz w:val="24"/>
          <w:szCs w:val="24"/>
        </w:rPr>
      </w:pPr>
      <w:r w:rsidRPr="008C6A87">
        <w:rPr>
          <w:rFonts w:ascii="Arial" w:hAnsi="Arial" w:cs="Arial"/>
          <w:sz w:val="24"/>
          <w:szCs w:val="24"/>
        </w:rPr>
        <w:t xml:space="preserve">           14.</w:t>
      </w:r>
      <w:r w:rsidR="002E089C">
        <w:rPr>
          <w:rFonts w:ascii="Arial" w:hAnsi="Arial" w:cs="Arial"/>
          <w:sz w:val="24"/>
          <w:szCs w:val="24"/>
        </w:rPr>
        <w:t xml:space="preserve"> </w:t>
      </w:r>
      <w:r w:rsidRPr="008C6A87">
        <w:rPr>
          <w:rFonts w:ascii="Arial" w:hAnsi="Arial" w:cs="Arial"/>
          <w:sz w:val="24"/>
          <w:szCs w:val="24"/>
        </w:rPr>
        <w:t>нарушение ч. 3 ст. 103 Федерального закона № 44-ФЗ, п. 12 Правил ведения реестра контрактов, заключенных заказчиками утвержденных Постановлением Правительства РФ от 28.11.2013г.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2E089C" w:rsidRDefault="00AD737B" w:rsidP="009322A7">
      <w:pPr>
        <w:jc w:val="both"/>
        <w:rPr>
          <w:rFonts w:ascii="Arial" w:hAnsi="Arial" w:cs="Arial"/>
          <w:sz w:val="24"/>
          <w:szCs w:val="24"/>
        </w:rPr>
      </w:pPr>
      <w:r w:rsidRPr="008C6A87">
        <w:rPr>
          <w:rFonts w:ascii="Arial" w:hAnsi="Arial" w:cs="Arial"/>
          <w:sz w:val="24"/>
          <w:szCs w:val="24"/>
        </w:rPr>
        <w:t xml:space="preserve">направление информации об изменении контракта в реестр контрактов с нарушением </w:t>
      </w:r>
      <w:r w:rsidR="002E089C">
        <w:rPr>
          <w:rFonts w:ascii="Arial" w:hAnsi="Arial" w:cs="Arial"/>
          <w:sz w:val="24"/>
          <w:szCs w:val="24"/>
        </w:rPr>
        <w:t>установленного срока.</w:t>
      </w:r>
    </w:p>
    <w:p w:rsidR="00AD737B" w:rsidRPr="008C6A87" w:rsidRDefault="00AD737B" w:rsidP="009322A7">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2 ст. 7.31 КоАП РФ.</w:t>
      </w:r>
    </w:p>
    <w:p w:rsidR="00AD737B" w:rsidRPr="008C6A87" w:rsidRDefault="002E089C" w:rsidP="008E7E0C">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15.</w:t>
      </w:r>
      <w:r>
        <w:rPr>
          <w:rFonts w:ascii="Arial" w:hAnsi="Arial" w:cs="Arial"/>
          <w:sz w:val="24"/>
          <w:szCs w:val="24"/>
        </w:rPr>
        <w:t xml:space="preserve"> </w:t>
      </w:r>
      <w:r w:rsidR="00AD737B" w:rsidRPr="008C6A87">
        <w:rPr>
          <w:rFonts w:ascii="Arial" w:hAnsi="Arial" w:cs="Arial"/>
          <w:sz w:val="24"/>
          <w:szCs w:val="24"/>
        </w:rPr>
        <w:t>нарушение ч. 3 ст. 103 Федерального закона № 44-ФЗ, п. п. "к" п. 2 Правил ведения реестра контрактов, заключенных заказчиками, утвержденных постановлением Правительства Российской Федерации от 28 ноября 2013 г. № 1084:</w:t>
      </w:r>
    </w:p>
    <w:p w:rsidR="00AD737B" w:rsidRPr="008C6A87" w:rsidRDefault="00AD737B" w:rsidP="008E7E0C">
      <w:pPr>
        <w:jc w:val="both"/>
        <w:rPr>
          <w:rFonts w:ascii="Arial" w:hAnsi="Arial" w:cs="Arial"/>
          <w:sz w:val="24"/>
          <w:szCs w:val="24"/>
        </w:rPr>
      </w:pPr>
      <w:r w:rsidRPr="008C6A87">
        <w:rPr>
          <w:rFonts w:ascii="Arial" w:hAnsi="Arial" w:cs="Arial"/>
          <w:sz w:val="24"/>
          <w:szCs w:val="24"/>
        </w:rPr>
        <w:t>в реестр контрактов не направлена информация о начислении неустойки (пени) в связи с просрочкой исполнения обязательств.</w:t>
      </w:r>
    </w:p>
    <w:p w:rsidR="00AD737B" w:rsidRPr="008C6A87" w:rsidRDefault="00AD737B" w:rsidP="008E7E0C">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2 ст. 7.31 КоАП РФ.</w:t>
      </w:r>
    </w:p>
    <w:p w:rsidR="00AD737B" w:rsidRPr="008C6A87" w:rsidRDefault="002E089C" w:rsidP="008E7E0C">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16. нарушение ч. 3 ст. 103 Федерального закона № 44-ФЗ, п. 12 Правил ведения реестра контрактов, заключенных заказчиками</w:t>
      </w:r>
      <w:r w:rsidR="00AD737B">
        <w:rPr>
          <w:rFonts w:ascii="Arial" w:hAnsi="Arial" w:cs="Arial"/>
          <w:sz w:val="24"/>
          <w:szCs w:val="24"/>
        </w:rPr>
        <w:t>,</w:t>
      </w:r>
      <w:r w:rsidR="00AD737B" w:rsidRPr="008C6A87">
        <w:rPr>
          <w:rFonts w:ascii="Arial" w:hAnsi="Arial" w:cs="Arial"/>
          <w:sz w:val="24"/>
          <w:szCs w:val="24"/>
        </w:rPr>
        <w:t xml:space="preserve"> утвержденных Постановлением Правительства РФ от 28.11.2013г.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2E089C" w:rsidRDefault="00AD737B" w:rsidP="00C1426A">
      <w:pPr>
        <w:jc w:val="both"/>
        <w:rPr>
          <w:rFonts w:ascii="Arial" w:hAnsi="Arial" w:cs="Arial"/>
          <w:sz w:val="24"/>
          <w:szCs w:val="24"/>
        </w:rPr>
      </w:pPr>
      <w:r w:rsidRPr="008C6A87">
        <w:rPr>
          <w:rFonts w:ascii="Arial" w:hAnsi="Arial" w:cs="Arial"/>
          <w:sz w:val="24"/>
          <w:szCs w:val="24"/>
        </w:rPr>
        <w:t>нарушены сроки направления в реестр контрактов информации о растор</w:t>
      </w:r>
      <w:r w:rsidR="002E089C">
        <w:rPr>
          <w:rFonts w:ascii="Arial" w:hAnsi="Arial" w:cs="Arial"/>
          <w:sz w:val="24"/>
          <w:szCs w:val="24"/>
        </w:rPr>
        <w:t>жении контрактов.</w:t>
      </w:r>
    </w:p>
    <w:p w:rsidR="00AD737B" w:rsidRPr="008C6A87" w:rsidRDefault="00AD737B" w:rsidP="00C1426A">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2 ст. 7.31 КоАП РФ.</w:t>
      </w:r>
    </w:p>
    <w:p w:rsidR="00AD737B" w:rsidRPr="008C6A87" w:rsidRDefault="002E089C" w:rsidP="00D23554">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17. нарушение требований п. 20 Порядка № 136н:</w:t>
      </w:r>
    </w:p>
    <w:p w:rsidR="00AD737B" w:rsidRPr="008C6A87" w:rsidRDefault="00AD737B" w:rsidP="00D23554">
      <w:pPr>
        <w:jc w:val="both"/>
        <w:rPr>
          <w:rFonts w:ascii="Arial" w:hAnsi="Arial" w:cs="Arial"/>
          <w:sz w:val="24"/>
          <w:szCs w:val="24"/>
        </w:rPr>
      </w:pPr>
      <w:r w:rsidRPr="008C6A87">
        <w:rPr>
          <w:rFonts w:ascii="Arial" w:hAnsi="Arial" w:cs="Arial"/>
          <w:sz w:val="24"/>
          <w:szCs w:val="24"/>
        </w:rPr>
        <w:t>направление недостоверных сведений, подлежащих включению в реестр контрактов.</w:t>
      </w:r>
    </w:p>
    <w:p w:rsidR="00AD737B" w:rsidRPr="008C6A87" w:rsidRDefault="002E089C" w:rsidP="00434EAC">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18. нарушение требований ч. 9 ст. 94 Федерального закона № 44-ФЗ,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28.12.2013 № 1093:</w:t>
      </w:r>
    </w:p>
    <w:p w:rsidR="00AD737B" w:rsidRPr="008C6A87" w:rsidRDefault="00AD737B" w:rsidP="00434EAC">
      <w:pPr>
        <w:jc w:val="both"/>
        <w:rPr>
          <w:rFonts w:ascii="Arial" w:hAnsi="Arial" w:cs="Arial"/>
          <w:sz w:val="24"/>
          <w:szCs w:val="24"/>
        </w:rPr>
      </w:pPr>
      <w:r w:rsidRPr="008C6A87">
        <w:rPr>
          <w:rFonts w:ascii="Arial" w:hAnsi="Arial" w:cs="Arial"/>
          <w:sz w:val="24"/>
          <w:szCs w:val="24"/>
        </w:rPr>
        <w:t xml:space="preserve">не размещены отчеты об исполнении контрактов.          </w:t>
      </w:r>
    </w:p>
    <w:p w:rsidR="00AD737B" w:rsidRPr="008C6A87" w:rsidRDefault="00AD737B" w:rsidP="00434EAC">
      <w:pPr>
        <w:jc w:val="both"/>
        <w:rPr>
          <w:rFonts w:ascii="Arial" w:hAnsi="Arial" w:cs="Arial"/>
          <w:sz w:val="24"/>
          <w:szCs w:val="24"/>
        </w:rPr>
      </w:pPr>
      <w:r w:rsidRPr="008C6A87">
        <w:rPr>
          <w:rFonts w:ascii="Arial" w:hAnsi="Arial" w:cs="Arial"/>
          <w:sz w:val="24"/>
          <w:szCs w:val="24"/>
        </w:rPr>
        <w:t>В данных действиях заказчика содержатся признаки административного правонарушения, предусмотренного ч. 3 ст. 7.30 КоАП РФ.</w:t>
      </w:r>
    </w:p>
    <w:p w:rsidR="00AD737B" w:rsidRPr="008C6A87" w:rsidRDefault="002E089C" w:rsidP="00520333">
      <w:pPr>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19.</w:t>
      </w:r>
      <w:r>
        <w:rPr>
          <w:rFonts w:ascii="Arial" w:hAnsi="Arial" w:cs="Arial"/>
          <w:sz w:val="24"/>
          <w:szCs w:val="24"/>
        </w:rPr>
        <w:t xml:space="preserve"> </w:t>
      </w:r>
      <w:r w:rsidR="00AD737B" w:rsidRPr="008C6A87">
        <w:rPr>
          <w:rFonts w:ascii="Arial" w:hAnsi="Arial" w:cs="Arial"/>
          <w:sz w:val="24"/>
          <w:szCs w:val="24"/>
        </w:rPr>
        <w:t>нарушение ч. 9 ст. 94 Федерального закона № 44-ФЗ,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28.12.2013 № 1093:</w:t>
      </w:r>
    </w:p>
    <w:p w:rsidR="00AD737B" w:rsidRDefault="00AD737B" w:rsidP="00520333">
      <w:pPr>
        <w:jc w:val="both"/>
        <w:rPr>
          <w:rFonts w:ascii="Arial" w:hAnsi="Arial" w:cs="Arial"/>
          <w:sz w:val="24"/>
          <w:szCs w:val="24"/>
        </w:rPr>
      </w:pPr>
      <w:r w:rsidRPr="008C6A87">
        <w:rPr>
          <w:rFonts w:ascii="Arial" w:hAnsi="Arial" w:cs="Arial"/>
          <w:sz w:val="24"/>
          <w:szCs w:val="24"/>
        </w:rPr>
        <w:t>нарушение сроков размещения отчетов об исполнении</w:t>
      </w:r>
      <w:r>
        <w:rPr>
          <w:rFonts w:ascii="Arial" w:hAnsi="Arial" w:cs="Arial"/>
          <w:sz w:val="24"/>
          <w:szCs w:val="24"/>
        </w:rPr>
        <w:t xml:space="preserve"> контракта.</w:t>
      </w:r>
    </w:p>
    <w:p w:rsidR="00AD737B" w:rsidRPr="008C6A87" w:rsidRDefault="00AD737B" w:rsidP="00520333">
      <w:pPr>
        <w:jc w:val="both"/>
        <w:rPr>
          <w:rFonts w:ascii="Arial" w:hAnsi="Arial" w:cs="Arial"/>
          <w:sz w:val="24"/>
          <w:szCs w:val="24"/>
        </w:rPr>
      </w:pPr>
      <w:r>
        <w:rPr>
          <w:rFonts w:ascii="Arial" w:hAnsi="Arial" w:cs="Arial"/>
          <w:sz w:val="24"/>
          <w:szCs w:val="24"/>
        </w:rPr>
        <w:t>В</w:t>
      </w:r>
      <w:r w:rsidRPr="008C6A87">
        <w:rPr>
          <w:rFonts w:ascii="Arial" w:hAnsi="Arial" w:cs="Arial"/>
          <w:sz w:val="24"/>
          <w:szCs w:val="24"/>
        </w:rPr>
        <w:t xml:space="preserve"> данных действиях заказчика содержатся признаки административного правонарушения, предусмотренного ч. 1.4 ст. 7.30 КоАП РФ.</w:t>
      </w:r>
    </w:p>
    <w:p w:rsidR="00AD737B" w:rsidRPr="008C6A87" w:rsidRDefault="00AD737B" w:rsidP="00E27D1B">
      <w:pPr>
        <w:jc w:val="both"/>
        <w:rPr>
          <w:rFonts w:ascii="Arial" w:hAnsi="Arial" w:cs="Arial"/>
          <w:sz w:val="24"/>
          <w:szCs w:val="24"/>
        </w:rPr>
      </w:pPr>
      <w:r w:rsidRPr="008C6A87">
        <w:rPr>
          <w:rFonts w:ascii="Arial" w:hAnsi="Arial" w:cs="Arial"/>
          <w:sz w:val="24"/>
          <w:szCs w:val="24"/>
        </w:rPr>
        <w:t xml:space="preserve">           20. нарушение ч. 10 ст. 94 Федерального закона № 44-ФЗ, п. 10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 ноября 2013 г. № 1093:</w:t>
      </w:r>
    </w:p>
    <w:p w:rsidR="00AD737B" w:rsidRPr="008C6A87" w:rsidRDefault="00AD737B" w:rsidP="00E27D1B">
      <w:pPr>
        <w:jc w:val="both"/>
        <w:rPr>
          <w:rFonts w:ascii="Arial" w:hAnsi="Arial" w:cs="Arial"/>
          <w:b/>
          <w:bCs/>
          <w:sz w:val="24"/>
          <w:szCs w:val="24"/>
        </w:rPr>
      </w:pPr>
      <w:r w:rsidRPr="008C6A87">
        <w:rPr>
          <w:rFonts w:ascii="Arial" w:hAnsi="Arial" w:cs="Arial"/>
          <w:sz w:val="24"/>
          <w:szCs w:val="24"/>
        </w:rPr>
        <w:t>к отчетам об исполнении муниципального контракта не приложены документы о приемке результатов исполнения контракта либо иной определенный законодательством Российской Федерации документ.</w:t>
      </w:r>
    </w:p>
    <w:p w:rsidR="00AD737B" w:rsidRPr="008C6A87" w:rsidRDefault="00AD737B" w:rsidP="00520333">
      <w:pPr>
        <w:jc w:val="both"/>
        <w:rPr>
          <w:rFonts w:ascii="Arial" w:hAnsi="Arial" w:cs="Arial"/>
          <w:sz w:val="24"/>
          <w:szCs w:val="24"/>
        </w:rPr>
      </w:pPr>
      <w:r w:rsidRPr="008C6A87">
        <w:rPr>
          <w:rFonts w:ascii="Arial" w:hAnsi="Arial" w:cs="Arial"/>
          <w:sz w:val="24"/>
          <w:szCs w:val="24"/>
        </w:rPr>
        <w:t xml:space="preserve">           21. нарушение ч. 3 ст. 7 Федерального закона № 44-ФЗ, п. 26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28.12.2013 № 1093:</w:t>
      </w:r>
    </w:p>
    <w:p w:rsidR="00AD737B" w:rsidRPr="008C6A87" w:rsidRDefault="00AD737B" w:rsidP="00520333">
      <w:pPr>
        <w:jc w:val="both"/>
        <w:rPr>
          <w:rFonts w:ascii="Arial" w:hAnsi="Arial" w:cs="Arial"/>
          <w:sz w:val="24"/>
          <w:szCs w:val="24"/>
        </w:rPr>
      </w:pPr>
      <w:r w:rsidRPr="008C6A87">
        <w:rPr>
          <w:rFonts w:ascii="Arial" w:hAnsi="Arial" w:cs="Arial"/>
          <w:sz w:val="24"/>
          <w:szCs w:val="24"/>
        </w:rPr>
        <w:t xml:space="preserve">не размещение, либо размещение недостоверной информации в реестре отчетов заказчиков в отчетах об исполнении контрактов.     </w:t>
      </w:r>
    </w:p>
    <w:p w:rsidR="00AD737B" w:rsidRPr="008C6A87" w:rsidRDefault="002E089C" w:rsidP="00CE199C">
      <w:pPr>
        <w:autoSpaceDE w:val="0"/>
        <w:autoSpaceDN w:val="0"/>
        <w:adjustRightInd w:val="0"/>
        <w:jc w:val="both"/>
        <w:rPr>
          <w:rFonts w:ascii="Arial" w:hAnsi="Arial" w:cs="Arial"/>
          <w:sz w:val="24"/>
          <w:szCs w:val="24"/>
        </w:rPr>
      </w:pPr>
      <w:r>
        <w:rPr>
          <w:rFonts w:ascii="Arial" w:hAnsi="Arial" w:cs="Arial"/>
          <w:sz w:val="24"/>
          <w:szCs w:val="24"/>
        </w:rPr>
        <w:t xml:space="preserve">          </w:t>
      </w:r>
      <w:r w:rsidR="00AD737B" w:rsidRPr="008C6A87">
        <w:rPr>
          <w:rFonts w:ascii="Arial" w:hAnsi="Arial" w:cs="Arial"/>
          <w:sz w:val="24"/>
          <w:szCs w:val="24"/>
        </w:rPr>
        <w:t>22.нарушение требований, установленных ч. 9 ст. 94 Федерального закона № 44-ФЗ, а также п. 27, 28 Положения о порядке подготовки и размещения в ЕИС отчета об исполнении контракта и (или) о результатах отдельного этапа его исполнения, утвержденного Постановлением Правительства РФ от 28.11.2013 № 1093:</w:t>
      </w:r>
    </w:p>
    <w:p w:rsidR="00AD737B" w:rsidRPr="003240A0" w:rsidRDefault="00AD737B" w:rsidP="00CE199C">
      <w:pPr>
        <w:autoSpaceDE w:val="0"/>
        <w:autoSpaceDN w:val="0"/>
        <w:adjustRightInd w:val="0"/>
        <w:jc w:val="both"/>
        <w:rPr>
          <w:rFonts w:ascii="Arial" w:hAnsi="Arial" w:cs="Arial"/>
          <w:sz w:val="24"/>
          <w:szCs w:val="24"/>
        </w:rPr>
      </w:pPr>
      <w:r w:rsidRPr="008C6A87">
        <w:rPr>
          <w:rFonts w:ascii="Arial" w:hAnsi="Arial" w:cs="Arial"/>
          <w:sz w:val="24"/>
          <w:szCs w:val="24"/>
        </w:rPr>
        <w:t>в отчетах об исполнении контракта отсутствует информация об изменении контракта, не отражена информация о ненадлежащем исполнении контракта (с указанием допущенных нарушений) о санкциях, которые применены в связи с нарушением условий контракта</w:t>
      </w:r>
      <w:r>
        <w:rPr>
          <w:rFonts w:ascii="Arial" w:hAnsi="Arial" w:cs="Arial"/>
          <w:sz w:val="24"/>
          <w:szCs w:val="24"/>
        </w:rPr>
        <w:t>.</w:t>
      </w:r>
    </w:p>
    <w:p w:rsidR="00AD737B" w:rsidRDefault="00AD737B" w:rsidP="00CE199C">
      <w:pPr>
        <w:jc w:val="both"/>
        <w:rPr>
          <w:rFonts w:ascii="Arial" w:hAnsi="Arial" w:cs="Arial"/>
          <w:sz w:val="24"/>
          <w:szCs w:val="24"/>
          <w:highlight w:val="green"/>
        </w:rPr>
      </w:pPr>
    </w:p>
    <w:p w:rsidR="00AD737B" w:rsidRDefault="00AD737B" w:rsidP="008F0AB0">
      <w:pPr>
        <w:jc w:val="both"/>
        <w:rPr>
          <w:rFonts w:ascii="Arial" w:hAnsi="Arial" w:cs="Arial"/>
          <w:sz w:val="24"/>
          <w:szCs w:val="24"/>
        </w:rPr>
      </w:pPr>
    </w:p>
    <w:p w:rsidR="00AD737B" w:rsidRDefault="00AD737B" w:rsidP="004D6456">
      <w:pPr>
        <w:jc w:val="both"/>
        <w:rPr>
          <w:rFonts w:ascii="Arial" w:hAnsi="Arial" w:cs="Arial"/>
          <w:sz w:val="24"/>
          <w:szCs w:val="24"/>
        </w:rPr>
      </w:pPr>
      <w:r w:rsidRPr="00047711">
        <w:rPr>
          <w:rFonts w:ascii="Arial" w:hAnsi="Arial" w:cs="Arial"/>
          <w:sz w:val="24"/>
          <w:szCs w:val="24"/>
        </w:rPr>
        <w:t xml:space="preserve">главный специалист сектора внутреннего </w:t>
      </w:r>
    </w:p>
    <w:p w:rsidR="00AD737B" w:rsidRDefault="00AD737B" w:rsidP="004D6456">
      <w:pPr>
        <w:jc w:val="both"/>
        <w:rPr>
          <w:rFonts w:ascii="Arial" w:hAnsi="Arial" w:cs="Arial"/>
          <w:sz w:val="24"/>
          <w:szCs w:val="24"/>
        </w:rPr>
      </w:pPr>
      <w:r w:rsidRPr="00047711">
        <w:rPr>
          <w:rFonts w:ascii="Arial" w:hAnsi="Arial" w:cs="Arial"/>
          <w:sz w:val="24"/>
          <w:szCs w:val="24"/>
        </w:rPr>
        <w:t xml:space="preserve">финансового контроля администрации </w:t>
      </w:r>
    </w:p>
    <w:p w:rsidR="00AD737B" w:rsidRPr="00047711" w:rsidRDefault="00AD737B" w:rsidP="004D6456">
      <w:pPr>
        <w:jc w:val="both"/>
        <w:rPr>
          <w:rFonts w:ascii="Arial" w:hAnsi="Arial" w:cs="Arial"/>
          <w:i/>
          <w:iCs/>
          <w:sz w:val="20"/>
          <w:szCs w:val="20"/>
        </w:rPr>
      </w:pPr>
      <w:r w:rsidRPr="00047711">
        <w:rPr>
          <w:rFonts w:ascii="Arial" w:hAnsi="Arial" w:cs="Arial"/>
          <w:sz w:val="24"/>
          <w:szCs w:val="24"/>
        </w:rPr>
        <w:t>Тя</w:t>
      </w:r>
      <w:r>
        <w:rPr>
          <w:rFonts w:ascii="Arial" w:hAnsi="Arial" w:cs="Arial"/>
          <w:sz w:val="24"/>
          <w:szCs w:val="24"/>
        </w:rPr>
        <w:t>жинского муниципального района                  _____________</w:t>
      </w:r>
      <w:r w:rsidRPr="00047711">
        <w:rPr>
          <w:rFonts w:ascii="Arial" w:hAnsi="Arial" w:cs="Arial"/>
          <w:sz w:val="24"/>
          <w:szCs w:val="24"/>
        </w:rPr>
        <w:t xml:space="preserve"> Е. В. Трушель,</w:t>
      </w:r>
    </w:p>
    <w:p w:rsidR="00AD737B" w:rsidRDefault="00AD737B" w:rsidP="002E6AA2">
      <w:pPr>
        <w:rPr>
          <w:rFonts w:ascii="Arial" w:hAnsi="Arial" w:cs="Arial"/>
          <w:sz w:val="24"/>
          <w:szCs w:val="24"/>
        </w:rPr>
      </w:pPr>
    </w:p>
    <w:p w:rsidR="00AD737B" w:rsidRDefault="00AD737B" w:rsidP="002E6AA2">
      <w:pPr>
        <w:rPr>
          <w:rFonts w:ascii="Arial" w:hAnsi="Arial" w:cs="Arial"/>
          <w:sz w:val="24"/>
          <w:szCs w:val="24"/>
        </w:rPr>
      </w:pPr>
    </w:p>
    <w:p w:rsidR="00AD737B" w:rsidRDefault="00AD737B" w:rsidP="0087707E">
      <w:pPr>
        <w:jc w:val="both"/>
        <w:rPr>
          <w:rFonts w:ascii="Arial" w:hAnsi="Arial" w:cs="Arial"/>
          <w:sz w:val="24"/>
          <w:szCs w:val="24"/>
        </w:rPr>
      </w:pPr>
      <w:r>
        <w:rPr>
          <w:rFonts w:ascii="Arial" w:hAnsi="Arial" w:cs="Arial"/>
          <w:sz w:val="24"/>
          <w:szCs w:val="24"/>
        </w:rPr>
        <w:t xml:space="preserve">Руководитель субъекта контроля </w:t>
      </w:r>
    </w:p>
    <w:p w:rsidR="00AD737B" w:rsidRDefault="00AD737B" w:rsidP="0087707E">
      <w:pPr>
        <w:jc w:val="both"/>
        <w:rPr>
          <w:rFonts w:ascii="Arial" w:hAnsi="Arial" w:cs="Arial"/>
          <w:sz w:val="24"/>
          <w:szCs w:val="24"/>
        </w:rPr>
      </w:pPr>
      <w:r>
        <w:rPr>
          <w:rFonts w:ascii="Arial" w:hAnsi="Arial" w:cs="Arial"/>
          <w:sz w:val="24"/>
          <w:szCs w:val="24"/>
        </w:rPr>
        <w:t>_____________________________    _______________    ______________________</w:t>
      </w:r>
    </w:p>
    <w:p w:rsidR="00AD737B" w:rsidRDefault="00AD737B" w:rsidP="0087707E">
      <w:pPr>
        <w:jc w:val="center"/>
        <w:rPr>
          <w:rFonts w:ascii="Arial" w:hAnsi="Arial" w:cs="Arial"/>
          <w:i/>
          <w:iCs/>
          <w:sz w:val="20"/>
          <w:szCs w:val="20"/>
        </w:rPr>
      </w:pPr>
      <w:r>
        <w:rPr>
          <w:rFonts w:ascii="Arial" w:hAnsi="Arial" w:cs="Arial"/>
          <w:i/>
          <w:iCs/>
          <w:sz w:val="20"/>
          <w:szCs w:val="20"/>
        </w:rPr>
        <w:t>(должность)                                     (подпись)                     (расшифровка подписи)</w:t>
      </w:r>
    </w:p>
    <w:p w:rsidR="00AD737B" w:rsidRDefault="00AD737B" w:rsidP="0087707E">
      <w:pPr>
        <w:jc w:val="both"/>
        <w:rPr>
          <w:rFonts w:ascii="Arial" w:hAnsi="Arial" w:cs="Arial"/>
          <w:sz w:val="24"/>
          <w:szCs w:val="24"/>
        </w:rPr>
      </w:pPr>
    </w:p>
    <w:p w:rsidR="00AD737B" w:rsidRDefault="00AD737B" w:rsidP="0087707E">
      <w:pPr>
        <w:jc w:val="both"/>
        <w:rPr>
          <w:rFonts w:ascii="Arial" w:hAnsi="Arial" w:cs="Arial"/>
          <w:sz w:val="24"/>
          <w:szCs w:val="24"/>
        </w:rPr>
      </w:pPr>
      <w:r>
        <w:rPr>
          <w:rFonts w:ascii="Arial" w:hAnsi="Arial" w:cs="Arial"/>
          <w:sz w:val="24"/>
          <w:szCs w:val="24"/>
        </w:rPr>
        <w:t>Один экземпляр акта</w:t>
      </w:r>
      <w:r w:rsidR="0055365B">
        <w:rPr>
          <w:rFonts w:ascii="Arial" w:hAnsi="Arial" w:cs="Arial"/>
          <w:sz w:val="24"/>
          <w:szCs w:val="24"/>
        </w:rPr>
        <w:t xml:space="preserve"> </w:t>
      </w:r>
      <w:r>
        <w:rPr>
          <w:rFonts w:ascii="Arial" w:hAnsi="Arial" w:cs="Arial"/>
          <w:sz w:val="24"/>
          <w:szCs w:val="24"/>
        </w:rPr>
        <w:t xml:space="preserve">получил(а)  </w:t>
      </w:r>
    </w:p>
    <w:p w:rsidR="00AD737B" w:rsidRDefault="00AD737B" w:rsidP="0087707E">
      <w:pPr>
        <w:jc w:val="both"/>
        <w:rPr>
          <w:rFonts w:ascii="Arial" w:hAnsi="Arial" w:cs="Arial"/>
          <w:sz w:val="24"/>
          <w:szCs w:val="24"/>
        </w:rPr>
      </w:pPr>
      <w:r>
        <w:rPr>
          <w:rFonts w:ascii="Arial" w:hAnsi="Arial" w:cs="Arial"/>
          <w:sz w:val="24"/>
          <w:szCs w:val="24"/>
        </w:rPr>
        <w:t xml:space="preserve">«___» _________ 20___ г. </w:t>
      </w:r>
    </w:p>
    <w:p w:rsidR="00AD737B" w:rsidRDefault="00AD737B" w:rsidP="0087707E">
      <w:pPr>
        <w:jc w:val="center"/>
        <w:rPr>
          <w:rFonts w:ascii="Arial" w:hAnsi="Arial" w:cs="Arial"/>
          <w:sz w:val="24"/>
          <w:szCs w:val="24"/>
        </w:rPr>
      </w:pPr>
      <w:r>
        <w:rPr>
          <w:rFonts w:ascii="Arial" w:hAnsi="Arial" w:cs="Arial"/>
          <w:sz w:val="24"/>
          <w:szCs w:val="24"/>
        </w:rPr>
        <w:t>______________________________________________________________________</w:t>
      </w:r>
      <w:r>
        <w:rPr>
          <w:rFonts w:ascii="Arial" w:hAnsi="Arial" w:cs="Arial"/>
          <w:i/>
          <w:iCs/>
          <w:sz w:val="20"/>
          <w:szCs w:val="20"/>
        </w:rPr>
        <w:t>(ссылка на наличие возражений и замечаний)</w:t>
      </w:r>
    </w:p>
    <w:p w:rsidR="00AD737B" w:rsidRDefault="00AD737B" w:rsidP="0087707E">
      <w:pPr>
        <w:jc w:val="both"/>
        <w:rPr>
          <w:rFonts w:ascii="Arial" w:hAnsi="Arial" w:cs="Arial"/>
          <w:sz w:val="24"/>
          <w:szCs w:val="24"/>
        </w:rPr>
      </w:pPr>
    </w:p>
    <w:p w:rsidR="00AD737B" w:rsidRDefault="00AD737B" w:rsidP="0087707E">
      <w:pPr>
        <w:jc w:val="both"/>
        <w:rPr>
          <w:rFonts w:ascii="Arial" w:hAnsi="Arial" w:cs="Arial"/>
          <w:sz w:val="24"/>
          <w:szCs w:val="24"/>
        </w:rPr>
      </w:pPr>
      <w:r>
        <w:rPr>
          <w:rFonts w:ascii="Arial" w:hAnsi="Arial" w:cs="Arial"/>
          <w:sz w:val="24"/>
          <w:szCs w:val="24"/>
        </w:rPr>
        <w:t>____________________________________                 _________________________</w:t>
      </w:r>
    </w:p>
    <w:p w:rsidR="00AD737B" w:rsidRDefault="00AD737B" w:rsidP="0087707E">
      <w:pPr>
        <w:jc w:val="both"/>
        <w:rPr>
          <w:rFonts w:ascii="Arial" w:hAnsi="Arial" w:cs="Arial"/>
          <w:i/>
          <w:iCs/>
          <w:sz w:val="20"/>
          <w:szCs w:val="20"/>
        </w:rPr>
      </w:pPr>
      <w:r>
        <w:rPr>
          <w:rFonts w:ascii="Arial" w:hAnsi="Arial" w:cs="Arial"/>
          <w:i/>
          <w:iCs/>
          <w:sz w:val="20"/>
          <w:szCs w:val="20"/>
        </w:rPr>
        <w:t xml:space="preserve">(подпись руководителя                                  </w:t>
      </w:r>
      <w:r>
        <w:rPr>
          <w:rFonts w:ascii="Arial" w:hAnsi="Arial" w:cs="Arial"/>
          <w:i/>
          <w:iCs/>
          <w:sz w:val="20"/>
          <w:szCs w:val="20"/>
        </w:rPr>
        <w:tab/>
      </w:r>
      <w:r>
        <w:rPr>
          <w:rFonts w:ascii="Arial" w:hAnsi="Arial" w:cs="Arial"/>
          <w:i/>
          <w:iCs/>
          <w:sz w:val="20"/>
          <w:szCs w:val="20"/>
        </w:rPr>
        <w:tab/>
      </w:r>
      <w:r w:rsidR="0055365B">
        <w:rPr>
          <w:rFonts w:ascii="Arial" w:hAnsi="Arial" w:cs="Arial"/>
          <w:i/>
          <w:iCs/>
          <w:sz w:val="20"/>
          <w:szCs w:val="20"/>
        </w:rPr>
        <w:t xml:space="preserve">                          </w:t>
      </w:r>
      <w:r>
        <w:rPr>
          <w:rFonts w:ascii="Arial" w:hAnsi="Arial" w:cs="Arial"/>
          <w:i/>
          <w:iCs/>
          <w:sz w:val="20"/>
          <w:szCs w:val="20"/>
        </w:rPr>
        <w:t xml:space="preserve"> (подпись руководителя                           контрольной  группы)                                                </w:t>
      </w:r>
      <w:r>
        <w:rPr>
          <w:rFonts w:ascii="Arial" w:hAnsi="Arial" w:cs="Arial"/>
          <w:i/>
          <w:iCs/>
          <w:sz w:val="20"/>
          <w:szCs w:val="20"/>
        </w:rPr>
        <w:tab/>
      </w:r>
      <w:r w:rsidR="0055365B">
        <w:rPr>
          <w:rFonts w:ascii="Arial" w:hAnsi="Arial" w:cs="Arial"/>
          <w:i/>
          <w:iCs/>
          <w:sz w:val="20"/>
          <w:szCs w:val="20"/>
        </w:rPr>
        <w:t xml:space="preserve">                               </w:t>
      </w:r>
      <w:r>
        <w:rPr>
          <w:rFonts w:ascii="Arial" w:hAnsi="Arial" w:cs="Arial"/>
          <w:i/>
          <w:iCs/>
          <w:sz w:val="20"/>
          <w:szCs w:val="20"/>
        </w:rPr>
        <w:t xml:space="preserve">субъекта контроля) </w:t>
      </w:r>
    </w:p>
    <w:p w:rsidR="00AD737B" w:rsidRDefault="00AD737B" w:rsidP="0087707E">
      <w:pPr>
        <w:jc w:val="both"/>
        <w:rPr>
          <w:rFonts w:ascii="Arial" w:hAnsi="Arial" w:cs="Arial"/>
          <w:sz w:val="24"/>
          <w:szCs w:val="24"/>
        </w:rPr>
      </w:pPr>
    </w:p>
    <w:p w:rsidR="00AD737B" w:rsidRDefault="00AD737B" w:rsidP="0087707E">
      <w:pPr>
        <w:jc w:val="both"/>
        <w:rPr>
          <w:rFonts w:ascii="Arial" w:hAnsi="Arial" w:cs="Arial"/>
          <w:sz w:val="24"/>
          <w:szCs w:val="24"/>
        </w:rPr>
      </w:pPr>
      <w:r>
        <w:rPr>
          <w:rFonts w:ascii="Arial" w:hAnsi="Arial" w:cs="Arial"/>
          <w:sz w:val="24"/>
          <w:szCs w:val="24"/>
        </w:rPr>
        <w:t>Субъект контроля вправе представить письменные возражения на а</w:t>
      </w:r>
      <w:r w:rsidR="0055365B">
        <w:rPr>
          <w:rFonts w:ascii="Arial" w:hAnsi="Arial" w:cs="Arial"/>
          <w:sz w:val="24"/>
          <w:szCs w:val="24"/>
        </w:rPr>
        <w:t>кт плановой проверки в течении 10</w:t>
      </w:r>
      <w:r>
        <w:rPr>
          <w:rFonts w:ascii="Arial" w:hAnsi="Arial" w:cs="Arial"/>
          <w:sz w:val="24"/>
          <w:szCs w:val="24"/>
        </w:rPr>
        <w:t xml:space="preserve"> (</w:t>
      </w:r>
      <w:r w:rsidR="0055365B">
        <w:rPr>
          <w:rFonts w:ascii="Arial" w:hAnsi="Arial" w:cs="Arial"/>
          <w:sz w:val="24"/>
          <w:szCs w:val="24"/>
        </w:rPr>
        <w:t>десяти</w:t>
      </w:r>
      <w:r>
        <w:rPr>
          <w:rFonts w:ascii="Arial" w:hAnsi="Arial" w:cs="Arial"/>
          <w:sz w:val="24"/>
          <w:szCs w:val="24"/>
        </w:rPr>
        <w:t xml:space="preserve">) рабочих дней со дня получения акта. </w:t>
      </w:r>
    </w:p>
    <w:p w:rsidR="00AD737B" w:rsidRDefault="00AD737B" w:rsidP="0087707E">
      <w:pPr>
        <w:jc w:val="both"/>
        <w:rPr>
          <w:rFonts w:ascii="Arial" w:hAnsi="Arial" w:cs="Arial"/>
          <w:sz w:val="24"/>
          <w:szCs w:val="24"/>
        </w:rPr>
      </w:pPr>
      <w:r>
        <w:rPr>
          <w:rFonts w:ascii="Arial" w:hAnsi="Arial" w:cs="Arial"/>
          <w:sz w:val="24"/>
          <w:szCs w:val="24"/>
        </w:rPr>
        <w:t xml:space="preserve">- - - - - - - - - - - - - - - - - - - - - - - - - - - - - - - - - - - - - - - - - - - - - - - - - - - - - - - - - - - - - - - - </w:t>
      </w:r>
    </w:p>
    <w:p w:rsidR="00AD737B" w:rsidRDefault="00AD737B" w:rsidP="0087707E">
      <w:pPr>
        <w:jc w:val="both"/>
        <w:rPr>
          <w:rFonts w:ascii="Arial" w:hAnsi="Arial" w:cs="Arial"/>
          <w:i/>
          <w:iCs/>
          <w:sz w:val="20"/>
          <w:szCs w:val="20"/>
        </w:rPr>
      </w:pPr>
      <w:r>
        <w:rPr>
          <w:rFonts w:ascii="Arial" w:hAnsi="Arial" w:cs="Arial"/>
          <w:i/>
          <w:iCs/>
          <w:sz w:val="20"/>
          <w:szCs w:val="20"/>
        </w:rPr>
        <w:t>Заполняется в случае отказа от подписи:</w:t>
      </w:r>
    </w:p>
    <w:p w:rsidR="00AD737B" w:rsidRDefault="00AD737B" w:rsidP="0087707E">
      <w:pPr>
        <w:jc w:val="both"/>
        <w:rPr>
          <w:rFonts w:ascii="Arial" w:hAnsi="Arial" w:cs="Arial"/>
          <w:sz w:val="24"/>
          <w:szCs w:val="24"/>
        </w:rPr>
      </w:pPr>
      <w:r>
        <w:rPr>
          <w:rFonts w:ascii="Arial" w:hAnsi="Arial" w:cs="Arial"/>
          <w:sz w:val="24"/>
          <w:szCs w:val="24"/>
        </w:rPr>
        <w:t xml:space="preserve">От подписи под настоящим актом представитель (-и) отказался (-ись). </w:t>
      </w:r>
    </w:p>
    <w:p w:rsidR="00AD737B" w:rsidRDefault="00AD737B" w:rsidP="0087707E">
      <w:pPr>
        <w:jc w:val="center"/>
        <w:rPr>
          <w:rFonts w:ascii="Arial" w:hAnsi="Arial" w:cs="Arial"/>
          <w:i/>
          <w:iCs/>
          <w:sz w:val="20"/>
          <w:szCs w:val="20"/>
        </w:rPr>
      </w:pPr>
      <w:r>
        <w:rPr>
          <w:rFonts w:ascii="Arial" w:hAnsi="Arial" w:cs="Arial"/>
          <w:sz w:val="24"/>
          <w:szCs w:val="24"/>
        </w:rPr>
        <w:t>______________________________________________________________________</w:t>
      </w:r>
      <w:r>
        <w:rPr>
          <w:rFonts w:ascii="Arial" w:hAnsi="Arial" w:cs="Arial"/>
          <w:i/>
          <w:iCs/>
          <w:sz w:val="20"/>
          <w:szCs w:val="20"/>
        </w:rPr>
        <w:t>(наименование объекта контроля, должность, ФИО объекта контроля)</w:t>
      </w:r>
    </w:p>
    <w:p w:rsidR="00AD737B" w:rsidRDefault="00AD737B" w:rsidP="0087707E">
      <w:pPr>
        <w:jc w:val="both"/>
        <w:rPr>
          <w:rFonts w:ascii="Arial" w:hAnsi="Arial" w:cs="Arial"/>
          <w:sz w:val="24"/>
          <w:szCs w:val="24"/>
        </w:rPr>
      </w:pPr>
      <w:r>
        <w:rPr>
          <w:rFonts w:ascii="Arial" w:hAnsi="Arial" w:cs="Arial"/>
          <w:sz w:val="24"/>
          <w:szCs w:val="24"/>
        </w:rPr>
        <w:t xml:space="preserve">Подписи: </w:t>
      </w:r>
    </w:p>
    <w:p w:rsidR="00AD737B" w:rsidRDefault="00AD737B" w:rsidP="0087707E">
      <w:pPr>
        <w:rPr>
          <w:rFonts w:ascii="Arial" w:hAnsi="Arial" w:cs="Arial"/>
          <w:sz w:val="24"/>
          <w:szCs w:val="24"/>
        </w:rPr>
      </w:pPr>
      <w:r>
        <w:rPr>
          <w:rFonts w:ascii="Arial" w:hAnsi="Arial" w:cs="Arial"/>
          <w:sz w:val="24"/>
          <w:szCs w:val="24"/>
        </w:rPr>
        <w:t>Руководитель контрольной группы: _______________________________________</w:t>
      </w:r>
    </w:p>
    <w:p w:rsidR="00AD737B" w:rsidRDefault="00AD737B" w:rsidP="0087707E">
      <w:pPr>
        <w:rPr>
          <w:rFonts w:ascii="Arial" w:hAnsi="Arial" w:cs="Arial"/>
          <w:sz w:val="24"/>
          <w:szCs w:val="24"/>
        </w:rPr>
      </w:pPr>
      <w:r>
        <w:rPr>
          <w:rFonts w:ascii="Arial" w:hAnsi="Arial" w:cs="Arial"/>
          <w:i/>
          <w:iCs/>
          <w:sz w:val="20"/>
          <w:szCs w:val="20"/>
        </w:rPr>
        <w:t>(должность, ФИО руководителя контрольной группы)</w:t>
      </w:r>
    </w:p>
    <w:p w:rsidR="00AD737B" w:rsidRDefault="00AD737B" w:rsidP="0087707E">
      <w:pPr>
        <w:jc w:val="both"/>
        <w:rPr>
          <w:rFonts w:ascii="Arial" w:hAnsi="Arial" w:cs="Arial"/>
          <w:sz w:val="24"/>
          <w:szCs w:val="24"/>
        </w:rPr>
      </w:pPr>
    </w:p>
    <w:p w:rsidR="00AD737B" w:rsidRDefault="00AD737B" w:rsidP="0087707E">
      <w:pPr>
        <w:jc w:val="both"/>
        <w:rPr>
          <w:rFonts w:ascii="Arial" w:hAnsi="Arial" w:cs="Arial"/>
          <w:sz w:val="24"/>
          <w:szCs w:val="24"/>
        </w:rPr>
      </w:pPr>
      <w:r>
        <w:rPr>
          <w:rFonts w:ascii="Arial" w:hAnsi="Arial" w:cs="Arial"/>
          <w:sz w:val="24"/>
          <w:szCs w:val="24"/>
        </w:rPr>
        <w:t xml:space="preserve">Члены контрольной группы: </w:t>
      </w:r>
    </w:p>
    <w:p w:rsidR="00AD737B" w:rsidRDefault="00AD737B" w:rsidP="0087707E">
      <w:pPr>
        <w:jc w:val="center"/>
        <w:rPr>
          <w:rFonts w:ascii="Arial" w:hAnsi="Arial" w:cs="Arial"/>
          <w:sz w:val="24"/>
          <w:szCs w:val="24"/>
        </w:rPr>
      </w:pPr>
      <w:r>
        <w:rPr>
          <w:rFonts w:ascii="Arial" w:hAnsi="Arial" w:cs="Arial"/>
          <w:sz w:val="24"/>
          <w:szCs w:val="24"/>
        </w:rPr>
        <w:t>_____________________________________________________________________</w:t>
      </w:r>
    </w:p>
    <w:p w:rsidR="00AD737B" w:rsidRDefault="00AD737B" w:rsidP="0087707E">
      <w:pPr>
        <w:jc w:val="center"/>
        <w:rPr>
          <w:rFonts w:ascii="Arial" w:hAnsi="Arial" w:cs="Arial"/>
          <w:i/>
          <w:iCs/>
          <w:sz w:val="20"/>
          <w:szCs w:val="20"/>
        </w:rPr>
      </w:pPr>
      <w:r>
        <w:rPr>
          <w:rFonts w:ascii="Arial" w:hAnsi="Arial" w:cs="Arial"/>
          <w:i/>
          <w:iCs/>
          <w:sz w:val="20"/>
          <w:szCs w:val="20"/>
        </w:rPr>
        <w:t>(должность, фамилия, имя, отчество)</w:t>
      </w:r>
    </w:p>
    <w:p w:rsidR="00AD737B" w:rsidRDefault="00AD737B" w:rsidP="0087707E">
      <w:pPr>
        <w:jc w:val="center"/>
        <w:rPr>
          <w:rFonts w:ascii="Arial" w:hAnsi="Arial" w:cs="Arial"/>
          <w:sz w:val="24"/>
          <w:szCs w:val="24"/>
        </w:rPr>
      </w:pPr>
      <w:r>
        <w:rPr>
          <w:rFonts w:ascii="Arial" w:hAnsi="Arial" w:cs="Arial"/>
          <w:sz w:val="24"/>
          <w:szCs w:val="24"/>
        </w:rPr>
        <w:t>______________________________________________________________________</w:t>
      </w:r>
      <w:r>
        <w:rPr>
          <w:rFonts w:ascii="Arial" w:hAnsi="Arial" w:cs="Arial"/>
          <w:i/>
          <w:iCs/>
          <w:sz w:val="20"/>
          <w:szCs w:val="20"/>
        </w:rPr>
        <w:t>(должность, фамилия, имя, отчество)</w:t>
      </w:r>
    </w:p>
    <w:p w:rsidR="00AD737B" w:rsidRDefault="00AD737B" w:rsidP="0087707E">
      <w:pPr>
        <w:jc w:val="both"/>
        <w:rPr>
          <w:rFonts w:ascii="Arial" w:hAnsi="Arial" w:cs="Arial"/>
          <w:sz w:val="24"/>
          <w:szCs w:val="24"/>
        </w:rPr>
      </w:pPr>
    </w:p>
    <w:p w:rsidR="00AD737B" w:rsidRDefault="00AD737B" w:rsidP="0087707E">
      <w:pPr>
        <w:jc w:val="both"/>
        <w:rPr>
          <w:rFonts w:ascii="Arial" w:hAnsi="Arial" w:cs="Arial"/>
          <w:sz w:val="24"/>
          <w:szCs w:val="24"/>
        </w:rPr>
      </w:pPr>
    </w:p>
    <w:p w:rsidR="00AD737B" w:rsidRDefault="00AD737B"/>
    <w:sectPr w:rsidR="00AD737B" w:rsidSect="00957093">
      <w:footerReference w:type="defaul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8C9" w:rsidRDefault="009838C9" w:rsidP="007F6DF5">
      <w:r>
        <w:separator/>
      </w:r>
    </w:p>
  </w:endnote>
  <w:endnote w:type="continuationSeparator" w:id="0">
    <w:p w:rsidR="009838C9" w:rsidRDefault="009838C9" w:rsidP="007F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8C9" w:rsidRDefault="009838C9" w:rsidP="006E2DCC">
    <w:pPr>
      <w:pStyle w:val="af0"/>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C73B7">
      <w:rPr>
        <w:rStyle w:val="af2"/>
        <w:noProof/>
      </w:rPr>
      <w:t>2</w:t>
    </w:r>
    <w:r>
      <w:rPr>
        <w:rStyle w:val="af2"/>
      </w:rPr>
      <w:fldChar w:fldCharType="end"/>
    </w:r>
  </w:p>
  <w:p w:rsidR="009838C9" w:rsidRDefault="009838C9" w:rsidP="00C32C05">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8C9" w:rsidRDefault="009838C9" w:rsidP="007F6DF5">
      <w:r>
        <w:separator/>
      </w:r>
    </w:p>
  </w:footnote>
  <w:footnote w:type="continuationSeparator" w:id="0">
    <w:p w:rsidR="009838C9" w:rsidRDefault="009838C9" w:rsidP="007F6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BE7"/>
    <w:multiLevelType w:val="hybridMultilevel"/>
    <w:tmpl w:val="69E4BB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980B0E"/>
    <w:multiLevelType w:val="hybridMultilevel"/>
    <w:tmpl w:val="82A0B3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1C6ACA"/>
    <w:multiLevelType w:val="hybridMultilevel"/>
    <w:tmpl w:val="242AC5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602874"/>
    <w:multiLevelType w:val="hybridMultilevel"/>
    <w:tmpl w:val="2B7694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C7A0C57"/>
    <w:multiLevelType w:val="multilevel"/>
    <w:tmpl w:val="97AAEF92"/>
    <w:lvl w:ilvl="0">
      <w:start w:val="1"/>
      <w:numFmt w:val="decimal"/>
      <w:lvlText w:val="%1."/>
      <w:lvlJc w:val="left"/>
      <w:pPr>
        <w:ind w:left="360" w:hanging="36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5" w15:restartNumberingAfterBreak="0">
    <w:nsid w:val="31C62843"/>
    <w:multiLevelType w:val="hybridMultilevel"/>
    <w:tmpl w:val="734463B2"/>
    <w:lvl w:ilvl="0" w:tplc="FEDCCE8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4B09656B"/>
    <w:multiLevelType w:val="hybridMultilevel"/>
    <w:tmpl w:val="6D642AAE"/>
    <w:lvl w:ilvl="0" w:tplc="76FC271A">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7" w15:restartNumberingAfterBreak="0">
    <w:nsid w:val="52610767"/>
    <w:multiLevelType w:val="hybridMultilevel"/>
    <w:tmpl w:val="D3C024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2EA1AF7"/>
    <w:multiLevelType w:val="hybridMultilevel"/>
    <w:tmpl w:val="B21A42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14544D5"/>
    <w:multiLevelType w:val="hybridMultilevel"/>
    <w:tmpl w:val="9B161E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8"/>
  </w:num>
  <w:num w:numId="3">
    <w:abstractNumId w:val="7"/>
  </w:num>
  <w:num w:numId="4">
    <w:abstractNumId w:val="9"/>
  </w:num>
  <w:num w:numId="5">
    <w:abstractNumId w:val="3"/>
  </w:num>
  <w:num w:numId="6">
    <w:abstractNumId w:val="4"/>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054"/>
    <w:rsid w:val="00000EDE"/>
    <w:rsid w:val="0000179E"/>
    <w:rsid w:val="00001DC6"/>
    <w:rsid w:val="0000304A"/>
    <w:rsid w:val="00003A0E"/>
    <w:rsid w:val="00005175"/>
    <w:rsid w:val="000119D4"/>
    <w:rsid w:val="00013934"/>
    <w:rsid w:val="00015475"/>
    <w:rsid w:val="00016FB1"/>
    <w:rsid w:val="00020E67"/>
    <w:rsid w:val="00021F8A"/>
    <w:rsid w:val="00026284"/>
    <w:rsid w:val="00027A76"/>
    <w:rsid w:val="000302C8"/>
    <w:rsid w:val="00032036"/>
    <w:rsid w:val="000337BE"/>
    <w:rsid w:val="00035670"/>
    <w:rsid w:val="0003599C"/>
    <w:rsid w:val="00035B16"/>
    <w:rsid w:val="00037475"/>
    <w:rsid w:val="000400D7"/>
    <w:rsid w:val="000401DB"/>
    <w:rsid w:val="00040A12"/>
    <w:rsid w:val="00041346"/>
    <w:rsid w:val="00042890"/>
    <w:rsid w:val="00043AE2"/>
    <w:rsid w:val="00043CE4"/>
    <w:rsid w:val="0004561F"/>
    <w:rsid w:val="000469C2"/>
    <w:rsid w:val="00047711"/>
    <w:rsid w:val="00047A75"/>
    <w:rsid w:val="0005069F"/>
    <w:rsid w:val="00051421"/>
    <w:rsid w:val="000515F8"/>
    <w:rsid w:val="000521A1"/>
    <w:rsid w:val="0005349F"/>
    <w:rsid w:val="0005778D"/>
    <w:rsid w:val="0006234A"/>
    <w:rsid w:val="00063E6A"/>
    <w:rsid w:val="00064079"/>
    <w:rsid w:val="000657A9"/>
    <w:rsid w:val="00065AFB"/>
    <w:rsid w:val="00066B66"/>
    <w:rsid w:val="00070061"/>
    <w:rsid w:val="00071830"/>
    <w:rsid w:val="00071F62"/>
    <w:rsid w:val="000728E6"/>
    <w:rsid w:val="00074C57"/>
    <w:rsid w:val="00082976"/>
    <w:rsid w:val="00084A1E"/>
    <w:rsid w:val="00085535"/>
    <w:rsid w:val="000870F8"/>
    <w:rsid w:val="000874A8"/>
    <w:rsid w:val="000874D6"/>
    <w:rsid w:val="00090C39"/>
    <w:rsid w:val="0009193E"/>
    <w:rsid w:val="000949C7"/>
    <w:rsid w:val="0009501D"/>
    <w:rsid w:val="0009782B"/>
    <w:rsid w:val="000A1694"/>
    <w:rsid w:val="000A2EA1"/>
    <w:rsid w:val="000A6363"/>
    <w:rsid w:val="000B1122"/>
    <w:rsid w:val="000B1DBE"/>
    <w:rsid w:val="000B1E0A"/>
    <w:rsid w:val="000B396C"/>
    <w:rsid w:val="000B40A8"/>
    <w:rsid w:val="000B5295"/>
    <w:rsid w:val="000B6A0F"/>
    <w:rsid w:val="000C4668"/>
    <w:rsid w:val="000C5E2F"/>
    <w:rsid w:val="000D07AD"/>
    <w:rsid w:val="000D0A6A"/>
    <w:rsid w:val="000D3940"/>
    <w:rsid w:val="000D40E4"/>
    <w:rsid w:val="000D509A"/>
    <w:rsid w:val="000D5CA9"/>
    <w:rsid w:val="000D5FF2"/>
    <w:rsid w:val="000D6DB3"/>
    <w:rsid w:val="000E06CE"/>
    <w:rsid w:val="000E0979"/>
    <w:rsid w:val="000E2579"/>
    <w:rsid w:val="000E3FE5"/>
    <w:rsid w:val="000E4156"/>
    <w:rsid w:val="000E5318"/>
    <w:rsid w:val="000E67E3"/>
    <w:rsid w:val="000F1052"/>
    <w:rsid w:val="000F18A8"/>
    <w:rsid w:val="000F193E"/>
    <w:rsid w:val="000F3FF7"/>
    <w:rsid w:val="000F5DC1"/>
    <w:rsid w:val="000F7D55"/>
    <w:rsid w:val="000F7FDE"/>
    <w:rsid w:val="001009F9"/>
    <w:rsid w:val="00101725"/>
    <w:rsid w:val="0010210D"/>
    <w:rsid w:val="00102DDF"/>
    <w:rsid w:val="00103204"/>
    <w:rsid w:val="00103A40"/>
    <w:rsid w:val="00104BAA"/>
    <w:rsid w:val="00105B5F"/>
    <w:rsid w:val="00106B45"/>
    <w:rsid w:val="001073A0"/>
    <w:rsid w:val="00111288"/>
    <w:rsid w:val="00111E28"/>
    <w:rsid w:val="00113B33"/>
    <w:rsid w:val="001167AC"/>
    <w:rsid w:val="0011699B"/>
    <w:rsid w:val="00121D22"/>
    <w:rsid w:val="00125044"/>
    <w:rsid w:val="00125068"/>
    <w:rsid w:val="00125E4F"/>
    <w:rsid w:val="00126A6D"/>
    <w:rsid w:val="0012784F"/>
    <w:rsid w:val="00130FBA"/>
    <w:rsid w:val="001310D4"/>
    <w:rsid w:val="0013286C"/>
    <w:rsid w:val="00133C9D"/>
    <w:rsid w:val="00133D8A"/>
    <w:rsid w:val="00134C7A"/>
    <w:rsid w:val="00134F72"/>
    <w:rsid w:val="00135114"/>
    <w:rsid w:val="00135123"/>
    <w:rsid w:val="00137456"/>
    <w:rsid w:val="00141360"/>
    <w:rsid w:val="001417E3"/>
    <w:rsid w:val="001417E7"/>
    <w:rsid w:val="00141BBE"/>
    <w:rsid w:val="00141CA2"/>
    <w:rsid w:val="001427FE"/>
    <w:rsid w:val="001432E5"/>
    <w:rsid w:val="00144CA8"/>
    <w:rsid w:val="00146305"/>
    <w:rsid w:val="00146DBB"/>
    <w:rsid w:val="00154F01"/>
    <w:rsid w:val="0015613A"/>
    <w:rsid w:val="00157075"/>
    <w:rsid w:val="001571BE"/>
    <w:rsid w:val="001645CC"/>
    <w:rsid w:val="00164A83"/>
    <w:rsid w:val="001720DF"/>
    <w:rsid w:val="00174414"/>
    <w:rsid w:val="00174691"/>
    <w:rsid w:val="00175124"/>
    <w:rsid w:val="00176240"/>
    <w:rsid w:val="00177D81"/>
    <w:rsid w:val="00186C9F"/>
    <w:rsid w:val="00186F1A"/>
    <w:rsid w:val="00192587"/>
    <w:rsid w:val="00192EB2"/>
    <w:rsid w:val="001936CB"/>
    <w:rsid w:val="00194421"/>
    <w:rsid w:val="001973D8"/>
    <w:rsid w:val="001B6E5C"/>
    <w:rsid w:val="001B7104"/>
    <w:rsid w:val="001B7E0B"/>
    <w:rsid w:val="001C4F37"/>
    <w:rsid w:val="001C6411"/>
    <w:rsid w:val="001C69D5"/>
    <w:rsid w:val="001C7622"/>
    <w:rsid w:val="001D1132"/>
    <w:rsid w:val="001D3B8C"/>
    <w:rsid w:val="001D60D0"/>
    <w:rsid w:val="001D67D4"/>
    <w:rsid w:val="001E541F"/>
    <w:rsid w:val="001F088F"/>
    <w:rsid w:val="001F1E94"/>
    <w:rsid w:val="001F2461"/>
    <w:rsid w:val="001F56B4"/>
    <w:rsid w:val="001F6BB8"/>
    <w:rsid w:val="001F7141"/>
    <w:rsid w:val="001F7574"/>
    <w:rsid w:val="002010C9"/>
    <w:rsid w:val="00205899"/>
    <w:rsid w:val="00206E77"/>
    <w:rsid w:val="00207385"/>
    <w:rsid w:val="00212A1A"/>
    <w:rsid w:val="0021356B"/>
    <w:rsid w:val="00215037"/>
    <w:rsid w:val="002229E9"/>
    <w:rsid w:val="00223403"/>
    <w:rsid w:val="00227F7F"/>
    <w:rsid w:val="00234D9C"/>
    <w:rsid w:val="00242266"/>
    <w:rsid w:val="00242D09"/>
    <w:rsid w:val="00243018"/>
    <w:rsid w:val="0024621B"/>
    <w:rsid w:val="00247B38"/>
    <w:rsid w:val="0025216B"/>
    <w:rsid w:val="00253795"/>
    <w:rsid w:val="002538D2"/>
    <w:rsid w:val="00256BC6"/>
    <w:rsid w:val="00260750"/>
    <w:rsid w:val="00261526"/>
    <w:rsid w:val="00262B2D"/>
    <w:rsid w:val="0026370C"/>
    <w:rsid w:val="0026648D"/>
    <w:rsid w:val="0026766C"/>
    <w:rsid w:val="00271914"/>
    <w:rsid w:val="00271A76"/>
    <w:rsid w:val="0027234D"/>
    <w:rsid w:val="00274361"/>
    <w:rsid w:val="00275BF2"/>
    <w:rsid w:val="00280102"/>
    <w:rsid w:val="00281145"/>
    <w:rsid w:val="002811A2"/>
    <w:rsid w:val="002814D6"/>
    <w:rsid w:val="00281C62"/>
    <w:rsid w:val="00281CEB"/>
    <w:rsid w:val="00282ED2"/>
    <w:rsid w:val="00285C07"/>
    <w:rsid w:val="00291448"/>
    <w:rsid w:val="00293DE8"/>
    <w:rsid w:val="00293DEF"/>
    <w:rsid w:val="00293F54"/>
    <w:rsid w:val="00295B8F"/>
    <w:rsid w:val="00296F1E"/>
    <w:rsid w:val="00297A1B"/>
    <w:rsid w:val="00297C3E"/>
    <w:rsid w:val="002A2964"/>
    <w:rsid w:val="002A2A50"/>
    <w:rsid w:val="002A2EAE"/>
    <w:rsid w:val="002A3E9C"/>
    <w:rsid w:val="002A4D03"/>
    <w:rsid w:val="002A57BE"/>
    <w:rsid w:val="002A6057"/>
    <w:rsid w:val="002A70AF"/>
    <w:rsid w:val="002B0ECE"/>
    <w:rsid w:val="002B1253"/>
    <w:rsid w:val="002B50F1"/>
    <w:rsid w:val="002B6519"/>
    <w:rsid w:val="002B7284"/>
    <w:rsid w:val="002C3318"/>
    <w:rsid w:val="002C36FD"/>
    <w:rsid w:val="002C3C75"/>
    <w:rsid w:val="002C4AF8"/>
    <w:rsid w:val="002C5291"/>
    <w:rsid w:val="002C545D"/>
    <w:rsid w:val="002C5C25"/>
    <w:rsid w:val="002C6571"/>
    <w:rsid w:val="002C6915"/>
    <w:rsid w:val="002C745D"/>
    <w:rsid w:val="002D0A29"/>
    <w:rsid w:val="002D29C1"/>
    <w:rsid w:val="002D694B"/>
    <w:rsid w:val="002D70F0"/>
    <w:rsid w:val="002E089C"/>
    <w:rsid w:val="002E4B2A"/>
    <w:rsid w:val="002E6AA2"/>
    <w:rsid w:val="002E6C09"/>
    <w:rsid w:val="002F07B8"/>
    <w:rsid w:val="002F127A"/>
    <w:rsid w:val="002F1BBE"/>
    <w:rsid w:val="002F2362"/>
    <w:rsid w:val="002F2569"/>
    <w:rsid w:val="002F4835"/>
    <w:rsid w:val="002F4DF5"/>
    <w:rsid w:val="002F500E"/>
    <w:rsid w:val="002F544A"/>
    <w:rsid w:val="002F6C7D"/>
    <w:rsid w:val="00301860"/>
    <w:rsid w:val="00303608"/>
    <w:rsid w:val="003047C4"/>
    <w:rsid w:val="003055A6"/>
    <w:rsid w:val="0030640E"/>
    <w:rsid w:val="00310E90"/>
    <w:rsid w:val="00312A8A"/>
    <w:rsid w:val="00312FF0"/>
    <w:rsid w:val="0031425C"/>
    <w:rsid w:val="003149EE"/>
    <w:rsid w:val="0031704F"/>
    <w:rsid w:val="00320E69"/>
    <w:rsid w:val="00323269"/>
    <w:rsid w:val="003240A0"/>
    <w:rsid w:val="0032417F"/>
    <w:rsid w:val="00327E9E"/>
    <w:rsid w:val="0033422B"/>
    <w:rsid w:val="00336616"/>
    <w:rsid w:val="003371E3"/>
    <w:rsid w:val="0033733C"/>
    <w:rsid w:val="003379DE"/>
    <w:rsid w:val="00341F6C"/>
    <w:rsid w:val="00342F15"/>
    <w:rsid w:val="003440E4"/>
    <w:rsid w:val="00352935"/>
    <w:rsid w:val="00352B88"/>
    <w:rsid w:val="00355F58"/>
    <w:rsid w:val="0035723C"/>
    <w:rsid w:val="0036053D"/>
    <w:rsid w:val="003649F0"/>
    <w:rsid w:val="003658FA"/>
    <w:rsid w:val="00365E51"/>
    <w:rsid w:val="00370D4C"/>
    <w:rsid w:val="0037398A"/>
    <w:rsid w:val="00374E0F"/>
    <w:rsid w:val="00375674"/>
    <w:rsid w:val="003759FE"/>
    <w:rsid w:val="00382467"/>
    <w:rsid w:val="0038488B"/>
    <w:rsid w:val="003856F4"/>
    <w:rsid w:val="00385846"/>
    <w:rsid w:val="00391504"/>
    <w:rsid w:val="00392B55"/>
    <w:rsid w:val="00393061"/>
    <w:rsid w:val="00395E3E"/>
    <w:rsid w:val="00396ED8"/>
    <w:rsid w:val="00397BAC"/>
    <w:rsid w:val="003A1181"/>
    <w:rsid w:val="003A2302"/>
    <w:rsid w:val="003A2C43"/>
    <w:rsid w:val="003A4DA3"/>
    <w:rsid w:val="003A560E"/>
    <w:rsid w:val="003A6BA6"/>
    <w:rsid w:val="003A70A8"/>
    <w:rsid w:val="003A78C1"/>
    <w:rsid w:val="003B0E9F"/>
    <w:rsid w:val="003B19BC"/>
    <w:rsid w:val="003B229B"/>
    <w:rsid w:val="003B26F6"/>
    <w:rsid w:val="003B2871"/>
    <w:rsid w:val="003B4589"/>
    <w:rsid w:val="003B49A4"/>
    <w:rsid w:val="003B6EC3"/>
    <w:rsid w:val="003C029C"/>
    <w:rsid w:val="003C1571"/>
    <w:rsid w:val="003C3625"/>
    <w:rsid w:val="003C699D"/>
    <w:rsid w:val="003D2987"/>
    <w:rsid w:val="003D3982"/>
    <w:rsid w:val="003D44E6"/>
    <w:rsid w:val="003D5DD7"/>
    <w:rsid w:val="003D5FB5"/>
    <w:rsid w:val="003D6F81"/>
    <w:rsid w:val="003D7617"/>
    <w:rsid w:val="003E0919"/>
    <w:rsid w:val="003E1F36"/>
    <w:rsid w:val="003E2F67"/>
    <w:rsid w:val="003E3E02"/>
    <w:rsid w:val="003E3F5D"/>
    <w:rsid w:val="003E591C"/>
    <w:rsid w:val="003E59DF"/>
    <w:rsid w:val="003E7D51"/>
    <w:rsid w:val="003E7FCF"/>
    <w:rsid w:val="003F0B49"/>
    <w:rsid w:val="003F0B62"/>
    <w:rsid w:val="003F15F2"/>
    <w:rsid w:val="003F1776"/>
    <w:rsid w:val="003F185D"/>
    <w:rsid w:val="003F31D7"/>
    <w:rsid w:val="003F506A"/>
    <w:rsid w:val="003F781E"/>
    <w:rsid w:val="003F7B98"/>
    <w:rsid w:val="00402456"/>
    <w:rsid w:val="00404F14"/>
    <w:rsid w:val="00406D5B"/>
    <w:rsid w:val="004115A2"/>
    <w:rsid w:val="00412816"/>
    <w:rsid w:val="0041296A"/>
    <w:rsid w:val="00412B3F"/>
    <w:rsid w:val="00412ED8"/>
    <w:rsid w:val="0041321E"/>
    <w:rsid w:val="00413F1A"/>
    <w:rsid w:val="00414DAA"/>
    <w:rsid w:val="004176BD"/>
    <w:rsid w:val="00417993"/>
    <w:rsid w:val="00421560"/>
    <w:rsid w:val="00425E83"/>
    <w:rsid w:val="00427C4C"/>
    <w:rsid w:val="0043003C"/>
    <w:rsid w:val="00430627"/>
    <w:rsid w:val="00430F04"/>
    <w:rsid w:val="004310D9"/>
    <w:rsid w:val="00431A49"/>
    <w:rsid w:val="00432C7E"/>
    <w:rsid w:val="00434EAC"/>
    <w:rsid w:val="004352B8"/>
    <w:rsid w:val="00436908"/>
    <w:rsid w:val="00440A92"/>
    <w:rsid w:val="004427B6"/>
    <w:rsid w:val="004434A1"/>
    <w:rsid w:val="00443B00"/>
    <w:rsid w:val="004460E3"/>
    <w:rsid w:val="00446603"/>
    <w:rsid w:val="00447282"/>
    <w:rsid w:val="0045156B"/>
    <w:rsid w:val="0045253E"/>
    <w:rsid w:val="00452F44"/>
    <w:rsid w:val="004543D3"/>
    <w:rsid w:val="00454799"/>
    <w:rsid w:val="004574B0"/>
    <w:rsid w:val="004612BD"/>
    <w:rsid w:val="004643AD"/>
    <w:rsid w:val="0046582F"/>
    <w:rsid w:val="004668B0"/>
    <w:rsid w:val="0046698E"/>
    <w:rsid w:val="00467BE8"/>
    <w:rsid w:val="00470042"/>
    <w:rsid w:val="004701AF"/>
    <w:rsid w:val="004726BD"/>
    <w:rsid w:val="00475D9C"/>
    <w:rsid w:val="00477085"/>
    <w:rsid w:val="00481959"/>
    <w:rsid w:val="0048268B"/>
    <w:rsid w:val="00484458"/>
    <w:rsid w:val="0048452C"/>
    <w:rsid w:val="004849C3"/>
    <w:rsid w:val="00487A34"/>
    <w:rsid w:val="004904BB"/>
    <w:rsid w:val="004917EA"/>
    <w:rsid w:val="00491AB1"/>
    <w:rsid w:val="004921C1"/>
    <w:rsid w:val="004929D7"/>
    <w:rsid w:val="0049350E"/>
    <w:rsid w:val="00495BD6"/>
    <w:rsid w:val="004A0860"/>
    <w:rsid w:val="004A386B"/>
    <w:rsid w:val="004A3D3E"/>
    <w:rsid w:val="004A43A0"/>
    <w:rsid w:val="004A46E6"/>
    <w:rsid w:val="004A59B6"/>
    <w:rsid w:val="004B2504"/>
    <w:rsid w:val="004B3B65"/>
    <w:rsid w:val="004B3CA3"/>
    <w:rsid w:val="004B4375"/>
    <w:rsid w:val="004B521A"/>
    <w:rsid w:val="004B5D41"/>
    <w:rsid w:val="004B75FD"/>
    <w:rsid w:val="004C1D43"/>
    <w:rsid w:val="004C47AF"/>
    <w:rsid w:val="004C4C5A"/>
    <w:rsid w:val="004C7E2E"/>
    <w:rsid w:val="004D12A4"/>
    <w:rsid w:val="004D15F8"/>
    <w:rsid w:val="004D48A6"/>
    <w:rsid w:val="004D50B1"/>
    <w:rsid w:val="004D6456"/>
    <w:rsid w:val="004D7014"/>
    <w:rsid w:val="004E1313"/>
    <w:rsid w:val="004E236F"/>
    <w:rsid w:val="004E2D5E"/>
    <w:rsid w:val="004E3290"/>
    <w:rsid w:val="004E6876"/>
    <w:rsid w:val="004F11FA"/>
    <w:rsid w:val="004F5238"/>
    <w:rsid w:val="004F527E"/>
    <w:rsid w:val="004F564F"/>
    <w:rsid w:val="0050000B"/>
    <w:rsid w:val="005005E1"/>
    <w:rsid w:val="00500B23"/>
    <w:rsid w:val="00501A75"/>
    <w:rsid w:val="005021C7"/>
    <w:rsid w:val="0050238A"/>
    <w:rsid w:val="00502A01"/>
    <w:rsid w:val="00503BEC"/>
    <w:rsid w:val="005048AC"/>
    <w:rsid w:val="005060AF"/>
    <w:rsid w:val="0051237D"/>
    <w:rsid w:val="005154EA"/>
    <w:rsid w:val="005158CE"/>
    <w:rsid w:val="00520141"/>
    <w:rsid w:val="00520333"/>
    <w:rsid w:val="00520730"/>
    <w:rsid w:val="00520A5C"/>
    <w:rsid w:val="00521DDF"/>
    <w:rsid w:val="00523C57"/>
    <w:rsid w:val="00524D3A"/>
    <w:rsid w:val="00525026"/>
    <w:rsid w:val="00526754"/>
    <w:rsid w:val="00527585"/>
    <w:rsid w:val="00527DC1"/>
    <w:rsid w:val="00531337"/>
    <w:rsid w:val="00534DAD"/>
    <w:rsid w:val="00536A32"/>
    <w:rsid w:val="00541837"/>
    <w:rsid w:val="005427CB"/>
    <w:rsid w:val="00542934"/>
    <w:rsid w:val="00544631"/>
    <w:rsid w:val="00546EC9"/>
    <w:rsid w:val="005501CD"/>
    <w:rsid w:val="005516F3"/>
    <w:rsid w:val="00553069"/>
    <w:rsid w:val="0055365B"/>
    <w:rsid w:val="0055369E"/>
    <w:rsid w:val="00555BAF"/>
    <w:rsid w:val="00562260"/>
    <w:rsid w:val="00562B61"/>
    <w:rsid w:val="00563416"/>
    <w:rsid w:val="00563A75"/>
    <w:rsid w:val="00563B52"/>
    <w:rsid w:val="0056772B"/>
    <w:rsid w:val="00567A1E"/>
    <w:rsid w:val="00567E0E"/>
    <w:rsid w:val="00571B27"/>
    <w:rsid w:val="00572D03"/>
    <w:rsid w:val="005739FC"/>
    <w:rsid w:val="00573B8F"/>
    <w:rsid w:val="00574EF9"/>
    <w:rsid w:val="005756B3"/>
    <w:rsid w:val="00575DE9"/>
    <w:rsid w:val="00576B22"/>
    <w:rsid w:val="005820C7"/>
    <w:rsid w:val="00582367"/>
    <w:rsid w:val="005842E7"/>
    <w:rsid w:val="00587D8A"/>
    <w:rsid w:val="005900CA"/>
    <w:rsid w:val="0059077C"/>
    <w:rsid w:val="00590805"/>
    <w:rsid w:val="005938DA"/>
    <w:rsid w:val="005954E8"/>
    <w:rsid w:val="005956CD"/>
    <w:rsid w:val="005A0621"/>
    <w:rsid w:val="005A06B6"/>
    <w:rsid w:val="005A1497"/>
    <w:rsid w:val="005A365B"/>
    <w:rsid w:val="005A6DC4"/>
    <w:rsid w:val="005A77CF"/>
    <w:rsid w:val="005B6CCF"/>
    <w:rsid w:val="005C0072"/>
    <w:rsid w:val="005C0138"/>
    <w:rsid w:val="005C065D"/>
    <w:rsid w:val="005C1800"/>
    <w:rsid w:val="005C1F90"/>
    <w:rsid w:val="005C312B"/>
    <w:rsid w:val="005C4AE7"/>
    <w:rsid w:val="005C527F"/>
    <w:rsid w:val="005C564C"/>
    <w:rsid w:val="005D07E8"/>
    <w:rsid w:val="005D0ED8"/>
    <w:rsid w:val="005D1BC2"/>
    <w:rsid w:val="005D2D71"/>
    <w:rsid w:val="005D6C24"/>
    <w:rsid w:val="005E044D"/>
    <w:rsid w:val="005E1452"/>
    <w:rsid w:val="005E1E92"/>
    <w:rsid w:val="005E3E2F"/>
    <w:rsid w:val="005E44A2"/>
    <w:rsid w:val="005E5BBC"/>
    <w:rsid w:val="005E5FF2"/>
    <w:rsid w:val="00602665"/>
    <w:rsid w:val="00603C47"/>
    <w:rsid w:val="0060552F"/>
    <w:rsid w:val="0060568C"/>
    <w:rsid w:val="006062DC"/>
    <w:rsid w:val="00606529"/>
    <w:rsid w:val="00613EA7"/>
    <w:rsid w:val="006143B5"/>
    <w:rsid w:val="006158C1"/>
    <w:rsid w:val="00616534"/>
    <w:rsid w:val="006169E6"/>
    <w:rsid w:val="00617950"/>
    <w:rsid w:val="00617A85"/>
    <w:rsid w:val="00617FC3"/>
    <w:rsid w:val="00620574"/>
    <w:rsid w:val="00620AFC"/>
    <w:rsid w:val="006215F1"/>
    <w:rsid w:val="006216F4"/>
    <w:rsid w:val="00623977"/>
    <w:rsid w:val="00625B29"/>
    <w:rsid w:val="00625DCB"/>
    <w:rsid w:val="00626C8C"/>
    <w:rsid w:val="00626D58"/>
    <w:rsid w:val="006273E6"/>
    <w:rsid w:val="00631C5A"/>
    <w:rsid w:val="00631F76"/>
    <w:rsid w:val="00633598"/>
    <w:rsid w:val="0063494A"/>
    <w:rsid w:val="00635B94"/>
    <w:rsid w:val="00636B3F"/>
    <w:rsid w:val="00636D32"/>
    <w:rsid w:val="0063728F"/>
    <w:rsid w:val="006400F1"/>
    <w:rsid w:val="00642ED6"/>
    <w:rsid w:val="006434FE"/>
    <w:rsid w:val="006439B0"/>
    <w:rsid w:val="0064523C"/>
    <w:rsid w:val="006458D3"/>
    <w:rsid w:val="00653ACE"/>
    <w:rsid w:val="006559D9"/>
    <w:rsid w:val="00656697"/>
    <w:rsid w:val="006623E7"/>
    <w:rsid w:val="006626C5"/>
    <w:rsid w:val="006679C3"/>
    <w:rsid w:val="00670504"/>
    <w:rsid w:val="00671AA5"/>
    <w:rsid w:val="00671F9F"/>
    <w:rsid w:val="0067487E"/>
    <w:rsid w:val="006764CE"/>
    <w:rsid w:val="0067761B"/>
    <w:rsid w:val="00677FAE"/>
    <w:rsid w:val="00683955"/>
    <w:rsid w:val="00683DC9"/>
    <w:rsid w:val="00684CE1"/>
    <w:rsid w:val="006858F9"/>
    <w:rsid w:val="00687EEA"/>
    <w:rsid w:val="00691EEA"/>
    <w:rsid w:val="006933B4"/>
    <w:rsid w:val="0069472B"/>
    <w:rsid w:val="00694FFD"/>
    <w:rsid w:val="006956D3"/>
    <w:rsid w:val="006967B7"/>
    <w:rsid w:val="006969BE"/>
    <w:rsid w:val="00697E9F"/>
    <w:rsid w:val="00697EF3"/>
    <w:rsid w:val="006A20D3"/>
    <w:rsid w:val="006A2C2A"/>
    <w:rsid w:val="006A2C3A"/>
    <w:rsid w:val="006A3782"/>
    <w:rsid w:val="006A478A"/>
    <w:rsid w:val="006B4F54"/>
    <w:rsid w:val="006B7627"/>
    <w:rsid w:val="006B7B1A"/>
    <w:rsid w:val="006C05D0"/>
    <w:rsid w:val="006C1A6F"/>
    <w:rsid w:val="006C44A1"/>
    <w:rsid w:val="006D25B7"/>
    <w:rsid w:val="006D3DB1"/>
    <w:rsid w:val="006D4A24"/>
    <w:rsid w:val="006D4AED"/>
    <w:rsid w:val="006D542F"/>
    <w:rsid w:val="006D6A60"/>
    <w:rsid w:val="006D70B1"/>
    <w:rsid w:val="006D752F"/>
    <w:rsid w:val="006E16C1"/>
    <w:rsid w:val="006E2DCC"/>
    <w:rsid w:val="006E64D2"/>
    <w:rsid w:val="006E6626"/>
    <w:rsid w:val="006F19C9"/>
    <w:rsid w:val="006F2132"/>
    <w:rsid w:val="006F739B"/>
    <w:rsid w:val="0070439F"/>
    <w:rsid w:val="007045C0"/>
    <w:rsid w:val="00713426"/>
    <w:rsid w:val="00720B21"/>
    <w:rsid w:val="00721FAB"/>
    <w:rsid w:val="00723A1C"/>
    <w:rsid w:val="00723D8F"/>
    <w:rsid w:val="00724749"/>
    <w:rsid w:val="00724761"/>
    <w:rsid w:val="0072484D"/>
    <w:rsid w:val="00725126"/>
    <w:rsid w:val="00726135"/>
    <w:rsid w:val="00727ECE"/>
    <w:rsid w:val="007327F2"/>
    <w:rsid w:val="00733FA1"/>
    <w:rsid w:val="00735A30"/>
    <w:rsid w:val="007429D3"/>
    <w:rsid w:val="00745DD1"/>
    <w:rsid w:val="00750401"/>
    <w:rsid w:val="00750B9B"/>
    <w:rsid w:val="00751716"/>
    <w:rsid w:val="00751FCC"/>
    <w:rsid w:val="00752610"/>
    <w:rsid w:val="00754B03"/>
    <w:rsid w:val="007560BB"/>
    <w:rsid w:val="00756487"/>
    <w:rsid w:val="00760CEA"/>
    <w:rsid w:val="00761AFA"/>
    <w:rsid w:val="007624E2"/>
    <w:rsid w:val="007639B2"/>
    <w:rsid w:val="00763BEF"/>
    <w:rsid w:val="007677E6"/>
    <w:rsid w:val="007712D6"/>
    <w:rsid w:val="00772B15"/>
    <w:rsid w:val="0077351B"/>
    <w:rsid w:val="00773B3E"/>
    <w:rsid w:val="007740B0"/>
    <w:rsid w:val="007752D6"/>
    <w:rsid w:val="00775FC0"/>
    <w:rsid w:val="00780C4C"/>
    <w:rsid w:val="007863F9"/>
    <w:rsid w:val="00786EB4"/>
    <w:rsid w:val="007876FF"/>
    <w:rsid w:val="007879AE"/>
    <w:rsid w:val="00791796"/>
    <w:rsid w:val="007922A1"/>
    <w:rsid w:val="00796F9E"/>
    <w:rsid w:val="00797B1C"/>
    <w:rsid w:val="007A3273"/>
    <w:rsid w:val="007A341A"/>
    <w:rsid w:val="007A3770"/>
    <w:rsid w:val="007B2D46"/>
    <w:rsid w:val="007B2E4F"/>
    <w:rsid w:val="007B7274"/>
    <w:rsid w:val="007C1FAC"/>
    <w:rsid w:val="007C20B7"/>
    <w:rsid w:val="007C52A4"/>
    <w:rsid w:val="007C5502"/>
    <w:rsid w:val="007D0ACE"/>
    <w:rsid w:val="007D376E"/>
    <w:rsid w:val="007D5441"/>
    <w:rsid w:val="007D5CED"/>
    <w:rsid w:val="007D6702"/>
    <w:rsid w:val="007D6B74"/>
    <w:rsid w:val="007D6E17"/>
    <w:rsid w:val="007E0AAD"/>
    <w:rsid w:val="007E3ABC"/>
    <w:rsid w:val="007E4744"/>
    <w:rsid w:val="007E7754"/>
    <w:rsid w:val="007E77BB"/>
    <w:rsid w:val="007F0AF8"/>
    <w:rsid w:val="007F3184"/>
    <w:rsid w:val="007F6101"/>
    <w:rsid w:val="007F6DF5"/>
    <w:rsid w:val="007F7438"/>
    <w:rsid w:val="0080254E"/>
    <w:rsid w:val="008025B1"/>
    <w:rsid w:val="00802CF6"/>
    <w:rsid w:val="008031C7"/>
    <w:rsid w:val="00803300"/>
    <w:rsid w:val="008037C5"/>
    <w:rsid w:val="008039C3"/>
    <w:rsid w:val="00803E03"/>
    <w:rsid w:val="0080577F"/>
    <w:rsid w:val="008057E6"/>
    <w:rsid w:val="00806251"/>
    <w:rsid w:val="00806AAE"/>
    <w:rsid w:val="008126B3"/>
    <w:rsid w:val="00813FBF"/>
    <w:rsid w:val="00816C13"/>
    <w:rsid w:val="0082392D"/>
    <w:rsid w:val="00823F98"/>
    <w:rsid w:val="008360DA"/>
    <w:rsid w:val="00836BBE"/>
    <w:rsid w:val="00843042"/>
    <w:rsid w:val="008433D4"/>
    <w:rsid w:val="008446B3"/>
    <w:rsid w:val="0084574C"/>
    <w:rsid w:val="0085007B"/>
    <w:rsid w:val="008502B6"/>
    <w:rsid w:val="00850F00"/>
    <w:rsid w:val="008557A2"/>
    <w:rsid w:val="00856468"/>
    <w:rsid w:val="008567DA"/>
    <w:rsid w:val="008568B8"/>
    <w:rsid w:val="00856C50"/>
    <w:rsid w:val="008600B8"/>
    <w:rsid w:val="00863D6A"/>
    <w:rsid w:val="0086403B"/>
    <w:rsid w:val="00864E56"/>
    <w:rsid w:val="008650B2"/>
    <w:rsid w:val="00865113"/>
    <w:rsid w:val="008669AC"/>
    <w:rsid w:val="00867BA1"/>
    <w:rsid w:val="00867C50"/>
    <w:rsid w:val="00870FB3"/>
    <w:rsid w:val="00873EF6"/>
    <w:rsid w:val="008743FC"/>
    <w:rsid w:val="00874F92"/>
    <w:rsid w:val="00875D30"/>
    <w:rsid w:val="0087633E"/>
    <w:rsid w:val="0087655C"/>
    <w:rsid w:val="0087707E"/>
    <w:rsid w:val="00877362"/>
    <w:rsid w:val="008924AC"/>
    <w:rsid w:val="00893749"/>
    <w:rsid w:val="00896A0F"/>
    <w:rsid w:val="00896B35"/>
    <w:rsid w:val="008A2498"/>
    <w:rsid w:val="008A35AC"/>
    <w:rsid w:val="008A3AC0"/>
    <w:rsid w:val="008A3FFB"/>
    <w:rsid w:val="008A4407"/>
    <w:rsid w:val="008B06E6"/>
    <w:rsid w:val="008B3C6F"/>
    <w:rsid w:val="008B5578"/>
    <w:rsid w:val="008B5CF2"/>
    <w:rsid w:val="008B66B0"/>
    <w:rsid w:val="008C2826"/>
    <w:rsid w:val="008C3976"/>
    <w:rsid w:val="008C66E9"/>
    <w:rsid w:val="008C6A87"/>
    <w:rsid w:val="008C7D28"/>
    <w:rsid w:val="008D23A7"/>
    <w:rsid w:val="008D399E"/>
    <w:rsid w:val="008D409A"/>
    <w:rsid w:val="008D76CF"/>
    <w:rsid w:val="008E1850"/>
    <w:rsid w:val="008E21F6"/>
    <w:rsid w:val="008E5C18"/>
    <w:rsid w:val="008E7E0C"/>
    <w:rsid w:val="008F06A1"/>
    <w:rsid w:val="008F0AB0"/>
    <w:rsid w:val="008F2F5F"/>
    <w:rsid w:val="008F3A4D"/>
    <w:rsid w:val="008F489D"/>
    <w:rsid w:val="008F76D8"/>
    <w:rsid w:val="008F7C91"/>
    <w:rsid w:val="0090015C"/>
    <w:rsid w:val="009003F6"/>
    <w:rsid w:val="009009F7"/>
    <w:rsid w:val="0090116F"/>
    <w:rsid w:val="00904B45"/>
    <w:rsid w:val="009058C0"/>
    <w:rsid w:val="00910411"/>
    <w:rsid w:val="0091056A"/>
    <w:rsid w:val="009116A2"/>
    <w:rsid w:val="0091234D"/>
    <w:rsid w:val="00913BFC"/>
    <w:rsid w:val="0091775E"/>
    <w:rsid w:val="0092098B"/>
    <w:rsid w:val="00921DF5"/>
    <w:rsid w:val="0092336E"/>
    <w:rsid w:val="00924154"/>
    <w:rsid w:val="00924537"/>
    <w:rsid w:val="009307D0"/>
    <w:rsid w:val="00930FC5"/>
    <w:rsid w:val="009311D6"/>
    <w:rsid w:val="009322A7"/>
    <w:rsid w:val="00936A67"/>
    <w:rsid w:val="00940E48"/>
    <w:rsid w:val="009417C7"/>
    <w:rsid w:val="009428A5"/>
    <w:rsid w:val="00944835"/>
    <w:rsid w:val="00944ECF"/>
    <w:rsid w:val="0094679A"/>
    <w:rsid w:val="00947755"/>
    <w:rsid w:val="009524C4"/>
    <w:rsid w:val="0095456B"/>
    <w:rsid w:val="009555B5"/>
    <w:rsid w:val="00957093"/>
    <w:rsid w:val="009573D5"/>
    <w:rsid w:val="009606F1"/>
    <w:rsid w:val="00962100"/>
    <w:rsid w:val="00962AAB"/>
    <w:rsid w:val="00964B3C"/>
    <w:rsid w:val="00964DCC"/>
    <w:rsid w:val="009678A9"/>
    <w:rsid w:val="0097001F"/>
    <w:rsid w:val="009761B9"/>
    <w:rsid w:val="009776DC"/>
    <w:rsid w:val="00977867"/>
    <w:rsid w:val="0098037D"/>
    <w:rsid w:val="00980614"/>
    <w:rsid w:val="00980E59"/>
    <w:rsid w:val="009812D9"/>
    <w:rsid w:val="00981C3A"/>
    <w:rsid w:val="00981C94"/>
    <w:rsid w:val="00981F61"/>
    <w:rsid w:val="00982247"/>
    <w:rsid w:val="009834DE"/>
    <w:rsid w:val="009838C9"/>
    <w:rsid w:val="00983B36"/>
    <w:rsid w:val="009840A8"/>
    <w:rsid w:val="0098584E"/>
    <w:rsid w:val="00990904"/>
    <w:rsid w:val="00990955"/>
    <w:rsid w:val="009926C2"/>
    <w:rsid w:val="00992F4C"/>
    <w:rsid w:val="0099358C"/>
    <w:rsid w:val="00995BDF"/>
    <w:rsid w:val="009977F3"/>
    <w:rsid w:val="009A03E7"/>
    <w:rsid w:val="009A1349"/>
    <w:rsid w:val="009A26EA"/>
    <w:rsid w:val="009A44EC"/>
    <w:rsid w:val="009A466C"/>
    <w:rsid w:val="009A7F97"/>
    <w:rsid w:val="009B3D62"/>
    <w:rsid w:val="009B480C"/>
    <w:rsid w:val="009B6929"/>
    <w:rsid w:val="009C3F90"/>
    <w:rsid w:val="009C580B"/>
    <w:rsid w:val="009C5E08"/>
    <w:rsid w:val="009D2E82"/>
    <w:rsid w:val="009D2E96"/>
    <w:rsid w:val="009D4658"/>
    <w:rsid w:val="009D5C9C"/>
    <w:rsid w:val="009D6322"/>
    <w:rsid w:val="009D73F6"/>
    <w:rsid w:val="009E058A"/>
    <w:rsid w:val="009E1DE4"/>
    <w:rsid w:val="009E2C59"/>
    <w:rsid w:val="009E37F5"/>
    <w:rsid w:val="009E4E60"/>
    <w:rsid w:val="009E4F5A"/>
    <w:rsid w:val="009E6A9F"/>
    <w:rsid w:val="009E7C9A"/>
    <w:rsid w:val="009F0457"/>
    <w:rsid w:val="009F07DF"/>
    <w:rsid w:val="009F3E47"/>
    <w:rsid w:val="009F6679"/>
    <w:rsid w:val="00A01A32"/>
    <w:rsid w:val="00A02F5A"/>
    <w:rsid w:val="00A03845"/>
    <w:rsid w:val="00A039A7"/>
    <w:rsid w:val="00A05EC4"/>
    <w:rsid w:val="00A06183"/>
    <w:rsid w:val="00A06B2D"/>
    <w:rsid w:val="00A1010C"/>
    <w:rsid w:val="00A11DF2"/>
    <w:rsid w:val="00A14A89"/>
    <w:rsid w:val="00A14F5F"/>
    <w:rsid w:val="00A16377"/>
    <w:rsid w:val="00A1698A"/>
    <w:rsid w:val="00A17366"/>
    <w:rsid w:val="00A177F7"/>
    <w:rsid w:val="00A17EAD"/>
    <w:rsid w:val="00A26C65"/>
    <w:rsid w:val="00A34D15"/>
    <w:rsid w:val="00A3660B"/>
    <w:rsid w:val="00A370B4"/>
    <w:rsid w:val="00A4036C"/>
    <w:rsid w:val="00A41ECF"/>
    <w:rsid w:val="00A426F6"/>
    <w:rsid w:val="00A45220"/>
    <w:rsid w:val="00A45C27"/>
    <w:rsid w:val="00A4643C"/>
    <w:rsid w:val="00A47A48"/>
    <w:rsid w:val="00A513ED"/>
    <w:rsid w:val="00A5330E"/>
    <w:rsid w:val="00A545CE"/>
    <w:rsid w:val="00A55285"/>
    <w:rsid w:val="00A609E2"/>
    <w:rsid w:val="00A61612"/>
    <w:rsid w:val="00A623B0"/>
    <w:rsid w:val="00A6329A"/>
    <w:rsid w:val="00A63616"/>
    <w:rsid w:val="00A65845"/>
    <w:rsid w:val="00A65AEA"/>
    <w:rsid w:val="00A71075"/>
    <w:rsid w:val="00A72738"/>
    <w:rsid w:val="00A74AB8"/>
    <w:rsid w:val="00A838BD"/>
    <w:rsid w:val="00A846F0"/>
    <w:rsid w:val="00A84CEC"/>
    <w:rsid w:val="00A852C0"/>
    <w:rsid w:val="00A85728"/>
    <w:rsid w:val="00A868C8"/>
    <w:rsid w:val="00A87BB9"/>
    <w:rsid w:val="00A90262"/>
    <w:rsid w:val="00A90A3B"/>
    <w:rsid w:val="00A92B90"/>
    <w:rsid w:val="00A978DA"/>
    <w:rsid w:val="00AA0574"/>
    <w:rsid w:val="00AA1CF7"/>
    <w:rsid w:val="00AA3F63"/>
    <w:rsid w:val="00AA49D4"/>
    <w:rsid w:val="00AA52A0"/>
    <w:rsid w:val="00AA64F2"/>
    <w:rsid w:val="00AA7B8A"/>
    <w:rsid w:val="00AB2FF5"/>
    <w:rsid w:val="00AB30DE"/>
    <w:rsid w:val="00AB4DA4"/>
    <w:rsid w:val="00AB609A"/>
    <w:rsid w:val="00AB6D09"/>
    <w:rsid w:val="00AB76F7"/>
    <w:rsid w:val="00AC0CEA"/>
    <w:rsid w:val="00AC12F7"/>
    <w:rsid w:val="00AC4DA9"/>
    <w:rsid w:val="00AC52F3"/>
    <w:rsid w:val="00AC5696"/>
    <w:rsid w:val="00AC5F0E"/>
    <w:rsid w:val="00AC73B7"/>
    <w:rsid w:val="00AD024C"/>
    <w:rsid w:val="00AD1A75"/>
    <w:rsid w:val="00AD58CD"/>
    <w:rsid w:val="00AD737B"/>
    <w:rsid w:val="00AE1BA9"/>
    <w:rsid w:val="00AE4811"/>
    <w:rsid w:val="00AE5A75"/>
    <w:rsid w:val="00AE62DC"/>
    <w:rsid w:val="00AF337D"/>
    <w:rsid w:val="00AF36D9"/>
    <w:rsid w:val="00AF4389"/>
    <w:rsid w:val="00AF46D3"/>
    <w:rsid w:val="00AF71AD"/>
    <w:rsid w:val="00AF7B57"/>
    <w:rsid w:val="00AF7E01"/>
    <w:rsid w:val="00B010D2"/>
    <w:rsid w:val="00B02BCE"/>
    <w:rsid w:val="00B1314B"/>
    <w:rsid w:val="00B13E73"/>
    <w:rsid w:val="00B143C7"/>
    <w:rsid w:val="00B156FA"/>
    <w:rsid w:val="00B158BB"/>
    <w:rsid w:val="00B17AF0"/>
    <w:rsid w:val="00B2124F"/>
    <w:rsid w:val="00B23BEC"/>
    <w:rsid w:val="00B242D0"/>
    <w:rsid w:val="00B26E34"/>
    <w:rsid w:val="00B27054"/>
    <w:rsid w:val="00B33299"/>
    <w:rsid w:val="00B35435"/>
    <w:rsid w:val="00B35F6F"/>
    <w:rsid w:val="00B36779"/>
    <w:rsid w:val="00B37146"/>
    <w:rsid w:val="00B40587"/>
    <w:rsid w:val="00B415F6"/>
    <w:rsid w:val="00B41F1F"/>
    <w:rsid w:val="00B437A8"/>
    <w:rsid w:val="00B50F7E"/>
    <w:rsid w:val="00B544C9"/>
    <w:rsid w:val="00B546F8"/>
    <w:rsid w:val="00B55A1E"/>
    <w:rsid w:val="00B56B4F"/>
    <w:rsid w:val="00B57686"/>
    <w:rsid w:val="00B60350"/>
    <w:rsid w:val="00B618A4"/>
    <w:rsid w:val="00B6328F"/>
    <w:rsid w:val="00B65604"/>
    <w:rsid w:val="00B6793E"/>
    <w:rsid w:val="00B67AF8"/>
    <w:rsid w:val="00B7066E"/>
    <w:rsid w:val="00B70D63"/>
    <w:rsid w:val="00B71317"/>
    <w:rsid w:val="00B7218C"/>
    <w:rsid w:val="00B74B40"/>
    <w:rsid w:val="00B775B1"/>
    <w:rsid w:val="00B835DD"/>
    <w:rsid w:val="00B93760"/>
    <w:rsid w:val="00B95048"/>
    <w:rsid w:val="00B96CD5"/>
    <w:rsid w:val="00BA0AE8"/>
    <w:rsid w:val="00BA1051"/>
    <w:rsid w:val="00BA2BE1"/>
    <w:rsid w:val="00BA2C59"/>
    <w:rsid w:val="00BA4753"/>
    <w:rsid w:val="00BA4CF0"/>
    <w:rsid w:val="00BA7DBC"/>
    <w:rsid w:val="00BB03AB"/>
    <w:rsid w:val="00BB0824"/>
    <w:rsid w:val="00BB0CB3"/>
    <w:rsid w:val="00BB214F"/>
    <w:rsid w:val="00BB2FFF"/>
    <w:rsid w:val="00BB4D07"/>
    <w:rsid w:val="00BB65AA"/>
    <w:rsid w:val="00BB73AC"/>
    <w:rsid w:val="00BC05DF"/>
    <w:rsid w:val="00BC2752"/>
    <w:rsid w:val="00BC3F5F"/>
    <w:rsid w:val="00BC79A2"/>
    <w:rsid w:val="00BC7CAA"/>
    <w:rsid w:val="00BD0FE5"/>
    <w:rsid w:val="00BD113A"/>
    <w:rsid w:val="00BD1BC3"/>
    <w:rsid w:val="00BD1F2F"/>
    <w:rsid w:val="00BD3C0F"/>
    <w:rsid w:val="00BD503F"/>
    <w:rsid w:val="00BD5181"/>
    <w:rsid w:val="00BE179C"/>
    <w:rsid w:val="00BE17B7"/>
    <w:rsid w:val="00BE1B6A"/>
    <w:rsid w:val="00BE4079"/>
    <w:rsid w:val="00BE5F08"/>
    <w:rsid w:val="00BF45A9"/>
    <w:rsid w:val="00BF4AD1"/>
    <w:rsid w:val="00BF5B41"/>
    <w:rsid w:val="00BF5CF4"/>
    <w:rsid w:val="00BF6697"/>
    <w:rsid w:val="00BF7709"/>
    <w:rsid w:val="00C014EF"/>
    <w:rsid w:val="00C03DB5"/>
    <w:rsid w:val="00C05CDB"/>
    <w:rsid w:val="00C0667E"/>
    <w:rsid w:val="00C0775C"/>
    <w:rsid w:val="00C07DD5"/>
    <w:rsid w:val="00C106F9"/>
    <w:rsid w:val="00C11CA2"/>
    <w:rsid w:val="00C1426A"/>
    <w:rsid w:val="00C14AF3"/>
    <w:rsid w:val="00C17618"/>
    <w:rsid w:val="00C17A9A"/>
    <w:rsid w:val="00C212E0"/>
    <w:rsid w:val="00C2465B"/>
    <w:rsid w:val="00C24DBF"/>
    <w:rsid w:val="00C259B6"/>
    <w:rsid w:val="00C26579"/>
    <w:rsid w:val="00C273CA"/>
    <w:rsid w:val="00C30A3F"/>
    <w:rsid w:val="00C328EB"/>
    <w:rsid w:val="00C32C05"/>
    <w:rsid w:val="00C332C1"/>
    <w:rsid w:val="00C34A99"/>
    <w:rsid w:val="00C402A8"/>
    <w:rsid w:val="00C4040E"/>
    <w:rsid w:val="00C40EF5"/>
    <w:rsid w:val="00C42890"/>
    <w:rsid w:val="00C45723"/>
    <w:rsid w:val="00C46BCE"/>
    <w:rsid w:val="00C47058"/>
    <w:rsid w:val="00C50874"/>
    <w:rsid w:val="00C509A3"/>
    <w:rsid w:val="00C5254F"/>
    <w:rsid w:val="00C52BE0"/>
    <w:rsid w:val="00C53CCD"/>
    <w:rsid w:val="00C53D4A"/>
    <w:rsid w:val="00C54526"/>
    <w:rsid w:val="00C5670F"/>
    <w:rsid w:val="00C6110E"/>
    <w:rsid w:val="00C617D5"/>
    <w:rsid w:val="00C624A4"/>
    <w:rsid w:val="00C629B8"/>
    <w:rsid w:val="00C62D72"/>
    <w:rsid w:val="00C64FCB"/>
    <w:rsid w:val="00C66D22"/>
    <w:rsid w:val="00C67840"/>
    <w:rsid w:val="00C7788F"/>
    <w:rsid w:val="00C80292"/>
    <w:rsid w:val="00C815E2"/>
    <w:rsid w:val="00C82D78"/>
    <w:rsid w:val="00C83AF1"/>
    <w:rsid w:val="00C84039"/>
    <w:rsid w:val="00C84206"/>
    <w:rsid w:val="00C85636"/>
    <w:rsid w:val="00C929AE"/>
    <w:rsid w:val="00C93A11"/>
    <w:rsid w:val="00C93BAE"/>
    <w:rsid w:val="00C9491D"/>
    <w:rsid w:val="00C94BBF"/>
    <w:rsid w:val="00C95364"/>
    <w:rsid w:val="00C95B28"/>
    <w:rsid w:val="00C96CB2"/>
    <w:rsid w:val="00C979E9"/>
    <w:rsid w:val="00CA4D6D"/>
    <w:rsid w:val="00CA508C"/>
    <w:rsid w:val="00CA5CD3"/>
    <w:rsid w:val="00CA7C8E"/>
    <w:rsid w:val="00CB0537"/>
    <w:rsid w:val="00CB1A6C"/>
    <w:rsid w:val="00CB2C26"/>
    <w:rsid w:val="00CB3394"/>
    <w:rsid w:val="00CB5F09"/>
    <w:rsid w:val="00CB61FA"/>
    <w:rsid w:val="00CB620B"/>
    <w:rsid w:val="00CB7615"/>
    <w:rsid w:val="00CB773A"/>
    <w:rsid w:val="00CB7DD6"/>
    <w:rsid w:val="00CC0FEF"/>
    <w:rsid w:val="00CC3EA2"/>
    <w:rsid w:val="00CC4F86"/>
    <w:rsid w:val="00CC6FF8"/>
    <w:rsid w:val="00CD0840"/>
    <w:rsid w:val="00CD0F24"/>
    <w:rsid w:val="00CD31E5"/>
    <w:rsid w:val="00CD4112"/>
    <w:rsid w:val="00CE06D2"/>
    <w:rsid w:val="00CE0EBA"/>
    <w:rsid w:val="00CE199C"/>
    <w:rsid w:val="00CE5641"/>
    <w:rsid w:val="00CE5C19"/>
    <w:rsid w:val="00CF1E65"/>
    <w:rsid w:val="00CF3582"/>
    <w:rsid w:val="00D02924"/>
    <w:rsid w:val="00D047A3"/>
    <w:rsid w:val="00D05609"/>
    <w:rsid w:val="00D05A7E"/>
    <w:rsid w:val="00D06591"/>
    <w:rsid w:val="00D06760"/>
    <w:rsid w:val="00D0776D"/>
    <w:rsid w:val="00D10C1E"/>
    <w:rsid w:val="00D11587"/>
    <w:rsid w:val="00D12E84"/>
    <w:rsid w:val="00D20327"/>
    <w:rsid w:val="00D20649"/>
    <w:rsid w:val="00D216C0"/>
    <w:rsid w:val="00D23554"/>
    <w:rsid w:val="00D24E9F"/>
    <w:rsid w:val="00D25750"/>
    <w:rsid w:val="00D26C55"/>
    <w:rsid w:val="00D27E7D"/>
    <w:rsid w:val="00D30271"/>
    <w:rsid w:val="00D3185F"/>
    <w:rsid w:val="00D331D5"/>
    <w:rsid w:val="00D33809"/>
    <w:rsid w:val="00D33A9A"/>
    <w:rsid w:val="00D374C0"/>
    <w:rsid w:val="00D416DA"/>
    <w:rsid w:val="00D42796"/>
    <w:rsid w:val="00D47F3C"/>
    <w:rsid w:val="00D507A1"/>
    <w:rsid w:val="00D50FF4"/>
    <w:rsid w:val="00D5446C"/>
    <w:rsid w:val="00D612C1"/>
    <w:rsid w:val="00D6198E"/>
    <w:rsid w:val="00D61E52"/>
    <w:rsid w:val="00D6282D"/>
    <w:rsid w:val="00D64373"/>
    <w:rsid w:val="00D64A97"/>
    <w:rsid w:val="00D65E49"/>
    <w:rsid w:val="00D66C56"/>
    <w:rsid w:val="00D71556"/>
    <w:rsid w:val="00D724B6"/>
    <w:rsid w:val="00D72BA7"/>
    <w:rsid w:val="00D7312C"/>
    <w:rsid w:val="00D778CE"/>
    <w:rsid w:val="00D8021D"/>
    <w:rsid w:val="00D80987"/>
    <w:rsid w:val="00D83C21"/>
    <w:rsid w:val="00D84040"/>
    <w:rsid w:val="00D906C4"/>
    <w:rsid w:val="00D9443B"/>
    <w:rsid w:val="00D9531F"/>
    <w:rsid w:val="00DA0494"/>
    <w:rsid w:val="00DA4C9D"/>
    <w:rsid w:val="00DA4EB2"/>
    <w:rsid w:val="00DA50D5"/>
    <w:rsid w:val="00DA56CF"/>
    <w:rsid w:val="00DB3731"/>
    <w:rsid w:val="00DB5250"/>
    <w:rsid w:val="00DB5E96"/>
    <w:rsid w:val="00DC0233"/>
    <w:rsid w:val="00DC2E21"/>
    <w:rsid w:val="00DC681C"/>
    <w:rsid w:val="00DD05A4"/>
    <w:rsid w:val="00DD2888"/>
    <w:rsid w:val="00DD2FD5"/>
    <w:rsid w:val="00DD3A6A"/>
    <w:rsid w:val="00DF3063"/>
    <w:rsid w:val="00DF4264"/>
    <w:rsid w:val="00DF5A80"/>
    <w:rsid w:val="00E03A21"/>
    <w:rsid w:val="00E04680"/>
    <w:rsid w:val="00E058E7"/>
    <w:rsid w:val="00E075DF"/>
    <w:rsid w:val="00E113BC"/>
    <w:rsid w:val="00E120E1"/>
    <w:rsid w:val="00E17547"/>
    <w:rsid w:val="00E17AEC"/>
    <w:rsid w:val="00E21657"/>
    <w:rsid w:val="00E21D1E"/>
    <w:rsid w:val="00E25005"/>
    <w:rsid w:val="00E253B4"/>
    <w:rsid w:val="00E2581C"/>
    <w:rsid w:val="00E265B6"/>
    <w:rsid w:val="00E26E82"/>
    <w:rsid w:val="00E26FD0"/>
    <w:rsid w:val="00E272E3"/>
    <w:rsid w:val="00E2755B"/>
    <w:rsid w:val="00E27D1B"/>
    <w:rsid w:val="00E30FCD"/>
    <w:rsid w:val="00E315AF"/>
    <w:rsid w:val="00E31C10"/>
    <w:rsid w:val="00E360CA"/>
    <w:rsid w:val="00E37250"/>
    <w:rsid w:val="00E377F7"/>
    <w:rsid w:val="00E37AD8"/>
    <w:rsid w:val="00E4009C"/>
    <w:rsid w:val="00E4360B"/>
    <w:rsid w:val="00E45DC2"/>
    <w:rsid w:val="00E467DB"/>
    <w:rsid w:val="00E46A38"/>
    <w:rsid w:val="00E473C2"/>
    <w:rsid w:val="00E519AC"/>
    <w:rsid w:val="00E52866"/>
    <w:rsid w:val="00E5349A"/>
    <w:rsid w:val="00E56B2D"/>
    <w:rsid w:val="00E63EC6"/>
    <w:rsid w:val="00E6404A"/>
    <w:rsid w:val="00E64FDD"/>
    <w:rsid w:val="00E70A6D"/>
    <w:rsid w:val="00E72B29"/>
    <w:rsid w:val="00E73ED8"/>
    <w:rsid w:val="00E75D8A"/>
    <w:rsid w:val="00E76783"/>
    <w:rsid w:val="00E83A4B"/>
    <w:rsid w:val="00E83BB7"/>
    <w:rsid w:val="00E83F90"/>
    <w:rsid w:val="00E84924"/>
    <w:rsid w:val="00E87F40"/>
    <w:rsid w:val="00E90233"/>
    <w:rsid w:val="00E93821"/>
    <w:rsid w:val="00E9407D"/>
    <w:rsid w:val="00EA1055"/>
    <w:rsid w:val="00EA3E9F"/>
    <w:rsid w:val="00EA3EF3"/>
    <w:rsid w:val="00EA413F"/>
    <w:rsid w:val="00EA482D"/>
    <w:rsid w:val="00EA59AD"/>
    <w:rsid w:val="00EA6DBF"/>
    <w:rsid w:val="00EB0161"/>
    <w:rsid w:val="00EB05AF"/>
    <w:rsid w:val="00EB206D"/>
    <w:rsid w:val="00EB5193"/>
    <w:rsid w:val="00EB766B"/>
    <w:rsid w:val="00EC04C3"/>
    <w:rsid w:val="00EC28AF"/>
    <w:rsid w:val="00EC5039"/>
    <w:rsid w:val="00EC619C"/>
    <w:rsid w:val="00EC6B48"/>
    <w:rsid w:val="00EC735B"/>
    <w:rsid w:val="00ED187B"/>
    <w:rsid w:val="00ED2722"/>
    <w:rsid w:val="00ED2EFD"/>
    <w:rsid w:val="00ED31EB"/>
    <w:rsid w:val="00ED6ED2"/>
    <w:rsid w:val="00ED79A5"/>
    <w:rsid w:val="00EE2013"/>
    <w:rsid w:val="00EE25B5"/>
    <w:rsid w:val="00EE3619"/>
    <w:rsid w:val="00EE3E03"/>
    <w:rsid w:val="00EE5EB2"/>
    <w:rsid w:val="00EE69C7"/>
    <w:rsid w:val="00EE7B32"/>
    <w:rsid w:val="00EF1973"/>
    <w:rsid w:val="00EF1CF3"/>
    <w:rsid w:val="00EF2205"/>
    <w:rsid w:val="00F03111"/>
    <w:rsid w:val="00F0323E"/>
    <w:rsid w:val="00F03945"/>
    <w:rsid w:val="00F04674"/>
    <w:rsid w:val="00F046C5"/>
    <w:rsid w:val="00F049F6"/>
    <w:rsid w:val="00F04B85"/>
    <w:rsid w:val="00F06C39"/>
    <w:rsid w:val="00F0736E"/>
    <w:rsid w:val="00F152F1"/>
    <w:rsid w:val="00F15BD8"/>
    <w:rsid w:val="00F16367"/>
    <w:rsid w:val="00F16BDE"/>
    <w:rsid w:val="00F17231"/>
    <w:rsid w:val="00F2035C"/>
    <w:rsid w:val="00F23140"/>
    <w:rsid w:val="00F23DF8"/>
    <w:rsid w:val="00F24748"/>
    <w:rsid w:val="00F2577E"/>
    <w:rsid w:val="00F260E8"/>
    <w:rsid w:val="00F27A8C"/>
    <w:rsid w:val="00F326C2"/>
    <w:rsid w:val="00F33BBA"/>
    <w:rsid w:val="00F377EE"/>
    <w:rsid w:val="00F41892"/>
    <w:rsid w:val="00F44725"/>
    <w:rsid w:val="00F472D7"/>
    <w:rsid w:val="00F5512C"/>
    <w:rsid w:val="00F6759F"/>
    <w:rsid w:val="00F7130C"/>
    <w:rsid w:val="00F726BC"/>
    <w:rsid w:val="00F72ED3"/>
    <w:rsid w:val="00F73DE2"/>
    <w:rsid w:val="00F80C18"/>
    <w:rsid w:val="00F80FA6"/>
    <w:rsid w:val="00F83236"/>
    <w:rsid w:val="00F84054"/>
    <w:rsid w:val="00F91E49"/>
    <w:rsid w:val="00F94C45"/>
    <w:rsid w:val="00FA187E"/>
    <w:rsid w:val="00FA26AC"/>
    <w:rsid w:val="00FA2BA1"/>
    <w:rsid w:val="00FA41F5"/>
    <w:rsid w:val="00FA49F5"/>
    <w:rsid w:val="00FA7F4E"/>
    <w:rsid w:val="00FB0815"/>
    <w:rsid w:val="00FB4109"/>
    <w:rsid w:val="00FB4E32"/>
    <w:rsid w:val="00FB533B"/>
    <w:rsid w:val="00FC045A"/>
    <w:rsid w:val="00FC3BC6"/>
    <w:rsid w:val="00FC4255"/>
    <w:rsid w:val="00FC6EB2"/>
    <w:rsid w:val="00FC7DB2"/>
    <w:rsid w:val="00FD244D"/>
    <w:rsid w:val="00FD2BFF"/>
    <w:rsid w:val="00FD3772"/>
    <w:rsid w:val="00FD3AD8"/>
    <w:rsid w:val="00FD58BF"/>
    <w:rsid w:val="00FD7C7B"/>
    <w:rsid w:val="00FD7FD6"/>
    <w:rsid w:val="00FE0E9E"/>
    <w:rsid w:val="00FE104C"/>
    <w:rsid w:val="00FE1A52"/>
    <w:rsid w:val="00FE29D2"/>
    <w:rsid w:val="00FE5309"/>
    <w:rsid w:val="00FF0608"/>
    <w:rsid w:val="00FF6FB0"/>
    <w:rsid w:val="00FF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2CFC5B"/>
  <w15:docId w15:val="{55A58678-F656-4DD4-8868-EF50F23B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B6A"/>
    <w:rPr>
      <w:rFonts w:ascii="Times New Roman" w:eastAsia="Times New Roman" w:hAnsi="Times New Roman"/>
      <w:sz w:val="28"/>
      <w:szCs w:val="28"/>
    </w:rPr>
  </w:style>
  <w:style w:type="paragraph" w:styleId="3">
    <w:name w:val="heading 3"/>
    <w:basedOn w:val="a"/>
    <w:next w:val="a"/>
    <w:link w:val="30"/>
    <w:uiPriority w:val="99"/>
    <w:qFormat/>
    <w:rsid w:val="00B71317"/>
    <w:pPr>
      <w:keepNext/>
      <w:widowControl w:val="0"/>
      <w:autoSpaceDE w:val="0"/>
      <w:autoSpaceDN w:val="0"/>
      <w:adjustRightInd w:val="0"/>
      <w:jc w:val="center"/>
      <w:outlineLvl w:val="2"/>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71317"/>
    <w:rPr>
      <w:rFonts w:ascii="Times New Roman" w:hAnsi="Times New Roman" w:cs="Times New Roman"/>
      <w:sz w:val="28"/>
      <w:szCs w:val="28"/>
      <w:lang w:eastAsia="ru-RU"/>
    </w:rPr>
  </w:style>
  <w:style w:type="paragraph" w:styleId="a3">
    <w:name w:val="Balloon Text"/>
    <w:basedOn w:val="a"/>
    <w:link w:val="a4"/>
    <w:uiPriority w:val="99"/>
    <w:semiHidden/>
    <w:rsid w:val="00432C7E"/>
    <w:rPr>
      <w:rFonts w:ascii="Tahoma" w:eastAsia="Calibri" w:hAnsi="Tahoma" w:cs="Tahoma"/>
      <w:sz w:val="16"/>
      <w:szCs w:val="16"/>
    </w:rPr>
  </w:style>
  <w:style w:type="character" w:customStyle="1" w:styleId="a4">
    <w:name w:val="Текст выноски Знак"/>
    <w:basedOn w:val="a0"/>
    <w:link w:val="a3"/>
    <w:uiPriority w:val="99"/>
    <w:semiHidden/>
    <w:locked/>
    <w:rsid w:val="00432C7E"/>
    <w:rPr>
      <w:rFonts w:ascii="Tahoma" w:hAnsi="Tahoma" w:cs="Tahoma"/>
      <w:sz w:val="16"/>
      <w:szCs w:val="16"/>
      <w:lang w:eastAsia="ru-RU"/>
    </w:rPr>
  </w:style>
  <w:style w:type="character" w:customStyle="1" w:styleId="ui-jqgrid-title">
    <w:name w:val="ui-jqgrid-title"/>
    <w:basedOn w:val="a0"/>
    <w:uiPriority w:val="99"/>
    <w:rsid w:val="00590805"/>
  </w:style>
  <w:style w:type="paragraph" w:styleId="a5">
    <w:name w:val="List Paragraph"/>
    <w:basedOn w:val="a"/>
    <w:uiPriority w:val="99"/>
    <w:qFormat/>
    <w:rsid w:val="007E77BB"/>
    <w:pPr>
      <w:ind w:left="720"/>
    </w:pPr>
  </w:style>
  <w:style w:type="character" w:styleId="a6">
    <w:name w:val="annotation reference"/>
    <w:basedOn w:val="a0"/>
    <w:uiPriority w:val="99"/>
    <w:semiHidden/>
    <w:rsid w:val="00043CE4"/>
    <w:rPr>
      <w:sz w:val="16"/>
      <w:szCs w:val="16"/>
    </w:rPr>
  </w:style>
  <w:style w:type="paragraph" w:styleId="a7">
    <w:name w:val="annotation text"/>
    <w:basedOn w:val="a"/>
    <w:link w:val="a8"/>
    <w:uiPriority w:val="99"/>
    <w:semiHidden/>
    <w:rsid w:val="00043CE4"/>
    <w:rPr>
      <w:rFonts w:eastAsia="Calibri"/>
      <w:sz w:val="20"/>
      <w:szCs w:val="20"/>
    </w:rPr>
  </w:style>
  <w:style w:type="character" w:customStyle="1" w:styleId="a8">
    <w:name w:val="Текст примечания Знак"/>
    <w:basedOn w:val="a0"/>
    <w:link w:val="a7"/>
    <w:uiPriority w:val="99"/>
    <w:semiHidden/>
    <w:locked/>
    <w:rsid w:val="00043CE4"/>
    <w:rPr>
      <w:rFonts w:ascii="Times New Roman" w:hAnsi="Times New Roman" w:cs="Times New Roman"/>
      <w:sz w:val="20"/>
      <w:szCs w:val="20"/>
      <w:lang w:eastAsia="ru-RU"/>
    </w:rPr>
  </w:style>
  <w:style w:type="paragraph" w:styleId="a9">
    <w:name w:val="annotation subject"/>
    <w:basedOn w:val="a7"/>
    <w:next w:val="a7"/>
    <w:link w:val="aa"/>
    <w:uiPriority w:val="99"/>
    <w:semiHidden/>
    <w:rsid w:val="00043CE4"/>
    <w:rPr>
      <w:b/>
      <w:bCs/>
    </w:rPr>
  </w:style>
  <w:style w:type="character" w:customStyle="1" w:styleId="aa">
    <w:name w:val="Тема примечания Знак"/>
    <w:basedOn w:val="a8"/>
    <w:link w:val="a9"/>
    <w:uiPriority w:val="99"/>
    <w:semiHidden/>
    <w:locked/>
    <w:rsid w:val="00043CE4"/>
    <w:rPr>
      <w:rFonts w:ascii="Times New Roman" w:hAnsi="Times New Roman" w:cs="Times New Roman"/>
      <w:b/>
      <w:bCs/>
      <w:sz w:val="20"/>
      <w:szCs w:val="20"/>
      <w:lang w:eastAsia="ru-RU"/>
    </w:rPr>
  </w:style>
  <w:style w:type="table" w:styleId="ab">
    <w:name w:val="Table Grid"/>
    <w:basedOn w:val="a1"/>
    <w:uiPriority w:val="99"/>
    <w:rsid w:val="00043CE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33422B"/>
    <w:rPr>
      <w:color w:val="auto"/>
      <w:u w:val="single"/>
    </w:rPr>
  </w:style>
  <w:style w:type="paragraph" w:styleId="ad">
    <w:name w:val="No Spacing"/>
    <w:uiPriority w:val="99"/>
    <w:qFormat/>
    <w:rsid w:val="0033422B"/>
    <w:pPr>
      <w:jc w:val="both"/>
    </w:pPr>
    <w:rPr>
      <w:rFonts w:ascii="Times New Roman" w:eastAsia="Times New Roman" w:hAnsi="Times New Roman"/>
      <w:sz w:val="24"/>
      <w:szCs w:val="24"/>
    </w:rPr>
  </w:style>
  <w:style w:type="paragraph" w:customStyle="1" w:styleId="dt-p">
    <w:name w:val="dt-p"/>
    <w:basedOn w:val="a"/>
    <w:uiPriority w:val="99"/>
    <w:rsid w:val="00A85728"/>
    <w:pPr>
      <w:spacing w:before="100" w:beforeAutospacing="1" w:after="100" w:afterAutospacing="1"/>
    </w:pPr>
    <w:rPr>
      <w:sz w:val="24"/>
      <w:szCs w:val="24"/>
    </w:rPr>
  </w:style>
  <w:style w:type="character" w:customStyle="1" w:styleId="blk">
    <w:name w:val="blk"/>
    <w:basedOn w:val="a0"/>
    <w:uiPriority w:val="99"/>
    <w:rsid w:val="003E2F67"/>
  </w:style>
  <w:style w:type="paragraph" w:styleId="ae">
    <w:name w:val="header"/>
    <w:basedOn w:val="a"/>
    <w:link w:val="af"/>
    <w:uiPriority w:val="99"/>
    <w:rsid w:val="007F6DF5"/>
    <w:pPr>
      <w:tabs>
        <w:tab w:val="center" w:pos="4677"/>
        <w:tab w:val="right" w:pos="9355"/>
      </w:tabs>
    </w:pPr>
    <w:rPr>
      <w:rFonts w:eastAsia="Calibri"/>
    </w:rPr>
  </w:style>
  <w:style w:type="character" w:customStyle="1" w:styleId="af">
    <w:name w:val="Верхний колонтитул Знак"/>
    <w:basedOn w:val="a0"/>
    <w:link w:val="ae"/>
    <w:uiPriority w:val="99"/>
    <w:locked/>
    <w:rsid w:val="007F6DF5"/>
    <w:rPr>
      <w:rFonts w:ascii="Times New Roman" w:hAnsi="Times New Roman" w:cs="Times New Roman"/>
      <w:sz w:val="28"/>
      <w:szCs w:val="28"/>
    </w:rPr>
  </w:style>
  <w:style w:type="paragraph" w:styleId="af0">
    <w:name w:val="footer"/>
    <w:basedOn w:val="a"/>
    <w:link w:val="af1"/>
    <w:uiPriority w:val="99"/>
    <w:rsid w:val="007F6DF5"/>
    <w:pPr>
      <w:tabs>
        <w:tab w:val="center" w:pos="4677"/>
        <w:tab w:val="right" w:pos="9355"/>
      </w:tabs>
    </w:pPr>
    <w:rPr>
      <w:rFonts w:eastAsia="Calibri"/>
    </w:rPr>
  </w:style>
  <w:style w:type="character" w:customStyle="1" w:styleId="af1">
    <w:name w:val="Нижний колонтитул Знак"/>
    <w:basedOn w:val="a0"/>
    <w:link w:val="af0"/>
    <w:uiPriority w:val="99"/>
    <w:locked/>
    <w:rsid w:val="007F6DF5"/>
    <w:rPr>
      <w:rFonts w:ascii="Times New Roman" w:hAnsi="Times New Roman" w:cs="Times New Roman"/>
      <w:sz w:val="28"/>
      <w:szCs w:val="28"/>
    </w:rPr>
  </w:style>
  <w:style w:type="character" w:styleId="af2">
    <w:name w:val="page number"/>
    <w:basedOn w:val="a0"/>
    <w:uiPriority w:val="99"/>
    <w:rsid w:val="00C3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664071">
      <w:marLeft w:val="0"/>
      <w:marRight w:val="0"/>
      <w:marTop w:val="0"/>
      <w:marBottom w:val="0"/>
      <w:divBdr>
        <w:top w:val="none" w:sz="0" w:space="0" w:color="auto"/>
        <w:left w:val="none" w:sz="0" w:space="0" w:color="auto"/>
        <w:bottom w:val="none" w:sz="0" w:space="0" w:color="auto"/>
        <w:right w:val="none" w:sz="0" w:space="0" w:color="auto"/>
      </w:divBdr>
    </w:div>
    <w:div w:id="1829664072">
      <w:marLeft w:val="0"/>
      <w:marRight w:val="0"/>
      <w:marTop w:val="0"/>
      <w:marBottom w:val="0"/>
      <w:divBdr>
        <w:top w:val="none" w:sz="0" w:space="0" w:color="auto"/>
        <w:left w:val="none" w:sz="0" w:space="0" w:color="auto"/>
        <w:bottom w:val="none" w:sz="0" w:space="0" w:color="auto"/>
        <w:right w:val="none" w:sz="0" w:space="0" w:color="auto"/>
      </w:divBdr>
    </w:div>
    <w:div w:id="1829664073">
      <w:marLeft w:val="0"/>
      <w:marRight w:val="0"/>
      <w:marTop w:val="0"/>
      <w:marBottom w:val="0"/>
      <w:divBdr>
        <w:top w:val="none" w:sz="0" w:space="0" w:color="auto"/>
        <w:left w:val="none" w:sz="0" w:space="0" w:color="auto"/>
        <w:bottom w:val="none" w:sz="0" w:space="0" w:color="auto"/>
        <w:right w:val="none" w:sz="0" w:space="0" w:color="auto"/>
      </w:divBdr>
    </w:div>
    <w:div w:id="1829664074">
      <w:marLeft w:val="0"/>
      <w:marRight w:val="0"/>
      <w:marTop w:val="0"/>
      <w:marBottom w:val="0"/>
      <w:divBdr>
        <w:top w:val="none" w:sz="0" w:space="0" w:color="auto"/>
        <w:left w:val="none" w:sz="0" w:space="0" w:color="auto"/>
        <w:bottom w:val="none" w:sz="0" w:space="0" w:color="auto"/>
        <w:right w:val="none" w:sz="0" w:space="0" w:color="auto"/>
      </w:divBdr>
    </w:div>
    <w:div w:id="1829664075">
      <w:marLeft w:val="0"/>
      <w:marRight w:val="0"/>
      <w:marTop w:val="0"/>
      <w:marBottom w:val="0"/>
      <w:divBdr>
        <w:top w:val="none" w:sz="0" w:space="0" w:color="auto"/>
        <w:left w:val="none" w:sz="0" w:space="0" w:color="auto"/>
        <w:bottom w:val="none" w:sz="0" w:space="0" w:color="auto"/>
        <w:right w:val="none" w:sz="0" w:space="0" w:color="auto"/>
      </w:divBdr>
    </w:div>
    <w:div w:id="1829664076">
      <w:marLeft w:val="0"/>
      <w:marRight w:val="0"/>
      <w:marTop w:val="0"/>
      <w:marBottom w:val="0"/>
      <w:divBdr>
        <w:top w:val="none" w:sz="0" w:space="0" w:color="auto"/>
        <w:left w:val="none" w:sz="0" w:space="0" w:color="auto"/>
        <w:bottom w:val="none" w:sz="0" w:space="0" w:color="auto"/>
        <w:right w:val="none" w:sz="0" w:space="0" w:color="auto"/>
      </w:divBdr>
    </w:div>
    <w:div w:id="1829664077">
      <w:marLeft w:val="0"/>
      <w:marRight w:val="0"/>
      <w:marTop w:val="0"/>
      <w:marBottom w:val="0"/>
      <w:divBdr>
        <w:top w:val="none" w:sz="0" w:space="0" w:color="auto"/>
        <w:left w:val="none" w:sz="0" w:space="0" w:color="auto"/>
        <w:bottom w:val="none" w:sz="0" w:space="0" w:color="auto"/>
        <w:right w:val="none" w:sz="0" w:space="0" w:color="auto"/>
      </w:divBdr>
    </w:div>
    <w:div w:id="1829664078">
      <w:marLeft w:val="0"/>
      <w:marRight w:val="0"/>
      <w:marTop w:val="0"/>
      <w:marBottom w:val="0"/>
      <w:divBdr>
        <w:top w:val="none" w:sz="0" w:space="0" w:color="auto"/>
        <w:left w:val="none" w:sz="0" w:space="0" w:color="auto"/>
        <w:bottom w:val="none" w:sz="0" w:space="0" w:color="auto"/>
        <w:right w:val="none" w:sz="0" w:space="0" w:color="auto"/>
      </w:divBdr>
    </w:div>
    <w:div w:id="1829664079">
      <w:marLeft w:val="0"/>
      <w:marRight w:val="0"/>
      <w:marTop w:val="0"/>
      <w:marBottom w:val="0"/>
      <w:divBdr>
        <w:top w:val="none" w:sz="0" w:space="0" w:color="auto"/>
        <w:left w:val="none" w:sz="0" w:space="0" w:color="auto"/>
        <w:bottom w:val="none" w:sz="0" w:space="0" w:color="auto"/>
        <w:right w:val="none" w:sz="0" w:space="0" w:color="auto"/>
      </w:divBdr>
    </w:div>
    <w:div w:id="1829664080">
      <w:marLeft w:val="0"/>
      <w:marRight w:val="0"/>
      <w:marTop w:val="0"/>
      <w:marBottom w:val="0"/>
      <w:divBdr>
        <w:top w:val="none" w:sz="0" w:space="0" w:color="auto"/>
        <w:left w:val="none" w:sz="0" w:space="0" w:color="auto"/>
        <w:bottom w:val="none" w:sz="0" w:space="0" w:color="auto"/>
        <w:right w:val="none" w:sz="0" w:space="0" w:color="auto"/>
      </w:divBdr>
    </w:div>
    <w:div w:id="1829664081">
      <w:marLeft w:val="0"/>
      <w:marRight w:val="0"/>
      <w:marTop w:val="0"/>
      <w:marBottom w:val="0"/>
      <w:divBdr>
        <w:top w:val="none" w:sz="0" w:space="0" w:color="auto"/>
        <w:left w:val="none" w:sz="0" w:space="0" w:color="auto"/>
        <w:bottom w:val="none" w:sz="0" w:space="0" w:color="auto"/>
        <w:right w:val="none" w:sz="0" w:space="0" w:color="auto"/>
      </w:divBdr>
    </w:div>
    <w:div w:id="1829664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7066CC2245E1189439DED04D36355F877246385A008B1E1BF0A4B0F1B4475CAE75F3E7B36453266B5CEECB1DCB6C2C01FB8359CFC1CA2AyDh6E" TargetMode="External"/><Relationship Id="rId21" Type="http://schemas.openxmlformats.org/officeDocument/2006/relationships/hyperlink" Target="http://www.consultant.ru/document/cons_doc_LAW_221497/1578664b3969e5682ed9089408eb2b8974de4774/" TargetMode="External"/><Relationship Id="rId42" Type="http://schemas.openxmlformats.org/officeDocument/2006/relationships/hyperlink" Target="https://normativ.kontur.ru/document?moduleId=1&amp;documentId=261858" TargetMode="External"/><Relationship Id="rId47" Type="http://schemas.openxmlformats.org/officeDocument/2006/relationships/hyperlink" Target="consultantplus://offline/ref=7A9B07FA6C1ED10DAA8579E3C87B75F1C002DE5526B69D817C7E63BCFB0C27095C38D3C2oFP6F" TargetMode="External"/><Relationship Id="rId63" Type="http://schemas.openxmlformats.org/officeDocument/2006/relationships/hyperlink" Target="consultantplus://offline/ref=9DC90464CD23B39BE85AFFBFB9E198A4369D06BECE9BA5D6FBDBB9A4003A230E380D77404B75B432B4291E9C719BF90C9296041885505248eFi7J" TargetMode="External"/><Relationship Id="rId68" Type="http://schemas.openxmlformats.org/officeDocument/2006/relationships/hyperlink" Target="consultantplus://offline/ref=7BEA319C11125E34DBB4A3917D4CDF3B4ADDEBB67D75E798B10E9265D5150F61906C130CEADF99FFoEJ5K"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3B30E794F228CB60A2C892138B75E7A3AF30EF55E42B46F02A9C69F69D418A2AA0B2860A82FD98D5FC1F815727CFC6EDEAC0FBC248A0CEBw4W4J" TargetMode="External"/><Relationship Id="rId29" Type="http://schemas.openxmlformats.org/officeDocument/2006/relationships/hyperlink" Target="consultantplus://offline/ref=F9C4FEE01C23F49116758D8BA43BADB6C3BB185DD007DDD4A621F73829388F8AAEFE04A12640DEB57C71B5EA09B2547B57A007A4E944260C2BhDL" TargetMode="External"/><Relationship Id="rId11" Type="http://schemas.openxmlformats.org/officeDocument/2006/relationships/hyperlink" Target="consultantplus://offline/ref=C48FB542F906BFE987A3D60186255CE8E20CA0129AB8F43E4B1EFF2041F3BB18E204AB3A1BD6F52920BDC4615807C1D30B6EF0C7361EA69BgD04K" TargetMode="External"/><Relationship Id="rId24" Type="http://schemas.openxmlformats.org/officeDocument/2006/relationships/hyperlink" Target="http://www.consultant.ru/document/cons_doc_LAW_221497/22f696c994c89cc75b8345810a2202bd25e68ba2/" TargetMode="External"/><Relationship Id="rId32" Type="http://schemas.openxmlformats.org/officeDocument/2006/relationships/hyperlink" Target="consultantplus://offline/ref=F9C4FEE01C23F49116758D8BA43BADB6C3BB185DD007DDD4A621F73829388F8AAEFE04A12640DEB47F71B5EA09B2547B57A007A4E944260C2BhDL" TargetMode="External"/><Relationship Id="rId37" Type="http://schemas.openxmlformats.org/officeDocument/2006/relationships/hyperlink" Target="consultantplus://offline/ref=F9C4FEE01C23F49116758D8BA43BADB6C3BB185DD007DDD4A621F73829388F8AAEFE04A12640DEB57671B5EA09B2547B57A007A4E944260C2BhDL" TargetMode="External"/><Relationship Id="rId40" Type="http://schemas.openxmlformats.org/officeDocument/2006/relationships/hyperlink" Target="consultantplus://offline/ref=9308E149131AE2484375589599B7AA2EBB3E4DD30E28B6D4F03A955AFF1A5607EBF7864D61DA7918272BAFF68252D7BE17FB2EE383823DB4V0k0E" TargetMode="External"/><Relationship Id="rId45" Type="http://schemas.openxmlformats.org/officeDocument/2006/relationships/hyperlink" Target="consultantplus://offline/ref=7A9B07FA6C1ED10DAA8579E3C87B75F1C002DE5526B69D817C7E63BCFB0C27095C38D3C1FE8F61C0oBP1F" TargetMode="External"/><Relationship Id="rId53" Type="http://schemas.openxmlformats.org/officeDocument/2006/relationships/hyperlink" Target="consultantplus://offline/ref=9DC90464CD23B39BE85AFFBFB9E198A4369D06BECE9BA5D6FBDBB9A4003A230E380D77404B75B431B8291E9C719BF90C9296041885505248eFi7J" TargetMode="External"/><Relationship Id="rId58" Type="http://schemas.openxmlformats.org/officeDocument/2006/relationships/hyperlink" Target="consultantplus://offline/ref=9DC90464CD23B39BE85AFFBFB9E198A4369D06BECE9BA5D6FBDBB9A4003A230E380D77404B75B432BA291E9C719BF90C9296041885505248eFi7J" TargetMode="External"/><Relationship Id="rId66" Type="http://schemas.openxmlformats.org/officeDocument/2006/relationships/hyperlink" Target="consultantplus://offline/ref=7BEA319C11125E34DBB4A3917D4CDF3B4AD7E9B77375E798B10E9265D5150F61906C130BoEJ8K" TargetMode="External"/><Relationship Id="rId5" Type="http://schemas.openxmlformats.org/officeDocument/2006/relationships/footnotes" Target="footnotes.xml"/><Relationship Id="rId61" Type="http://schemas.openxmlformats.org/officeDocument/2006/relationships/hyperlink" Target="consultantplus://offline/ref=9DC90464CD23B39BE85AFFBFB9E198A4369D06BECE9BA5D6FBDBB9A4003A230E380D77404B75B431BA291E9C719BF90C9296041885505248eFi7J" TargetMode="External"/><Relationship Id="rId19" Type="http://schemas.openxmlformats.org/officeDocument/2006/relationships/hyperlink" Target="consultantplus://offline/ref=E9175C16597338149AE8C00ED28D9756D5FACFE95B4A77C08CC06C06AB2380D7008C1CAB083AD8D6w4nFF" TargetMode="External"/><Relationship Id="rId14" Type="http://schemas.openxmlformats.org/officeDocument/2006/relationships/hyperlink" Target="consultantplus://offline/ref=E3B30E794F228CB60A2C892138B75E7A3BF20BF55E41B46F02A9C69F69D418A2AA0B2863A37B88C903C7AE452829F072DDB20EwBW4J" TargetMode="External"/><Relationship Id="rId22" Type="http://schemas.openxmlformats.org/officeDocument/2006/relationships/hyperlink" Target="http://www.consultant.ru/document/cons_doc_LAW_221497/a0c8f1918e072c8ab1da1fd00e9f23ea683eb64d/" TargetMode="External"/><Relationship Id="rId27" Type="http://schemas.openxmlformats.org/officeDocument/2006/relationships/hyperlink" Target="consultantplus://offline/ref=F9C4FEE01C23F49116758D8BA43BADB6C2BB185AD009DDD4A621F73829388F8AAEFE04A12641DABC7E71B5EA09B2547B57A007A4E944260C2BhDL" TargetMode="External"/><Relationship Id="rId30" Type="http://schemas.openxmlformats.org/officeDocument/2006/relationships/hyperlink" Target="consultantplus://offline/ref=F9C4FEE01C23F49116758D8BA43BADB6C3BB185DD007DDD4A621F73829388F8AAEFE04A12640DEB57A71B5EA09B2547B57A007A4E944260C2BhDL" TargetMode="External"/><Relationship Id="rId35" Type="http://schemas.openxmlformats.org/officeDocument/2006/relationships/hyperlink" Target="consultantplus://offline/ref=F9C4FEE01C23F49116758D8BA43BADB6C3BB185DD007DDD4A621F73829388F8AAEFE04A12640DEB57971B5EA09B2547B57A007A4E944260C2BhDL" TargetMode="External"/><Relationship Id="rId43" Type="http://schemas.openxmlformats.org/officeDocument/2006/relationships/hyperlink" Target="consultantplus://offline/ref=6304307559FDD70C967797614735135E1AC153AA0D757715094DF559771567639A0288F2D34C9098AD762963EC84A2A0907687EF28A66236F7W9F" TargetMode="External"/><Relationship Id="rId48" Type="http://schemas.openxmlformats.org/officeDocument/2006/relationships/hyperlink" Target="consultantplus://offline/ref=7A9B07FA6C1ED10DAA8579E3C87B75F1C002DE5526B69D817C7E63BCFB0C27095C38D3C5oFPDF" TargetMode="External"/><Relationship Id="rId56" Type="http://schemas.openxmlformats.org/officeDocument/2006/relationships/hyperlink" Target="consultantplus://offline/ref=9DC90464CD23B39BE85AFFBFB9E198A4369D06BECE9BA5D6FBDBB9A4003A230E380D77404B75B433B9291E9C719BF90C9296041885505248eFi7J" TargetMode="External"/><Relationship Id="rId64" Type="http://schemas.openxmlformats.org/officeDocument/2006/relationships/hyperlink" Target="consultantplus://offline/ref=9DC90464CD23B39BE85AFFBFB9E198A4369D06BECE9BA5D6FBDBB9A4003A230E380D77404B75B433BC291E9C719BF90C9296041885505248eFi7J" TargetMode="External"/><Relationship Id="rId69" Type="http://schemas.openxmlformats.org/officeDocument/2006/relationships/hyperlink" Target="consultantplus://offline/ref=40ECA8C5999CA836300BF2F9D10BF2831A7205B0211D83754A32136B862E7E7A5F93CC3C4CA95086x3WDK" TargetMode="External"/><Relationship Id="rId8" Type="http://schemas.openxmlformats.org/officeDocument/2006/relationships/hyperlink" Target="mailto:info@tyazhin.ru" TargetMode="External"/><Relationship Id="rId51" Type="http://schemas.openxmlformats.org/officeDocument/2006/relationships/hyperlink" Target="consultantplus://offline/ref=7A9B07FA6C1ED10DAA8579E3C87B75F1C002DE5526B69D817C7E63BCFB0C27095C38D3C1FE8C68C7oBP2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414AB917FFEB433AB5495CCAFD0884BE7EEA5A615C8A6DB3AF652E9EBEFE19FC278A75DAAE8A5A6DD09D6D82AFA29EC57F077A2CD909B8632b6J" TargetMode="External"/><Relationship Id="rId17" Type="http://schemas.openxmlformats.org/officeDocument/2006/relationships/hyperlink" Target="consultantplus://offline/ref=53AD0FF141CB0F5472797803AC124BD93CF69E9634649199BC0FC79D6FB29EBB69F8C297B6F9E19234D3A667AFC8F047BC041D9BC8BBC25EyEt2J" TargetMode="External"/><Relationship Id="rId25" Type="http://schemas.openxmlformats.org/officeDocument/2006/relationships/hyperlink" Target="consultantplus://offline/ref=3D12EE258ADE081F4A7CA993D1C95A9DB262B6E8BEE4A96DE502B576B4934D40FDA554E1AC6D3FA3A3F618FF7B77EDE6ED6CDFB8E5DD4132UFUDF" TargetMode="External"/><Relationship Id="rId33" Type="http://schemas.openxmlformats.org/officeDocument/2006/relationships/hyperlink" Target="consultantplus://offline/ref=F9C4FEE01C23F49116758D8BA43BADB6C3BB185DD007DDD4A621F73829388F8AAEFE04A12640DEBA7971B5EA09B2547B57A007A4E944260C2BhDL" TargetMode="External"/><Relationship Id="rId38" Type="http://schemas.openxmlformats.org/officeDocument/2006/relationships/hyperlink" Target="consultantplus://offline/ref=9308E149131AE2484375589599B7AA2EBB3E4DD30E28B6D4F03A955AFF1A5607EBF7864D61DA7918202BAFF68252D7BE17FB2EE383823DB4V0k0E" TargetMode="External"/><Relationship Id="rId46" Type="http://schemas.openxmlformats.org/officeDocument/2006/relationships/hyperlink" Target="consultantplus://offline/ref=7A9B07FA6C1ED10DAA8579E3C87B75F1C002DE5526B69D817C7E63BCFB0C27095C38D3C1FE8F61C0oBPEF" TargetMode="External"/><Relationship Id="rId59" Type="http://schemas.openxmlformats.org/officeDocument/2006/relationships/hyperlink" Target="consultantplus://offline/ref=9DC90464CD23B39BE85AFFBFB9E198A4369D06BECE9BA5D6FBDBB9A4003A230E380D77404B75B432B4291E9C719BF90C9296041885505248eFi7J" TargetMode="External"/><Relationship Id="rId67" Type="http://schemas.openxmlformats.org/officeDocument/2006/relationships/hyperlink" Target="consultantplus://offline/ref=7BEA319C11125E34DBB4A3917D4CDF3B4AD7E3BA7372E798B10E9265D5150F61906C130CE8oDJAK" TargetMode="External"/><Relationship Id="rId20" Type="http://schemas.openxmlformats.org/officeDocument/2006/relationships/hyperlink" Target="http://www.consultant.ru/document/cons_doc_LAW_221497/1578664b3969e5682ed9089408eb2b8974de4774/" TargetMode="External"/><Relationship Id="rId41" Type="http://schemas.openxmlformats.org/officeDocument/2006/relationships/hyperlink" Target="consultantplus://offline/ref=9308E149131AE2484375589599B7AA2EBB3E4DD30E28B6D4F03A955AFF1A5607EBF7864D61DA7918252BAFF68252D7BE17FB2EE383823DB4V0k0E" TargetMode="External"/><Relationship Id="rId54" Type="http://schemas.openxmlformats.org/officeDocument/2006/relationships/hyperlink" Target="consultantplus://offline/ref=9DC90464CD23B39BE85AFFBFB9E198A4369D06BECE9BA5D6FBDBB9A4003A230E380D77404B75B432BA291E9C719BF90C9296041885505248eFi7J" TargetMode="External"/><Relationship Id="rId62" Type="http://schemas.openxmlformats.org/officeDocument/2006/relationships/hyperlink" Target="consultantplus://offline/ref=9DC90464CD23B39BE85AFFBFB9E198A4369D06BECE9BA5D6FBDBB9A4003A230E380D77404B75B432BA291E9C719BF90C9296041885505248eFi7J"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3B30E794F228CB60A2C892138B75E7A3BF20BF55D41B46F02A9C69F69D418A2AA0B2860A82FD98856C1F815727CFC6EDEAC0FBC248A0CEBw4W4J" TargetMode="External"/><Relationship Id="rId23" Type="http://schemas.openxmlformats.org/officeDocument/2006/relationships/hyperlink" Target="http://www.consultant.ru/document/cons_doc_LAW_221497/6b0dc64afcd7d45ae5a4b1107e6c59dfa3e71979/" TargetMode="External"/><Relationship Id="rId28" Type="http://schemas.openxmlformats.org/officeDocument/2006/relationships/hyperlink" Target="consultantplus://offline/ref=F9C4FEE01C23F49116758D8BA43BADB6C3BB185DD007DDD4A621F73829388F8AAEFE04A12640DEBA7871B5EA09B2547B57A007A4E944260C2BhDL" TargetMode="External"/><Relationship Id="rId36" Type="http://schemas.openxmlformats.org/officeDocument/2006/relationships/hyperlink" Target="consultantplus://offline/ref=F9C4FEE01C23F49116758D8BA43BADB6C3BB185DD007DDD4A621F73829388F8AAEFE04A12640DEB57871B5EA09B2547B57A007A4E944260C2BhDL" TargetMode="External"/><Relationship Id="rId49" Type="http://schemas.openxmlformats.org/officeDocument/2006/relationships/hyperlink" Target="consultantplus://offline/ref=7A9B07FA6C1ED10DAA8579E3C87B75F1C002DE5526B69D817C7E63BCFB0C27095C38D3C1FFo8P6F" TargetMode="External"/><Relationship Id="rId57" Type="http://schemas.openxmlformats.org/officeDocument/2006/relationships/hyperlink" Target="consultantplus://offline/ref=9DC90464CD23B39BE85AFFBFB9E198A4369D06BECE9BA5D6FBDBB9A4003A230E380D77404B75B431B9291E9C719BF90C9296041885505248eFi7J" TargetMode="External"/><Relationship Id="rId10" Type="http://schemas.openxmlformats.org/officeDocument/2006/relationships/hyperlink" Target="consultantplus://offline/ref=40ED491EC5CD476E495433C33CCD546FAC37609C076C76AAFD0094D04F3BD8C43E745DB69D2E50B5A8869616E0330EF37C6559970FFF5EE3T4Q7J" TargetMode="External"/><Relationship Id="rId31" Type="http://schemas.openxmlformats.org/officeDocument/2006/relationships/hyperlink" Target="consultantplus://offline/ref=F9C4FEE01C23F49116758D8BA43BADB6C3BB185DD007DDD4A621F73829388F8AAEFE04A12640DEB57771B5EA09B2547B57A007A4E944260C2BhDL" TargetMode="External"/><Relationship Id="rId44" Type="http://schemas.openxmlformats.org/officeDocument/2006/relationships/hyperlink" Target="consultantplus://offline/ref=6304307559FDD70C967797614735135E1AC257AA03737715094DF559771567639A0288F1D446C0C0E8287032A1CFAFA4876A87EAF3WFF" TargetMode="External"/><Relationship Id="rId52" Type="http://schemas.openxmlformats.org/officeDocument/2006/relationships/hyperlink" Target="consultantplus://offline/ref=9DC90464CD23B39BE85AFFBFB9E198A4369D06BECE9BA5D6FBDBB9A4003A230E380D77404B75B431BE291E9C719BF90C9296041885505248eFi7J" TargetMode="External"/><Relationship Id="rId60" Type="http://schemas.openxmlformats.org/officeDocument/2006/relationships/hyperlink" Target="consultantplus://offline/ref=9DC90464CD23B39BE85AFFBFB9E198A4369D06BECE9BA5D6FBDBB9A4003A230E380D77404B75B433B9291E9C719BF90C9296041885505248eFi7J" TargetMode="External"/><Relationship Id="rId65" Type="http://schemas.openxmlformats.org/officeDocument/2006/relationships/hyperlink" Target="consultantplus://offline/ref=9DC90464CD23B39BE85AFFBFB9E198A4369D06BECE9BA5D6FBDBB9A4003A230E380D77404B75B433BE291E9C719BF90C9296041885505248eFi7J"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3" Type="http://schemas.openxmlformats.org/officeDocument/2006/relationships/hyperlink" Target="consultantplus://offline/ref=E3B30E794F228CB60A2C892138B75E7A3BF20BF55D41B46F02A9C69F69D418A2AA0B2860A82FD98C57C1F815727CFC6EDEAC0FBC248A0CEBw4W4J" TargetMode="External"/><Relationship Id="rId18" Type="http://schemas.openxmlformats.org/officeDocument/2006/relationships/hyperlink" Target="consultantplus://offline/ref=69B13002E9091E8E65E44D36604F40185B4B2D34BD44054589B84D33BE5F5C335784BB29489CA2ACU5F4D" TargetMode="External"/><Relationship Id="rId39" Type="http://schemas.openxmlformats.org/officeDocument/2006/relationships/hyperlink" Target="consultantplus://offline/ref=9308E149131AE2484375589599B7AA2EBB3E4DD30E28B6D4F03A955AFF1A5607EBF786496A8E285F772DF9A6D807DEA214E52FVEkEE" TargetMode="External"/><Relationship Id="rId34" Type="http://schemas.openxmlformats.org/officeDocument/2006/relationships/hyperlink" Target="consultantplus://offline/ref=F9C4FEE01C23F49116758D8BA43BADB6C3BB185DD007DDD4A621F73829388F8AAEFE04A12640DEB57B71B5EA09B2547B57A007A4E944260C2BhDL" TargetMode="External"/><Relationship Id="rId50" Type="http://schemas.openxmlformats.org/officeDocument/2006/relationships/hyperlink" Target="consultantplus://offline/ref=7A9B07FA6C1ED10DAA8579E3C87B75F1C002DE5526B69D817C7E63BCFB0C27095C38D3C1FCo8P6F" TargetMode="External"/><Relationship Id="rId55" Type="http://schemas.openxmlformats.org/officeDocument/2006/relationships/hyperlink" Target="consultantplus://offline/ref=9DC90464CD23B39BE85AFFBFB9E198A4369D06BECE9BA5D6FBDBB9A4003A230E380D77404B75B432B4291E9C719BF90C9296041885505248eFi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TotalTime>
  <Pages>44</Pages>
  <Words>21962</Words>
  <Characters>125189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kso</cp:lastModifiedBy>
  <cp:revision>9</cp:revision>
  <cp:lastPrinted>2019-04-29T02:49:00Z</cp:lastPrinted>
  <dcterms:created xsi:type="dcterms:W3CDTF">2019-04-17T12:05:00Z</dcterms:created>
  <dcterms:modified xsi:type="dcterms:W3CDTF">2019-04-29T02:53:00Z</dcterms:modified>
</cp:coreProperties>
</file>